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4ED4DA" w14:textId="07572260" w:rsidR="001146C3" w:rsidRPr="00A14D61" w:rsidRDefault="008F0003" w:rsidP="001146C3">
      <w:pPr>
        <w:tabs>
          <w:tab w:val="left" w:pos="1506"/>
        </w:tabs>
        <w:jc w:val="both"/>
        <w:rPr>
          <w:rFonts w:ascii="Arial" w:hAnsi="Arial" w:cs="Arial"/>
          <w:sz w:val="22"/>
          <w:szCs w:val="22"/>
          <w:lang w:val="en-GB"/>
        </w:rPr>
      </w:pPr>
      <w:r w:rsidRPr="00A14D61">
        <w:rPr>
          <w:rFonts w:ascii="Arial" w:hAnsi="Arial" w:cs="Arial"/>
          <w:noProof/>
          <w:color w:val="000000"/>
          <w:sz w:val="22"/>
          <w:szCs w:val="22"/>
        </w:rPr>
        <mc:AlternateContent>
          <mc:Choice Requires="wps">
            <w:drawing>
              <wp:anchor distT="0" distB="0" distL="114300" distR="114300" simplePos="0" relativeHeight="251664384" behindDoc="1" locked="0" layoutInCell="1" allowOverlap="1" wp14:anchorId="15430308" wp14:editId="3E0FE4FF">
                <wp:simplePos x="0" y="0"/>
                <wp:positionH relativeFrom="column">
                  <wp:posOffset>-428625</wp:posOffset>
                </wp:positionH>
                <wp:positionV relativeFrom="paragraph">
                  <wp:posOffset>4909185</wp:posOffset>
                </wp:positionV>
                <wp:extent cx="6934200" cy="247650"/>
                <wp:effectExtent l="0" t="0" r="0" b="0"/>
                <wp:wrapTight wrapText="bothSides">
                  <wp:wrapPolygon edited="0">
                    <wp:start x="0" y="0"/>
                    <wp:lineTo x="0" y="19938"/>
                    <wp:lineTo x="21541" y="19938"/>
                    <wp:lineTo x="21541" y="0"/>
                    <wp:lineTo x="0" y="0"/>
                  </wp:wrapPolygon>
                </wp:wrapTight>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934200" cy="247650"/>
                        </a:xfrm>
                        <a:prstGeom prst="rect">
                          <a:avLst/>
                        </a:prstGeom>
                        <a:solidFill>
                          <a:schemeClr val="accent6"/>
                        </a:solidFill>
                        <a:ln>
                          <a:noFill/>
                        </a:ln>
                        <a:extLst/>
                      </wps:spPr>
                      <wps:txbx>
                        <w:txbxContent>
                          <w:p w14:paraId="7059D100" w14:textId="4279A3ED" w:rsidR="009D4431" w:rsidRPr="001310DE" w:rsidRDefault="00B40588" w:rsidP="001310DE">
                            <w:pPr>
                              <w:shd w:val="clear" w:color="auto" w:fill="F79646" w:themeFill="accent6"/>
                              <w:jc w:val="center"/>
                              <w:rPr>
                                <w:rFonts w:ascii="Arial" w:hAnsi="Arial" w:cs="Arial"/>
                                <w:b/>
                                <w:color w:val="F79646" w:themeColor="accent6"/>
                                <w:sz w:val="22"/>
                                <w:szCs w:val="22"/>
                              </w:rPr>
                            </w:pPr>
                            <w:r>
                              <w:rPr>
                                <w:rFonts w:ascii="Arial" w:hAnsi="Arial" w:cs="Arial"/>
                                <w:b/>
                                <w:color w:val="FFFFFF"/>
                                <w:sz w:val="22"/>
                                <w:szCs w:val="22"/>
                              </w:rPr>
                              <w:t>Welcome/Review/Approval of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430308" id="_x0000_t202" coordsize="21600,21600" o:spt="202" path="m,l,21600r21600,l21600,xe">
                <v:stroke joinstyle="miter"/>
                <v:path gradientshapeok="t" o:connecttype="rect"/>
              </v:shapetype>
              <v:shape id="Text Box 13" o:spid="_x0000_s1026" type="#_x0000_t202" style="position:absolute;left:0;text-align:left;margin-left:-33.75pt;margin-top:386.55pt;width:546pt;height:19.5pt;flip: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" fillcolor="#f79646 [3209]" stroked="f">
                <v:textbox inset=",0,,0">
                  <w:txbxContent>
                    <w:p w14:paraId="7059D100" w14:textId="4279A3ED" w:rsidR="009D4431" w:rsidRPr="001310DE" w:rsidRDefault="00B40588" w:rsidP="001310DE">
                      <w:pPr>
                        <w:shd w:val="clear" w:color="auto" w:fill="F79646" w:themeFill="accent6"/>
                        <w:jc w:val="center"/>
                        <w:rPr>
                          <w:rFonts w:ascii="Arial" w:hAnsi="Arial" w:cs="Arial"/>
                          <w:b/>
                          <w:color w:val="F79646" w:themeColor="accent6"/>
                          <w:sz w:val="22"/>
                          <w:szCs w:val="22"/>
                        </w:rPr>
                      </w:pPr>
                      <w:r>
                        <w:rPr>
                          <w:rFonts w:ascii="Arial" w:hAnsi="Arial" w:cs="Arial"/>
                          <w:b/>
                          <w:color w:val="FFFFFF"/>
                          <w:sz w:val="22"/>
                          <w:szCs w:val="22"/>
                        </w:rPr>
                        <w:t>Welcome/Review/Approval of Minutes</w:t>
                      </w:r>
                    </w:p>
                  </w:txbxContent>
                </v:textbox>
                <w10:wrap type="tight"/>
              </v:shape>
            </w:pict>
          </mc:Fallback>
        </mc:AlternateContent>
      </w:r>
      <w:r w:rsidRPr="00A14D61">
        <w:rPr>
          <w:rFonts w:ascii="Arial" w:hAnsi="Arial" w:cs="Arial"/>
          <w:b/>
          <w:bCs/>
          <w:noProof/>
          <w:sz w:val="22"/>
          <w:szCs w:val="22"/>
        </w:rPr>
        <mc:AlternateContent>
          <mc:Choice Requires="wps">
            <w:drawing>
              <wp:anchor distT="0" distB="0" distL="114300" distR="114300" simplePos="0" relativeHeight="251656192" behindDoc="0" locked="0" layoutInCell="1" allowOverlap="1" wp14:anchorId="393D1B8E" wp14:editId="0C072B88">
                <wp:simplePos x="0" y="0"/>
                <wp:positionH relativeFrom="page">
                  <wp:posOffset>381000</wp:posOffset>
                </wp:positionH>
                <wp:positionV relativeFrom="paragraph">
                  <wp:posOffset>222886</wp:posOffset>
                </wp:positionV>
                <wp:extent cx="7005955" cy="190500"/>
                <wp:effectExtent l="0" t="0" r="4445"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90500"/>
                        </a:xfrm>
                        <a:prstGeom prst="rect">
                          <a:avLst/>
                        </a:prstGeom>
                        <a:solidFill>
                          <a:schemeClr val="accent6"/>
                        </a:solidFill>
                        <a:ln>
                          <a:noFill/>
                        </a:ln>
                        <a:extLst/>
                      </wps:spPr>
                      <wps:txbx>
                        <w:txbxContent>
                          <w:p w14:paraId="19305AA1" w14:textId="77777777" w:rsidR="00D63256" w:rsidRPr="00BA4E40" w:rsidRDefault="00D63256" w:rsidP="00DE46C6">
                            <w:pPr>
                              <w:shd w:val="clear" w:color="auto" w:fill="F79646" w:themeFill="accent6"/>
                              <w:jc w:val="center"/>
                              <w:rPr>
                                <w:rFonts w:ascii="Arial" w:hAnsi="Arial" w:cs="Arial"/>
                                <w:b/>
                                <w:color w:val="FFFFFF"/>
                                <w:sz w:val="22"/>
                                <w:szCs w:val="22"/>
                              </w:rPr>
                            </w:pPr>
                            <w:r w:rsidRPr="00BA4E40">
                              <w:rPr>
                                <w:rFonts w:ascii="Arial" w:hAnsi="Arial" w:cs="Arial"/>
                                <w:b/>
                                <w:color w:val="FFFFFF"/>
                                <w:sz w:val="22"/>
                                <w:szCs w:val="22"/>
                              </w:rPr>
                              <w:t>Attendees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3D1B8E" id="Text Box 3" o:spid="_x0000_s1027" type="#_x0000_t202" style="position:absolute;left:0;text-align:left;margin-left:30pt;margin-top:17.55pt;width:551.65pt;height:1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" fillcolor="#f79646 [3209]" stroked="f">
                <v:textbox inset=",0,,0">
                  <w:txbxContent>
                    <w:p w14:paraId="19305AA1" w14:textId="77777777" w:rsidR="00D63256" w:rsidRPr="00BA4E40" w:rsidRDefault="00D63256" w:rsidP="00DE46C6">
                      <w:pPr>
                        <w:shd w:val="clear" w:color="auto" w:fill="F79646" w:themeFill="accent6"/>
                        <w:jc w:val="center"/>
                        <w:rPr>
                          <w:rFonts w:ascii="Arial" w:hAnsi="Arial" w:cs="Arial"/>
                          <w:b/>
                          <w:color w:val="FFFFFF"/>
                          <w:sz w:val="22"/>
                          <w:szCs w:val="22"/>
                        </w:rPr>
                      </w:pPr>
                      <w:r w:rsidRPr="00BA4E40">
                        <w:rPr>
                          <w:rFonts w:ascii="Arial" w:hAnsi="Arial" w:cs="Arial"/>
                          <w:b/>
                          <w:color w:val="FFFFFF"/>
                          <w:sz w:val="22"/>
                          <w:szCs w:val="22"/>
                        </w:rPr>
                        <w:t>Attendees</w:t>
                      </w:r>
                    </w:p>
                  </w:txbxContent>
                </v:textbox>
                <w10:wrap anchorx="page"/>
              </v:shape>
            </w:pict>
          </mc:Fallback>
        </mc:AlternateContent>
      </w:r>
      <w:r w:rsidRPr="00A14D61">
        <w:rPr>
          <w:rFonts w:ascii="Arial" w:hAnsi="Arial" w:cs="Arial"/>
          <w:noProof/>
          <w:sz w:val="22"/>
          <w:szCs w:val="22"/>
        </w:rPr>
        <mc:AlternateContent>
          <mc:Choice Requires="wps">
            <w:drawing>
              <wp:anchor distT="0" distB="0" distL="114300" distR="114300" simplePos="0" relativeHeight="251654144" behindDoc="0" locked="0" layoutInCell="1" allowOverlap="1" wp14:anchorId="1911CB75" wp14:editId="34CE6231">
                <wp:simplePos x="0" y="0"/>
                <wp:positionH relativeFrom="page">
                  <wp:align>center</wp:align>
                </wp:positionH>
                <wp:positionV relativeFrom="paragraph">
                  <wp:posOffset>-1377315</wp:posOffset>
                </wp:positionV>
                <wp:extent cx="7005955" cy="153352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533525"/>
                        </a:xfrm>
                        <a:prstGeom prst="rect">
                          <a:avLst/>
                        </a:prstGeom>
                        <a:solidFill>
                          <a:schemeClr val="accent6"/>
                        </a:solidFill>
                        <a:ln>
                          <a:noFill/>
                        </a:ln>
                        <a:extLst/>
                      </wps:spPr>
                      <wps:txbx>
                        <w:txbxContent>
                          <w:p w14:paraId="58D1EA3D" w14:textId="77777777" w:rsidR="00D63256" w:rsidRPr="008F0003" w:rsidRDefault="00D63256" w:rsidP="0022467F">
                            <w:pPr>
                              <w:pStyle w:val="FieldText"/>
                              <w:jc w:val="center"/>
                              <w:rPr>
                                <w:rFonts w:cs="Arial"/>
                                <w:b/>
                                <w:color w:val="FFFFFF"/>
                                <w:sz w:val="24"/>
                                <w:szCs w:val="24"/>
                              </w:rPr>
                            </w:pPr>
                            <w:r w:rsidRPr="008F0003">
                              <w:rPr>
                                <w:rFonts w:cs="Arial"/>
                                <w:b/>
                                <w:color w:val="FFFFFF"/>
                                <w:sz w:val="24"/>
                                <w:szCs w:val="24"/>
                              </w:rPr>
                              <w:t>Delaware Cancer Consortium</w:t>
                            </w:r>
                          </w:p>
                          <w:p w14:paraId="0813FD4E" w14:textId="69968631" w:rsidR="00D63256" w:rsidRPr="008F0003" w:rsidRDefault="00073D0A" w:rsidP="0022467F">
                            <w:pPr>
                              <w:pStyle w:val="FieldText"/>
                              <w:jc w:val="center"/>
                              <w:rPr>
                                <w:rFonts w:cs="Arial"/>
                                <w:b/>
                                <w:color w:val="FFFFFF"/>
                                <w:sz w:val="24"/>
                                <w:szCs w:val="24"/>
                              </w:rPr>
                            </w:pPr>
                            <w:r w:rsidRPr="008F0003">
                              <w:rPr>
                                <w:rFonts w:cs="Arial"/>
                                <w:b/>
                                <w:color w:val="FFFFFF"/>
                                <w:sz w:val="24"/>
                                <w:szCs w:val="24"/>
                              </w:rPr>
                              <w:t>Early Detection and Prevention Committee</w:t>
                            </w:r>
                          </w:p>
                          <w:p w14:paraId="01E95655" w14:textId="2F3CDCFC" w:rsidR="00D63256" w:rsidRPr="008F0003" w:rsidRDefault="00DE46C6" w:rsidP="0022467F">
                            <w:pPr>
                              <w:pStyle w:val="FieldText"/>
                              <w:jc w:val="center"/>
                              <w:rPr>
                                <w:rFonts w:cs="Arial"/>
                                <w:b/>
                                <w:color w:val="FFFFFF"/>
                                <w:sz w:val="24"/>
                                <w:szCs w:val="24"/>
                              </w:rPr>
                            </w:pPr>
                            <w:r w:rsidRPr="008F0003">
                              <w:rPr>
                                <w:rFonts w:cs="Arial"/>
                                <w:b/>
                                <w:color w:val="FFFFFF"/>
                                <w:sz w:val="24"/>
                                <w:szCs w:val="24"/>
                              </w:rPr>
                              <w:t>July 10</w:t>
                            </w:r>
                            <w:r w:rsidR="00C945D0" w:rsidRPr="008F0003">
                              <w:rPr>
                                <w:rFonts w:cs="Arial"/>
                                <w:b/>
                                <w:color w:val="FFFFFF"/>
                                <w:sz w:val="24"/>
                                <w:szCs w:val="24"/>
                              </w:rPr>
                              <w:t>, 2017</w:t>
                            </w:r>
                          </w:p>
                          <w:p w14:paraId="6FA1A8CF" w14:textId="100F01C7" w:rsidR="00F33D39" w:rsidRPr="008F0003" w:rsidRDefault="00F33D39" w:rsidP="00F33D39">
                            <w:pPr>
                              <w:jc w:val="center"/>
                              <w:rPr>
                                <w:rFonts w:ascii="Arial" w:hAnsi="Arial" w:cs="Arial"/>
                                <w:b/>
                                <w:color w:val="FFFFFF"/>
                                <w:sz w:val="24"/>
                                <w:szCs w:val="24"/>
                                <w:lang w:val="en-GB"/>
                              </w:rPr>
                            </w:pPr>
                            <w:r w:rsidRPr="008F0003">
                              <w:rPr>
                                <w:rFonts w:ascii="Arial" w:hAnsi="Arial" w:cs="Arial"/>
                                <w:b/>
                                <w:color w:val="FFFFFF"/>
                                <w:sz w:val="24"/>
                                <w:szCs w:val="24"/>
                                <w:lang w:val="en-GB"/>
                              </w:rPr>
                              <w:t>Minutes</w:t>
                            </w:r>
                            <w:r w:rsidR="008E0A19" w:rsidRPr="008F0003">
                              <w:rPr>
                                <w:rFonts w:ascii="Arial" w:hAnsi="Arial" w:cs="Arial"/>
                                <w:b/>
                                <w:color w:val="FFFFFF"/>
                                <w:sz w:val="24"/>
                                <w:szCs w:val="24"/>
                                <w:lang w:val="en-GB"/>
                              </w:rPr>
                              <w:t>-</w:t>
                            </w:r>
                            <w:r w:rsidR="005E2C6A">
                              <w:rPr>
                                <w:rFonts w:ascii="Arial" w:hAnsi="Arial" w:cs="Arial"/>
                                <w:b/>
                                <w:color w:val="FFFFFF"/>
                                <w:sz w:val="24"/>
                                <w:szCs w:val="24"/>
                                <w:lang w:val="en-GB"/>
                              </w:rPr>
                              <w:t>APPROVED</w:t>
                            </w:r>
                            <w:bookmarkStart w:id="0" w:name="_GoBack"/>
                            <w:bookmarkEnd w:id="0"/>
                          </w:p>
                          <w:p w14:paraId="27D5F44E" w14:textId="4005F440" w:rsidR="00D63256" w:rsidRPr="008F0003" w:rsidRDefault="00EC25B3" w:rsidP="0022467F">
                            <w:pPr>
                              <w:jc w:val="center"/>
                              <w:rPr>
                                <w:rFonts w:ascii="Arial" w:hAnsi="Arial" w:cs="Arial"/>
                                <w:b/>
                                <w:color w:val="FFFFFF"/>
                                <w:sz w:val="24"/>
                                <w:szCs w:val="24"/>
                                <w:lang w:val="en-GB"/>
                              </w:rPr>
                            </w:pPr>
                            <w:r w:rsidRPr="008F0003">
                              <w:rPr>
                                <w:rFonts w:ascii="Arial" w:hAnsi="Arial" w:cs="Arial"/>
                                <w:b/>
                                <w:color w:val="FFFFFF"/>
                                <w:sz w:val="24"/>
                                <w:szCs w:val="24"/>
                                <w:lang w:val="en-GB"/>
                              </w:rPr>
                              <w:t xml:space="preserve">The Outlook at the Duncan </w:t>
                            </w:r>
                            <w:proofErr w:type="spellStart"/>
                            <w:r w:rsidRPr="008F0003">
                              <w:rPr>
                                <w:rFonts w:ascii="Arial" w:hAnsi="Arial" w:cs="Arial"/>
                                <w:b/>
                                <w:color w:val="FFFFFF"/>
                                <w:sz w:val="24"/>
                                <w:szCs w:val="24"/>
                                <w:lang w:val="en-GB"/>
                              </w:rPr>
                              <w:t>Center</w:t>
                            </w:r>
                            <w:proofErr w:type="spellEnd"/>
                          </w:p>
                          <w:p w14:paraId="2BF565C8" w14:textId="004E7DCE" w:rsidR="0060766B" w:rsidRPr="008F0003" w:rsidRDefault="0060766B" w:rsidP="0022467F">
                            <w:pPr>
                              <w:jc w:val="center"/>
                              <w:rPr>
                                <w:rFonts w:ascii="Arial" w:hAnsi="Arial" w:cs="Arial"/>
                                <w:b/>
                                <w:color w:val="FFFFFF"/>
                                <w:sz w:val="24"/>
                                <w:szCs w:val="24"/>
                                <w:lang w:val="en-GB"/>
                              </w:rPr>
                            </w:pPr>
                            <w:r w:rsidRPr="008F0003">
                              <w:rPr>
                                <w:rFonts w:ascii="Arial" w:hAnsi="Arial" w:cs="Arial"/>
                                <w:b/>
                                <w:color w:val="FFFFFF"/>
                                <w:sz w:val="24"/>
                                <w:szCs w:val="24"/>
                                <w:lang w:val="en-GB"/>
                              </w:rPr>
                              <w:t xml:space="preserve">500 West </w:t>
                            </w:r>
                            <w:proofErr w:type="spellStart"/>
                            <w:r w:rsidRPr="008F0003">
                              <w:rPr>
                                <w:rFonts w:ascii="Arial" w:hAnsi="Arial" w:cs="Arial"/>
                                <w:b/>
                                <w:color w:val="FFFFFF"/>
                                <w:sz w:val="24"/>
                                <w:szCs w:val="24"/>
                                <w:lang w:val="en-GB"/>
                              </w:rPr>
                              <w:t>Loockerman</w:t>
                            </w:r>
                            <w:proofErr w:type="spellEnd"/>
                            <w:r w:rsidRPr="008F0003">
                              <w:rPr>
                                <w:rFonts w:ascii="Arial" w:hAnsi="Arial" w:cs="Arial"/>
                                <w:b/>
                                <w:color w:val="FFFFFF"/>
                                <w:sz w:val="24"/>
                                <w:szCs w:val="24"/>
                                <w:lang w:val="en-GB"/>
                              </w:rPr>
                              <w:t xml:space="preserve"> Street</w:t>
                            </w:r>
                          </w:p>
                          <w:p w14:paraId="5CF3E48A" w14:textId="2859758F" w:rsidR="00D63256" w:rsidRPr="00BA4E40" w:rsidRDefault="004E1275" w:rsidP="0022467F">
                            <w:pPr>
                              <w:jc w:val="center"/>
                              <w:rPr>
                                <w:rFonts w:ascii="Arial" w:hAnsi="Arial" w:cs="Arial"/>
                                <w:color w:val="FFFFFF"/>
                                <w:sz w:val="22"/>
                                <w:szCs w:val="22"/>
                              </w:rPr>
                            </w:pPr>
                            <w:r w:rsidRPr="008F0003">
                              <w:rPr>
                                <w:rFonts w:ascii="Arial" w:hAnsi="Arial" w:cs="Arial"/>
                                <w:b/>
                                <w:color w:val="FFFFFF"/>
                                <w:sz w:val="24"/>
                                <w:szCs w:val="24"/>
                                <w:lang w:val="en-GB"/>
                              </w:rPr>
                              <w:t xml:space="preserve">Dover, DE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11CB75" id="Text Box 2" o:spid="_x0000_s1028" type="#_x0000_t202" style="position:absolute;left:0;text-align:left;margin-left:0;margin-top:-108.45pt;width:551.65pt;height:120.7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" fillcolor="#f79646 [3209]" stroked="f">
                <v:textbox>
                  <w:txbxContent>
                    <w:p w14:paraId="58D1EA3D" w14:textId="77777777" w:rsidR="00D63256" w:rsidRPr="008F0003" w:rsidRDefault="00D63256" w:rsidP="0022467F">
                      <w:pPr>
                        <w:pStyle w:val="FieldText"/>
                        <w:jc w:val="center"/>
                        <w:rPr>
                          <w:rFonts w:cs="Arial"/>
                          <w:b/>
                          <w:color w:val="FFFFFF"/>
                          <w:sz w:val="24"/>
                          <w:szCs w:val="24"/>
                        </w:rPr>
                      </w:pPr>
                      <w:r w:rsidRPr="008F0003">
                        <w:rPr>
                          <w:rFonts w:cs="Arial"/>
                          <w:b/>
                          <w:color w:val="FFFFFF"/>
                          <w:sz w:val="24"/>
                          <w:szCs w:val="24"/>
                        </w:rPr>
                        <w:t>Delaware Cancer Consortium</w:t>
                      </w:r>
                    </w:p>
                    <w:p w14:paraId="0813FD4E" w14:textId="69968631" w:rsidR="00D63256" w:rsidRPr="008F0003" w:rsidRDefault="00073D0A" w:rsidP="0022467F">
                      <w:pPr>
                        <w:pStyle w:val="FieldText"/>
                        <w:jc w:val="center"/>
                        <w:rPr>
                          <w:rFonts w:cs="Arial"/>
                          <w:b/>
                          <w:color w:val="FFFFFF"/>
                          <w:sz w:val="24"/>
                          <w:szCs w:val="24"/>
                        </w:rPr>
                      </w:pPr>
                      <w:r w:rsidRPr="008F0003">
                        <w:rPr>
                          <w:rFonts w:cs="Arial"/>
                          <w:b/>
                          <w:color w:val="FFFFFF"/>
                          <w:sz w:val="24"/>
                          <w:szCs w:val="24"/>
                        </w:rPr>
                        <w:t>Early Detection and Prevention Committee</w:t>
                      </w:r>
                    </w:p>
                    <w:p w14:paraId="01E95655" w14:textId="2F3CDCFC" w:rsidR="00D63256" w:rsidRPr="008F0003" w:rsidRDefault="00DE46C6" w:rsidP="0022467F">
                      <w:pPr>
                        <w:pStyle w:val="FieldText"/>
                        <w:jc w:val="center"/>
                        <w:rPr>
                          <w:rFonts w:cs="Arial"/>
                          <w:b/>
                          <w:color w:val="FFFFFF"/>
                          <w:sz w:val="24"/>
                          <w:szCs w:val="24"/>
                        </w:rPr>
                      </w:pPr>
                      <w:r w:rsidRPr="008F0003">
                        <w:rPr>
                          <w:rFonts w:cs="Arial"/>
                          <w:b/>
                          <w:color w:val="FFFFFF"/>
                          <w:sz w:val="24"/>
                          <w:szCs w:val="24"/>
                        </w:rPr>
                        <w:t>July 10</w:t>
                      </w:r>
                      <w:r w:rsidR="00C945D0" w:rsidRPr="008F0003">
                        <w:rPr>
                          <w:rFonts w:cs="Arial"/>
                          <w:b/>
                          <w:color w:val="FFFFFF"/>
                          <w:sz w:val="24"/>
                          <w:szCs w:val="24"/>
                        </w:rPr>
                        <w:t>, 2017</w:t>
                      </w:r>
                    </w:p>
                    <w:p w14:paraId="6FA1A8CF" w14:textId="100F01C7" w:rsidR="00F33D39" w:rsidRPr="008F0003" w:rsidRDefault="00F33D39" w:rsidP="00F33D39">
                      <w:pPr>
                        <w:jc w:val="center"/>
                        <w:rPr>
                          <w:rFonts w:ascii="Arial" w:hAnsi="Arial" w:cs="Arial"/>
                          <w:b/>
                          <w:color w:val="FFFFFF"/>
                          <w:sz w:val="24"/>
                          <w:szCs w:val="24"/>
                          <w:lang w:val="en-GB"/>
                        </w:rPr>
                      </w:pPr>
                      <w:r w:rsidRPr="008F0003">
                        <w:rPr>
                          <w:rFonts w:ascii="Arial" w:hAnsi="Arial" w:cs="Arial"/>
                          <w:b/>
                          <w:color w:val="FFFFFF"/>
                          <w:sz w:val="24"/>
                          <w:szCs w:val="24"/>
                          <w:lang w:val="en-GB"/>
                        </w:rPr>
                        <w:t>Minutes</w:t>
                      </w:r>
                      <w:r w:rsidR="008E0A19" w:rsidRPr="008F0003">
                        <w:rPr>
                          <w:rFonts w:ascii="Arial" w:hAnsi="Arial" w:cs="Arial"/>
                          <w:b/>
                          <w:color w:val="FFFFFF"/>
                          <w:sz w:val="24"/>
                          <w:szCs w:val="24"/>
                          <w:lang w:val="en-GB"/>
                        </w:rPr>
                        <w:t>-</w:t>
                      </w:r>
                      <w:r w:rsidR="005E2C6A">
                        <w:rPr>
                          <w:rFonts w:ascii="Arial" w:hAnsi="Arial" w:cs="Arial"/>
                          <w:b/>
                          <w:color w:val="FFFFFF"/>
                          <w:sz w:val="24"/>
                          <w:szCs w:val="24"/>
                          <w:lang w:val="en-GB"/>
                        </w:rPr>
                        <w:t>APPROVED</w:t>
                      </w:r>
                      <w:bookmarkStart w:id="1" w:name="_GoBack"/>
                      <w:bookmarkEnd w:id="1"/>
                    </w:p>
                    <w:p w14:paraId="27D5F44E" w14:textId="4005F440" w:rsidR="00D63256" w:rsidRPr="008F0003" w:rsidRDefault="00EC25B3" w:rsidP="0022467F">
                      <w:pPr>
                        <w:jc w:val="center"/>
                        <w:rPr>
                          <w:rFonts w:ascii="Arial" w:hAnsi="Arial" w:cs="Arial"/>
                          <w:b/>
                          <w:color w:val="FFFFFF"/>
                          <w:sz w:val="24"/>
                          <w:szCs w:val="24"/>
                          <w:lang w:val="en-GB"/>
                        </w:rPr>
                      </w:pPr>
                      <w:r w:rsidRPr="008F0003">
                        <w:rPr>
                          <w:rFonts w:ascii="Arial" w:hAnsi="Arial" w:cs="Arial"/>
                          <w:b/>
                          <w:color w:val="FFFFFF"/>
                          <w:sz w:val="24"/>
                          <w:szCs w:val="24"/>
                          <w:lang w:val="en-GB"/>
                        </w:rPr>
                        <w:t xml:space="preserve">The Outlook at the Duncan </w:t>
                      </w:r>
                      <w:proofErr w:type="spellStart"/>
                      <w:r w:rsidRPr="008F0003">
                        <w:rPr>
                          <w:rFonts w:ascii="Arial" w:hAnsi="Arial" w:cs="Arial"/>
                          <w:b/>
                          <w:color w:val="FFFFFF"/>
                          <w:sz w:val="24"/>
                          <w:szCs w:val="24"/>
                          <w:lang w:val="en-GB"/>
                        </w:rPr>
                        <w:t>Center</w:t>
                      </w:r>
                      <w:proofErr w:type="spellEnd"/>
                    </w:p>
                    <w:p w14:paraId="2BF565C8" w14:textId="004E7DCE" w:rsidR="0060766B" w:rsidRPr="008F0003" w:rsidRDefault="0060766B" w:rsidP="0022467F">
                      <w:pPr>
                        <w:jc w:val="center"/>
                        <w:rPr>
                          <w:rFonts w:ascii="Arial" w:hAnsi="Arial" w:cs="Arial"/>
                          <w:b/>
                          <w:color w:val="FFFFFF"/>
                          <w:sz w:val="24"/>
                          <w:szCs w:val="24"/>
                          <w:lang w:val="en-GB"/>
                        </w:rPr>
                      </w:pPr>
                      <w:r w:rsidRPr="008F0003">
                        <w:rPr>
                          <w:rFonts w:ascii="Arial" w:hAnsi="Arial" w:cs="Arial"/>
                          <w:b/>
                          <w:color w:val="FFFFFF"/>
                          <w:sz w:val="24"/>
                          <w:szCs w:val="24"/>
                          <w:lang w:val="en-GB"/>
                        </w:rPr>
                        <w:t xml:space="preserve">500 West </w:t>
                      </w:r>
                      <w:proofErr w:type="spellStart"/>
                      <w:r w:rsidRPr="008F0003">
                        <w:rPr>
                          <w:rFonts w:ascii="Arial" w:hAnsi="Arial" w:cs="Arial"/>
                          <w:b/>
                          <w:color w:val="FFFFFF"/>
                          <w:sz w:val="24"/>
                          <w:szCs w:val="24"/>
                          <w:lang w:val="en-GB"/>
                        </w:rPr>
                        <w:t>Loockerman</w:t>
                      </w:r>
                      <w:proofErr w:type="spellEnd"/>
                      <w:r w:rsidRPr="008F0003">
                        <w:rPr>
                          <w:rFonts w:ascii="Arial" w:hAnsi="Arial" w:cs="Arial"/>
                          <w:b/>
                          <w:color w:val="FFFFFF"/>
                          <w:sz w:val="24"/>
                          <w:szCs w:val="24"/>
                          <w:lang w:val="en-GB"/>
                        </w:rPr>
                        <w:t xml:space="preserve"> Street</w:t>
                      </w:r>
                    </w:p>
                    <w:p w14:paraId="5CF3E48A" w14:textId="2859758F" w:rsidR="00D63256" w:rsidRPr="00BA4E40" w:rsidRDefault="004E1275" w:rsidP="0022467F">
                      <w:pPr>
                        <w:jc w:val="center"/>
                        <w:rPr>
                          <w:rFonts w:ascii="Arial" w:hAnsi="Arial" w:cs="Arial"/>
                          <w:color w:val="FFFFFF"/>
                          <w:sz w:val="22"/>
                          <w:szCs w:val="22"/>
                        </w:rPr>
                      </w:pPr>
                      <w:r w:rsidRPr="008F0003">
                        <w:rPr>
                          <w:rFonts w:ascii="Arial" w:hAnsi="Arial" w:cs="Arial"/>
                          <w:b/>
                          <w:color w:val="FFFFFF"/>
                          <w:sz w:val="24"/>
                          <w:szCs w:val="24"/>
                          <w:lang w:val="en-GB"/>
                        </w:rPr>
                        <w:t xml:space="preserve">Dover, DE </w:t>
                      </w:r>
                    </w:p>
                  </w:txbxContent>
                </v:textbox>
                <w10:wrap anchorx="page"/>
              </v:shape>
            </w:pict>
          </mc:Fallback>
        </mc:AlternateContent>
      </w:r>
      <w:r w:rsidR="00553A95" w:rsidRPr="00A14D61">
        <w:rPr>
          <w:rFonts w:ascii="Arial" w:hAnsi="Arial" w:cs="Arial"/>
          <w:noProof/>
          <w:sz w:val="22"/>
          <w:szCs w:val="22"/>
        </w:rPr>
        <mc:AlternateContent>
          <mc:Choice Requires="wpg">
            <w:drawing>
              <wp:anchor distT="0" distB="0" distL="114300" distR="114300" simplePos="0" relativeHeight="251658240" behindDoc="0" locked="0" layoutInCell="1" allowOverlap="1" wp14:anchorId="37EE12D1" wp14:editId="4354B0D2">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100212BF" w14:textId="77777777" w:rsidR="00D63256" w:rsidRDefault="00D63256"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7EE12D1" id="Group 4" o:spid="_x0000_s1029"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">
                <v:shape id="Text Box 5" o:spid="_x0000_s1030" type="#_x0000_t202" style="position:absolute;left:889;top:695;width:997;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qGM8MA&#10;AADaAAAADwAAAGRycy9kb3ducmV2LnhtbESPQWvCQBSE7wX/w/IEL0U3epASXaUIll4MJO0PeN19&#10;zabNvo3ZNcZ/7wqFHoeZ+YbZ7kfXioH60HhWsFxkIIi1Nw3XCj4/jvMXECEiG2w9k4IbBdjvJk9b&#10;zI2/cklDFWuRIBxyVGBj7HIpg7bkMCx8R5y8b987jEn2tTQ9XhPctXKVZWvpsOG0YLGjgyX9W12c&#10;AnMs9PLrbH/eisFnl1P5XOmyUGo2HV83ICKN8T/81343CtbwuJJugN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qGM8MAAADaAAAADwAAAAAAAAAAAAAAAACYAgAAZHJzL2Rv&#10;d25yZXYueG1sUEsFBgAAAAAEAAQA9QAAAIgDAAAAAA==&#10;" fillcolor="#369" strokecolor="navy">
                  <v:fill opacity="39321f"/>
                  <v:textbox>
                    <w:txbxContent>
                      <w:p w14:paraId="100212BF" w14:textId="77777777" w:rsidR="00D63256" w:rsidRDefault="00D63256"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1" type="#_x0000_t75" alt="DCClogo" style="position:absolute;left:764;top:508;width:992;height:1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hJhPEAAAA2gAAAA8AAABkcnMvZG93bnJldi54bWxEj81qwkAUhfeC7zBcoTudKNRKdBRbFIsV&#10;xOjG3TVzTaKZO2lmqvHtO4WCy8P5+TiTWWNKcaPaFZYV9HsRCOLU6oIzBYf9sjsC4TyyxtIyKXiQ&#10;g9m03ZpgrO2dd3RLfCbCCLsYFeTeV7GULs3JoOvZijh4Z1sb9EHWmdQ13sO4KeUgiobSYMGBkGNF&#10;Hzml1+THBO4DF6fkdbveDFfvx69LtF6u0m+lXjrNfAzCU+Of4f/2p1bwBn9Xwg2Q0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WhJhPEAAAA2gAAAA8AAAAAAAAAAAAAAAAA&#10;nwIAAGRycy9kb3ducmV2LnhtbFBLBQYAAAAABAAEAPcAAACQAwAAAAA=&#10;" stroked="t" strokecolor="#339">
                  <v:imagedata r:id="rId9" o:title="DCClogo"/>
                </v:shape>
              </v:group>
            </w:pict>
          </mc:Fallback>
        </mc:AlternateContent>
      </w:r>
      <w:r w:rsidR="00A34662" w:rsidRPr="00A14D61">
        <w:rPr>
          <w:rFonts w:ascii="Arial" w:hAnsi="Arial" w:cs="Arial"/>
          <w:sz w:val="22"/>
          <w:szCs w:val="22"/>
          <w:lang w:val="en-GB"/>
        </w:rPr>
        <w:t xml:space="preserve">                                                                                                                                                                                                                                                                                                                                                                                                                                                                                                                                                                          </w:t>
      </w:r>
      <w:r w:rsidR="0022467F" w:rsidRPr="00A14D61">
        <w:rPr>
          <w:rFonts w:ascii="Arial" w:hAnsi="Arial" w:cs="Arial"/>
          <w:sz w:val="22"/>
          <w:szCs w:val="22"/>
          <w:lang w:val="en-GB"/>
        </w:rPr>
        <w:tab/>
      </w:r>
    </w:p>
    <w:tbl>
      <w:tblPr>
        <w:tblW w:w="5567" w:type="pct"/>
        <w:tblInd w:w="-720" w:type="dxa"/>
        <w:tblLayout w:type="fixed"/>
        <w:tblLook w:val="01E0" w:firstRow="1" w:lastRow="1" w:firstColumn="1" w:lastColumn="1" w:noHBand="0" w:noVBand="0"/>
      </w:tblPr>
      <w:tblGrid>
        <w:gridCol w:w="1893"/>
        <w:gridCol w:w="8801"/>
      </w:tblGrid>
      <w:tr w:rsidR="008B0A9F" w:rsidRPr="00A14D61" w14:paraId="6C8A3EA3" w14:textId="77777777" w:rsidTr="004E5D45">
        <w:trPr>
          <w:trHeight w:hRule="exact" w:val="597"/>
        </w:trPr>
        <w:tc>
          <w:tcPr>
            <w:tcW w:w="1893" w:type="dxa"/>
            <w:noWrap/>
          </w:tcPr>
          <w:p w14:paraId="616B43C9" w14:textId="77777777" w:rsidR="008B0A9F" w:rsidRPr="00A14D61" w:rsidRDefault="008B0A9F" w:rsidP="006D606E">
            <w:pPr>
              <w:jc w:val="both"/>
              <w:rPr>
                <w:rFonts w:ascii="Arial" w:hAnsi="Arial" w:cs="Arial"/>
                <w:b/>
                <w:sz w:val="22"/>
                <w:szCs w:val="22"/>
                <w:u w:val="single"/>
              </w:rPr>
            </w:pPr>
          </w:p>
          <w:p w14:paraId="4F0DBE48" w14:textId="6B14551A" w:rsidR="008F0003" w:rsidRPr="00A14D61" w:rsidRDefault="008F0003" w:rsidP="006D606E">
            <w:pPr>
              <w:jc w:val="both"/>
              <w:rPr>
                <w:rFonts w:ascii="Arial" w:hAnsi="Arial" w:cs="Arial"/>
                <w:b/>
                <w:sz w:val="22"/>
                <w:szCs w:val="22"/>
                <w:u w:val="single"/>
              </w:rPr>
            </w:pPr>
            <w:r w:rsidRPr="00A14D61">
              <w:rPr>
                <w:rFonts w:ascii="Arial" w:hAnsi="Arial" w:cs="Arial"/>
                <w:b/>
                <w:sz w:val="22"/>
                <w:szCs w:val="22"/>
                <w:u w:val="single"/>
              </w:rPr>
              <w:t>Members</w:t>
            </w:r>
          </w:p>
        </w:tc>
        <w:tc>
          <w:tcPr>
            <w:tcW w:w="8801" w:type="dxa"/>
          </w:tcPr>
          <w:p w14:paraId="5D499FF4" w14:textId="77777777" w:rsidR="008B0A9F" w:rsidRPr="00A14D61" w:rsidRDefault="008B0A9F" w:rsidP="006D606E">
            <w:pPr>
              <w:jc w:val="both"/>
              <w:rPr>
                <w:rFonts w:ascii="Arial" w:hAnsi="Arial" w:cs="Arial"/>
                <w:sz w:val="22"/>
                <w:szCs w:val="22"/>
              </w:rPr>
            </w:pPr>
          </w:p>
        </w:tc>
      </w:tr>
      <w:tr w:rsidR="00075DA5" w:rsidRPr="00A14D61" w14:paraId="1C0FD54F" w14:textId="77777777" w:rsidTr="004E5D45">
        <w:trPr>
          <w:trHeight w:hRule="exact" w:val="270"/>
        </w:trPr>
        <w:tc>
          <w:tcPr>
            <w:tcW w:w="1893" w:type="dxa"/>
          </w:tcPr>
          <w:p w14:paraId="0E91DBBE" w14:textId="352F9E72" w:rsidR="00075DA5" w:rsidRPr="00A14D61" w:rsidRDefault="004E5D45" w:rsidP="00B707AB">
            <w:pPr>
              <w:jc w:val="both"/>
              <w:rPr>
                <w:rFonts w:ascii="Arial" w:hAnsi="Arial" w:cs="Arial"/>
                <w:sz w:val="22"/>
                <w:szCs w:val="22"/>
              </w:rPr>
            </w:pPr>
            <w:r>
              <w:rPr>
                <w:rFonts w:ascii="Arial" w:hAnsi="Arial" w:cs="Arial"/>
                <w:sz w:val="22"/>
                <w:szCs w:val="22"/>
              </w:rPr>
              <w:t>Did Not Attend</w:t>
            </w:r>
          </w:p>
        </w:tc>
        <w:tc>
          <w:tcPr>
            <w:tcW w:w="8801" w:type="dxa"/>
          </w:tcPr>
          <w:p w14:paraId="0CA7CA7D" w14:textId="23E16879" w:rsidR="00075DA5" w:rsidRPr="00A14D61" w:rsidRDefault="00073D0A" w:rsidP="006D606E">
            <w:pPr>
              <w:jc w:val="both"/>
              <w:rPr>
                <w:rFonts w:ascii="Arial" w:hAnsi="Arial" w:cs="Arial"/>
                <w:sz w:val="22"/>
                <w:szCs w:val="22"/>
              </w:rPr>
            </w:pPr>
            <w:proofErr w:type="spellStart"/>
            <w:r w:rsidRPr="00A14D61">
              <w:rPr>
                <w:rFonts w:ascii="Arial" w:hAnsi="Arial" w:cs="Arial"/>
                <w:sz w:val="22"/>
                <w:szCs w:val="22"/>
              </w:rPr>
              <w:t>Vikas</w:t>
            </w:r>
            <w:proofErr w:type="spellEnd"/>
            <w:r w:rsidRPr="00A14D61">
              <w:rPr>
                <w:rFonts w:ascii="Arial" w:hAnsi="Arial" w:cs="Arial"/>
                <w:sz w:val="22"/>
                <w:szCs w:val="22"/>
              </w:rPr>
              <w:t xml:space="preserve"> </w:t>
            </w:r>
            <w:proofErr w:type="spellStart"/>
            <w:r w:rsidRPr="00A14D61">
              <w:rPr>
                <w:rFonts w:ascii="Arial" w:hAnsi="Arial" w:cs="Arial"/>
                <w:sz w:val="22"/>
                <w:szCs w:val="22"/>
              </w:rPr>
              <w:t>Batra</w:t>
            </w:r>
            <w:proofErr w:type="spellEnd"/>
            <w:r w:rsidRPr="00A14D61">
              <w:rPr>
                <w:rFonts w:ascii="Arial" w:hAnsi="Arial" w:cs="Arial"/>
                <w:sz w:val="22"/>
                <w:szCs w:val="22"/>
              </w:rPr>
              <w:t>, MD, FACP, FC – Sussex Pulmonary &amp; Endocrine Consultants, PA</w:t>
            </w:r>
          </w:p>
        </w:tc>
      </w:tr>
      <w:tr w:rsidR="008B0A9F" w:rsidRPr="00A14D61" w14:paraId="4F5D23FF" w14:textId="77777777" w:rsidTr="004E5D45">
        <w:trPr>
          <w:trHeight w:hRule="exact" w:val="289"/>
        </w:trPr>
        <w:tc>
          <w:tcPr>
            <w:tcW w:w="1893" w:type="dxa"/>
          </w:tcPr>
          <w:p w14:paraId="2676FE82" w14:textId="7EDE5A32" w:rsidR="008B0A9F" w:rsidRPr="00A14D61" w:rsidRDefault="004E5D45" w:rsidP="00B707AB">
            <w:pPr>
              <w:jc w:val="both"/>
              <w:rPr>
                <w:rFonts w:ascii="Arial" w:hAnsi="Arial" w:cs="Arial"/>
                <w:sz w:val="22"/>
                <w:szCs w:val="22"/>
              </w:rPr>
            </w:pPr>
            <w:r>
              <w:rPr>
                <w:rFonts w:ascii="Arial" w:hAnsi="Arial" w:cs="Arial"/>
                <w:sz w:val="22"/>
                <w:szCs w:val="22"/>
              </w:rPr>
              <w:t>Attended</w:t>
            </w:r>
          </w:p>
        </w:tc>
        <w:tc>
          <w:tcPr>
            <w:tcW w:w="8801" w:type="dxa"/>
          </w:tcPr>
          <w:p w14:paraId="3E0E8DA7" w14:textId="7DFCD24F" w:rsidR="008B0A9F" w:rsidRPr="00A14D61" w:rsidRDefault="00FD4F70" w:rsidP="006D606E">
            <w:pPr>
              <w:jc w:val="both"/>
              <w:rPr>
                <w:rFonts w:ascii="Arial" w:hAnsi="Arial" w:cs="Arial"/>
                <w:sz w:val="22"/>
                <w:szCs w:val="22"/>
              </w:rPr>
            </w:pPr>
            <w:r w:rsidRPr="00A14D61">
              <w:rPr>
                <w:rFonts w:ascii="Arial" w:hAnsi="Arial" w:cs="Arial"/>
                <w:sz w:val="22"/>
                <w:szCs w:val="22"/>
              </w:rPr>
              <w:t>Heather Bittner-Fagan – Christiana Care Health System</w:t>
            </w:r>
          </w:p>
        </w:tc>
      </w:tr>
      <w:tr w:rsidR="008B0A9F" w:rsidRPr="00A14D61" w14:paraId="38873B91" w14:textId="77777777" w:rsidTr="004E5D45">
        <w:trPr>
          <w:trHeight w:hRule="exact" w:val="270"/>
        </w:trPr>
        <w:tc>
          <w:tcPr>
            <w:tcW w:w="1893" w:type="dxa"/>
          </w:tcPr>
          <w:p w14:paraId="21CF377E" w14:textId="333727C0" w:rsidR="008B0A9F" w:rsidRPr="00A14D61" w:rsidRDefault="004E5D45" w:rsidP="006D606E">
            <w:pPr>
              <w:jc w:val="both"/>
              <w:rPr>
                <w:rFonts w:ascii="Arial" w:hAnsi="Arial" w:cs="Arial"/>
                <w:sz w:val="22"/>
                <w:szCs w:val="22"/>
              </w:rPr>
            </w:pPr>
            <w:r>
              <w:rPr>
                <w:rFonts w:ascii="Arial" w:hAnsi="Arial" w:cs="Arial"/>
                <w:sz w:val="22"/>
                <w:szCs w:val="22"/>
              </w:rPr>
              <w:t>Attended</w:t>
            </w:r>
          </w:p>
        </w:tc>
        <w:tc>
          <w:tcPr>
            <w:tcW w:w="8801" w:type="dxa"/>
          </w:tcPr>
          <w:p w14:paraId="2590A143" w14:textId="520E8AA8" w:rsidR="008B0A9F" w:rsidRPr="00A14D61" w:rsidRDefault="00FD4F70" w:rsidP="00663EE8">
            <w:pPr>
              <w:jc w:val="both"/>
              <w:rPr>
                <w:rFonts w:ascii="Arial" w:hAnsi="Arial" w:cs="Arial"/>
                <w:sz w:val="22"/>
                <w:szCs w:val="22"/>
              </w:rPr>
            </w:pPr>
            <w:r w:rsidRPr="00A14D61">
              <w:rPr>
                <w:rFonts w:ascii="Arial" w:hAnsi="Arial" w:cs="Arial"/>
                <w:sz w:val="22"/>
                <w:szCs w:val="22"/>
              </w:rPr>
              <w:t>Kathleen Connors-</w:t>
            </w:r>
            <w:proofErr w:type="spellStart"/>
            <w:r w:rsidRPr="00A14D61">
              <w:rPr>
                <w:rFonts w:ascii="Arial" w:hAnsi="Arial" w:cs="Arial"/>
                <w:sz w:val="22"/>
                <w:szCs w:val="22"/>
              </w:rPr>
              <w:t>Juras</w:t>
            </w:r>
            <w:proofErr w:type="spellEnd"/>
            <w:r w:rsidRPr="00A14D61">
              <w:rPr>
                <w:rFonts w:ascii="Arial" w:hAnsi="Arial" w:cs="Arial"/>
                <w:sz w:val="22"/>
                <w:szCs w:val="22"/>
              </w:rPr>
              <w:t xml:space="preserve"> – American Cancer Society</w:t>
            </w:r>
          </w:p>
        </w:tc>
      </w:tr>
      <w:tr w:rsidR="00927BA6" w:rsidRPr="00A14D61" w14:paraId="7A38F811" w14:textId="77777777" w:rsidTr="004E5D45">
        <w:trPr>
          <w:trHeight w:hRule="exact" w:val="289"/>
        </w:trPr>
        <w:tc>
          <w:tcPr>
            <w:tcW w:w="1893" w:type="dxa"/>
            <w:noWrap/>
          </w:tcPr>
          <w:p w14:paraId="4C4DD404" w14:textId="65FCC6B1" w:rsidR="00927BA6" w:rsidRPr="00A14D61" w:rsidRDefault="004E5D45" w:rsidP="00C945D0">
            <w:pPr>
              <w:jc w:val="both"/>
              <w:rPr>
                <w:rFonts w:ascii="Arial" w:hAnsi="Arial" w:cs="Arial"/>
                <w:sz w:val="22"/>
                <w:szCs w:val="22"/>
              </w:rPr>
            </w:pPr>
            <w:r>
              <w:rPr>
                <w:rFonts w:ascii="Arial" w:hAnsi="Arial" w:cs="Arial"/>
                <w:sz w:val="22"/>
                <w:szCs w:val="22"/>
              </w:rPr>
              <w:t>Did Not Attend</w:t>
            </w:r>
          </w:p>
        </w:tc>
        <w:tc>
          <w:tcPr>
            <w:tcW w:w="8801" w:type="dxa"/>
          </w:tcPr>
          <w:p w14:paraId="60CB81A1" w14:textId="48F03F33" w:rsidR="00927BA6" w:rsidRPr="00A14D61" w:rsidRDefault="00FD4F70" w:rsidP="00C857FD">
            <w:pPr>
              <w:jc w:val="both"/>
              <w:rPr>
                <w:rFonts w:ascii="Arial" w:hAnsi="Arial" w:cs="Arial"/>
                <w:sz w:val="22"/>
                <w:szCs w:val="22"/>
              </w:rPr>
            </w:pPr>
            <w:r w:rsidRPr="00A14D61">
              <w:rPr>
                <w:rFonts w:ascii="Arial" w:hAnsi="Arial" w:cs="Arial"/>
                <w:sz w:val="22"/>
                <w:szCs w:val="22"/>
              </w:rPr>
              <w:t>Eileen Edmunds – Delaware Breast Cancer Coalition</w:t>
            </w:r>
          </w:p>
        </w:tc>
      </w:tr>
      <w:tr w:rsidR="00927BA6" w:rsidRPr="00A14D61" w14:paraId="2D06D8CC" w14:textId="77777777" w:rsidTr="004E5D45">
        <w:trPr>
          <w:trHeight w:hRule="exact" w:val="270"/>
        </w:trPr>
        <w:tc>
          <w:tcPr>
            <w:tcW w:w="1893" w:type="dxa"/>
            <w:noWrap/>
          </w:tcPr>
          <w:p w14:paraId="7691AAAB" w14:textId="2D5F5B41" w:rsidR="00927BA6" w:rsidRPr="00A14D61" w:rsidRDefault="004E5D45" w:rsidP="001B20DD">
            <w:pPr>
              <w:jc w:val="both"/>
              <w:rPr>
                <w:rFonts w:ascii="Arial" w:hAnsi="Arial" w:cs="Arial"/>
                <w:sz w:val="22"/>
                <w:szCs w:val="22"/>
              </w:rPr>
            </w:pPr>
            <w:r>
              <w:rPr>
                <w:rFonts w:ascii="Arial" w:hAnsi="Arial" w:cs="Arial"/>
                <w:sz w:val="22"/>
                <w:szCs w:val="22"/>
              </w:rPr>
              <w:t>Did Not Attend</w:t>
            </w:r>
          </w:p>
        </w:tc>
        <w:tc>
          <w:tcPr>
            <w:tcW w:w="8801" w:type="dxa"/>
          </w:tcPr>
          <w:p w14:paraId="4D4D641F" w14:textId="2186BBC9" w:rsidR="00927BA6" w:rsidRPr="00A14D61" w:rsidRDefault="00FD4F70" w:rsidP="00663EE8">
            <w:pPr>
              <w:jc w:val="both"/>
              <w:rPr>
                <w:rFonts w:ascii="Arial" w:hAnsi="Arial" w:cs="Arial"/>
                <w:sz w:val="22"/>
                <w:szCs w:val="22"/>
              </w:rPr>
            </w:pPr>
            <w:r w:rsidRPr="00A14D61">
              <w:rPr>
                <w:rFonts w:ascii="Arial" w:hAnsi="Arial" w:cs="Arial"/>
                <w:sz w:val="22"/>
                <w:szCs w:val="22"/>
              </w:rPr>
              <w:t>Allison Gil – American Cancer Society, Inc.</w:t>
            </w:r>
          </w:p>
        </w:tc>
      </w:tr>
      <w:tr w:rsidR="00927BA6" w:rsidRPr="00A14D61" w14:paraId="3D517A98" w14:textId="77777777" w:rsidTr="004E5D45">
        <w:trPr>
          <w:trHeight w:hRule="exact" w:val="289"/>
        </w:trPr>
        <w:tc>
          <w:tcPr>
            <w:tcW w:w="1893" w:type="dxa"/>
            <w:noWrap/>
          </w:tcPr>
          <w:p w14:paraId="7AB7D449" w14:textId="3E3C961E" w:rsidR="00927BA6" w:rsidRPr="00A14D61" w:rsidRDefault="004E5D45" w:rsidP="006D606E">
            <w:pPr>
              <w:jc w:val="both"/>
              <w:rPr>
                <w:rFonts w:ascii="Arial" w:hAnsi="Arial" w:cs="Arial"/>
                <w:sz w:val="22"/>
                <w:szCs w:val="22"/>
              </w:rPr>
            </w:pPr>
            <w:r>
              <w:rPr>
                <w:rFonts w:ascii="Arial" w:hAnsi="Arial" w:cs="Arial"/>
                <w:sz w:val="22"/>
                <w:szCs w:val="22"/>
              </w:rPr>
              <w:t>Attended</w:t>
            </w:r>
          </w:p>
        </w:tc>
        <w:tc>
          <w:tcPr>
            <w:tcW w:w="8801" w:type="dxa"/>
          </w:tcPr>
          <w:p w14:paraId="7957EDFA" w14:textId="44849B81" w:rsidR="00927BA6" w:rsidRPr="00A14D61" w:rsidRDefault="00FD4F70" w:rsidP="00663EE8">
            <w:pPr>
              <w:jc w:val="both"/>
              <w:rPr>
                <w:rFonts w:ascii="Arial" w:hAnsi="Arial" w:cs="Arial"/>
                <w:sz w:val="22"/>
                <w:szCs w:val="22"/>
              </w:rPr>
            </w:pPr>
            <w:r w:rsidRPr="00A14D61">
              <w:rPr>
                <w:rFonts w:ascii="Arial" w:hAnsi="Arial" w:cs="Arial"/>
                <w:sz w:val="22"/>
                <w:szCs w:val="22"/>
              </w:rPr>
              <w:t>Stephen Grubbs, MD – American Society of Clinical Oncology</w:t>
            </w:r>
          </w:p>
        </w:tc>
      </w:tr>
      <w:tr w:rsidR="00927BA6" w:rsidRPr="00A14D61" w14:paraId="502A4F4E" w14:textId="77777777" w:rsidTr="004E5D45">
        <w:trPr>
          <w:trHeight w:hRule="exact" w:val="270"/>
        </w:trPr>
        <w:tc>
          <w:tcPr>
            <w:tcW w:w="1893" w:type="dxa"/>
            <w:noWrap/>
          </w:tcPr>
          <w:p w14:paraId="30390244" w14:textId="06ECB5CB" w:rsidR="00927BA6" w:rsidRPr="00A14D61" w:rsidRDefault="004E5D45" w:rsidP="006D606E">
            <w:pPr>
              <w:jc w:val="both"/>
              <w:rPr>
                <w:rFonts w:ascii="Arial" w:hAnsi="Arial" w:cs="Arial"/>
                <w:sz w:val="22"/>
                <w:szCs w:val="22"/>
              </w:rPr>
            </w:pPr>
            <w:r>
              <w:rPr>
                <w:rFonts w:ascii="Arial" w:hAnsi="Arial" w:cs="Arial"/>
                <w:sz w:val="22"/>
                <w:szCs w:val="22"/>
              </w:rPr>
              <w:t>Attended</w:t>
            </w:r>
          </w:p>
        </w:tc>
        <w:tc>
          <w:tcPr>
            <w:tcW w:w="8801" w:type="dxa"/>
          </w:tcPr>
          <w:p w14:paraId="1618CAD7" w14:textId="2DA6929C" w:rsidR="00927BA6" w:rsidRPr="00A14D61" w:rsidRDefault="00FD4F70" w:rsidP="006D606E">
            <w:pPr>
              <w:jc w:val="both"/>
              <w:rPr>
                <w:rFonts w:ascii="Arial" w:hAnsi="Arial" w:cs="Arial"/>
                <w:sz w:val="22"/>
                <w:szCs w:val="22"/>
              </w:rPr>
            </w:pPr>
            <w:r w:rsidRPr="00A14D61">
              <w:rPr>
                <w:rFonts w:ascii="Arial" w:hAnsi="Arial" w:cs="Arial"/>
                <w:sz w:val="22"/>
                <w:szCs w:val="22"/>
              </w:rPr>
              <w:t xml:space="preserve">Nora </w:t>
            </w:r>
            <w:proofErr w:type="spellStart"/>
            <w:r w:rsidRPr="00A14D61">
              <w:rPr>
                <w:rFonts w:ascii="Arial" w:hAnsi="Arial" w:cs="Arial"/>
                <w:sz w:val="22"/>
                <w:szCs w:val="22"/>
              </w:rPr>
              <w:t>Katurakes</w:t>
            </w:r>
            <w:proofErr w:type="spellEnd"/>
            <w:r w:rsidRPr="00A14D61">
              <w:rPr>
                <w:rFonts w:ascii="Arial" w:hAnsi="Arial" w:cs="Arial"/>
                <w:sz w:val="22"/>
                <w:szCs w:val="22"/>
              </w:rPr>
              <w:t>, RN, MSN, OCN – Christiana Care Health System</w:t>
            </w:r>
          </w:p>
        </w:tc>
      </w:tr>
      <w:tr w:rsidR="00927BA6" w:rsidRPr="00A14D61" w14:paraId="2D475C2D" w14:textId="77777777" w:rsidTr="004E5D45">
        <w:trPr>
          <w:trHeight w:hRule="exact" w:val="289"/>
        </w:trPr>
        <w:tc>
          <w:tcPr>
            <w:tcW w:w="1893" w:type="dxa"/>
            <w:noWrap/>
          </w:tcPr>
          <w:p w14:paraId="02313BD5" w14:textId="2195E7E7" w:rsidR="00927BA6" w:rsidRPr="00A14D61" w:rsidRDefault="004E5D45" w:rsidP="006D606E">
            <w:pPr>
              <w:jc w:val="both"/>
              <w:rPr>
                <w:rFonts w:ascii="Arial" w:hAnsi="Arial" w:cs="Arial"/>
                <w:sz w:val="22"/>
                <w:szCs w:val="22"/>
              </w:rPr>
            </w:pPr>
            <w:r>
              <w:rPr>
                <w:rFonts w:ascii="Arial" w:hAnsi="Arial" w:cs="Arial"/>
                <w:sz w:val="22"/>
                <w:szCs w:val="22"/>
              </w:rPr>
              <w:t>Did Not Attend</w:t>
            </w:r>
          </w:p>
        </w:tc>
        <w:tc>
          <w:tcPr>
            <w:tcW w:w="8801" w:type="dxa"/>
          </w:tcPr>
          <w:p w14:paraId="35D0FB59" w14:textId="01B499FB" w:rsidR="00927BA6" w:rsidRPr="00A14D61" w:rsidRDefault="00FD4F70" w:rsidP="006D606E">
            <w:pPr>
              <w:jc w:val="both"/>
              <w:rPr>
                <w:rFonts w:ascii="Arial" w:hAnsi="Arial" w:cs="Arial"/>
                <w:sz w:val="22"/>
                <w:szCs w:val="22"/>
              </w:rPr>
            </w:pPr>
            <w:proofErr w:type="spellStart"/>
            <w:r w:rsidRPr="00A14D61">
              <w:rPr>
                <w:rFonts w:ascii="Arial" w:hAnsi="Arial" w:cs="Arial"/>
                <w:sz w:val="22"/>
                <w:szCs w:val="22"/>
              </w:rPr>
              <w:t>Carolee</w:t>
            </w:r>
            <w:proofErr w:type="spellEnd"/>
            <w:r w:rsidRPr="00A14D61">
              <w:rPr>
                <w:rFonts w:ascii="Arial" w:hAnsi="Arial" w:cs="Arial"/>
                <w:sz w:val="22"/>
                <w:szCs w:val="22"/>
              </w:rPr>
              <w:t xml:space="preserve"> </w:t>
            </w:r>
            <w:proofErr w:type="spellStart"/>
            <w:r w:rsidRPr="00A14D61">
              <w:rPr>
                <w:rFonts w:ascii="Arial" w:hAnsi="Arial" w:cs="Arial"/>
                <w:sz w:val="22"/>
                <w:szCs w:val="22"/>
              </w:rPr>
              <w:t>Polek</w:t>
            </w:r>
            <w:proofErr w:type="spellEnd"/>
            <w:r w:rsidRPr="00A14D61">
              <w:rPr>
                <w:rFonts w:ascii="Arial" w:hAnsi="Arial" w:cs="Arial"/>
                <w:sz w:val="22"/>
                <w:szCs w:val="22"/>
              </w:rPr>
              <w:t>, RN, MSN, PhD – DE Diamond Chapter of the Oncology Nursing  Society</w:t>
            </w:r>
          </w:p>
        </w:tc>
      </w:tr>
      <w:tr w:rsidR="00927BA6" w:rsidRPr="00A14D61" w14:paraId="36B4EBC9" w14:textId="77777777" w:rsidTr="004E5D45">
        <w:trPr>
          <w:trHeight w:hRule="exact" w:val="261"/>
        </w:trPr>
        <w:tc>
          <w:tcPr>
            <w:tcW w:w="1893" w:type="dxa"/>
            <w:noWrap/>
          </w:tcPr>
          <w:p w14:paraId="25A808D6" w14:textId="091397B9" w:rsidR="00927BA6" w:rsidRPr="00A14D61" w:rsidRDefault="00E943FF" w:rsidP="006D606E">
            <w:pPr>
              <w:jc w:val="both"/>
              <w:rPr>
                <w:rFonts w:ascii="Arial" w:hAnsi="Arial" w:cs="Arial"/>
                <w:sz w:val="22"/>
                <w:szCs w:val="22"/>
              </w:rPr>
            </w:pPr>
            <w:r>
              <w:rPr>
                <w:rFonts w:ascii="Arial" w:hAnsi="Arial" w:cs="Arial"/>
                <w:sz w:val="22"/>
                <w:szCs w:val="22"/>
              </w:rPr>
              <w:t xml:space="preserve">Attended </w:t>
            </w:r>
          </w:p>
        </w:tc>
        <w:tc>
          <w:tcPr>
            <w:tcW w:w="8801" w:type="dxa"/>
          </w:tcPr>
          <w:p w14:paraId="3A67AF18" w14:textId="60EC95B7" w:rsidR="00927BA6" w:rsidRPr="00A14D61" w:rsidRDefault="00FD4F70" w:rsidP="006D606E">
            <w:pPr>
              <w:jc w:val="both"/>
              <w:rPr>
                <w:rFonts w:ascii="Arial" w:hAnsi="Arial" w:cs="Arial"/>
                <w:sz w:val="22"/>
                <w:szCs w:val="22"/>
              </w:rPr>
            </w:pPr>
            <w:r w:rsidRPr="00A14D61">
              <w:rPr>
                <w:rFonts w:ascii="Arial" w:hAnsi="Arial" w:cs="Arial"/>
                <w:sz w:val="22"/>
                <w:szCs w:val="22"/>
              </w:rPr>
              <w:t xml:space="preserve">Judith Ramirez – Beebe Hospital – </w:t>
            </w:r>
            <w:proofErr w:type="spellStart"/>
            <w:r w:rsidRPr="00A14D61">
              <w:rPr>
                <w:rFonts w:ascii="Arial" w:hAnsi="Arial" w:cs="Arial"/>
                <w:sz w:val="22"/>
                <w:szCs w:val="22"/>
              </w:rPr>
              <w:t>Tunnell</w:t>
            </w:r>
            <w:proofErr w:type="spellEnd"/>
            <w:r w:rsidRPr="00A14D61">
              <w:rPr>
                <w:rFonts w:ascii="Arial" w:hAnsi="Arial" w:cs="Arial"/>
                <w:sz w:val="22"/>
                <w:szCs w:val="22"/>
              </w:rPr>
              <w:t xml:space="preserve"> Cancer Center</w:t>
            </w:r>
          </w:p>
        </w:tc>
      </w:tr>
      <w:tr w:rsidR="00927BA6" w:rsidRPr="00A14D61" w14:paraId="2E5F49A5" w14:textId="77777777" w:rsidTr="004E5D45">
        <w:trPr>
          <w:trHeight w:hRule="exact" w:val="279"/>
        </w:trPr>
        <w:tc>
          <w:tcPr>
            <w:tcW w:w="1893" w:type="dxa"/>
            <w:noWrap/>
          </w:tcPr>
          <w:p w14:paraId="55C63D1C" w14:textId="0EEE5FC3" w:rsidR="00927BA6" w:rsidRPr="00A14D61" w:rsidRDefault="004E5D45" w:rsidP="006D606E">
            <w:pPr>
              <w:jc w:val="both"/>
              <w:rPr>
                <w:rFonts w:ascii="Arial" w:hAnsi="Arial" w:cs="Arial"/>
                <w:sz w:val="22"/>
                <w:szCs w:val="22"/>
              </w:rPr>
            </w:pPr>
            <w:r>
              <w:rPr>
                <w:rFonts w:ascii="Arial" w:hAnsi="Arial" w:cs="Arial"/>
                <w:sz w:val="22"/>
                <w:szCs w:val="22"/>
              </w:rPr>
              <w:t>Did Not Attend</w:t>
            </w:r>
          </w:p>
        </w:tc>
        <w:tc>
          <w:tcPr>
            <w:tcW w:w="8801" w:type="dxa"/>
          </w:tcPr>
          <w:p w14:paraId="312332C4" w14:textId="751B0DCD" w:rsidR="00927BA6" w:rsidRPr="00A14D61" w:rsidRDefault="00FD4F70" w:rsidP="006D606E">
            <w:pPr>
              <w:jc w:val="both"/>
              <w:rPr>
                <w:rFonts w:ascii="Arial" w:hAnsi="Arial" w:cs="Arial"/>
                <w:sz w:val="22"/>
                <w:szCs w:val="22"/>
              </w:rPr>
            </w:pPr>
            <w:r w:rsidRPr="00A14D61">
              <w:rPr>
                <w:rFonts w:ascii="Arial" w:hAnsi="Arial" w:cs="Arial"/>
                <w:sz w:val="22"/>
                <w:szCs w:val="22"/>
              </w:rPr>
              <w:t>Albert Rizzo, MD FACP FCCP – Christiana Care Health System</w:t>
            </w:r>
          </w:p>
        </w:tc>
      </w:tr>
      <w:tr w:rsidR="00927BA6" w:rsidRPr="00A14D61" w14:paraId="0B6D8E15" w14:textId="77777777" w:rsidTr="004E5D45">
        <w:trPr>
          <w:trHeight w:hRule="exact" w:val="279"/>
        </w:trPr>
        <w:tc>
          <w:tcPr>
            <w:tcW w:w="1893" w:type="dxa"/>
            <w:noWrap/>
          </w:tcPr>
          <w:p w14:paraId="1898FA83" w14:textId="69DC8352" w:rsidR="00927BA6" w:rsidRPr="00A14D61" w:rsidRDefault="004E5D45" w:rsidP="006D606E">
            <w:pPr>
              <w:jc w:val="both"/>
              <w:rPr>
                <w:rFonts w:ascii="Arial" w:hAnsi="Arial" w:cs="Arial"/>
                <w:sz w:val="22"/>
                <w:szCs w:val="22"/>
              </w:rPr>
            </w:pPr>
            <w:r>
              <w:rPr>
                <w:rFonts w:ascii="Arial" w:hAnsi="Arial" w:cs="Arial"/>
                <w:sz w:val="22"/>
                <w:szCs w:val="22"/>
              </w:rPr>
              <w:t>Did Not Attend</w:t>
            </w:r>
          </w:p>
        </w:tc>
        <w:tc>
          <w:tcPr>
            <w:tcW w:w="8801" w:type="dxa"/>
          </w:tcPr>
          <w:p w14:paraId="3FCF3693" w14:textId="69A9FDCB" w:rsidR="00927BA6" w:rsidRPr="00A14D61" w:rsidRDefault="00FD4F70" w:rsidP="00C945D0">
            <w:pPr>
              <w:jc w:val="both"/>
              <w:rPr>
                <w:rFonts w:ascii="Arial" w:hAnsi="Arial" w:cs="Arial"/>
                <w:sz w:val="22"/>
                <w:szCs w:val="22"/>
              </w:rPr>
            </w:pPr>
            <w:r w:rsidRPr="00A14D61">
              <w:rPr>
                <w:rFonts w:ascii="Arial" w:hAnsi="Arial" w:cs="Arial"/>
                <w:sz w:val="22"/>
                <w:szCs w:val="22"/>
              </w:rPr>
              <w:t>Robert Sikes, PhD.- University of Delaware</w:t>
            </w:r>
          </w:p>
        </w:tc>
      </w:tr>
      <w:tr w:rsidR="00927BA6" w:rsidRPr="00A14D61" w14:paraId="762C53D3" w14:textId="77777777" w:rsidTr="004E5D45">
        <w:trPr>
          <w:trHeight w:hRule="exact" w:val="279"/>
        </w:trPr>
        <w:tc>
          <w:tcPr>
            <w:tcW w:w="1893" w:type="dxa"/>
            <w:noWrap/>
          </w:tcPr>
          <w:p w14:paraId="7A11B55F" w14:textId="37B9F18F" w:rsidR="00927BA6" w:rsidRPr="00A14D61" w:rsidRDefault="00E943FF" w:rsidP="007F62C9">
            <w:pPr>
              <w:jc w:val="both"/>
              <w:rPr>
                <w:rFonts w:ascii="Arial" w:hAnsi="Arial" w:cs="Arial"/>
                <w:sz w:val="22"/>
                <w:szCs w:val="22"/>
              </w:rPr>
            </w:pPr>
            <w:r>
              <w:rPr>
                <w:rFonts w:ascii="Arial" w:hAnsi="Arial" w:cs="Arial"/>
                <w:sz w:val="22"/>
                <w:szCs w:val="22"/>
              </w:rPr>
              <w:t>Attended-phone</w:t>
            </w:r>
          </w:p>
        </w:tc>
        <w:tc>
          <w:tcPr>
            <w:tcW w:w="8801" w:type="dxa"/>
          </w:tcPr>
          <w:p w14:paraId="146808F5" w14:textId="304D58AE" w:rsidR="00927BA6" w:rsidRPr="00A14D61" w:rsidRDefault="00FD4F70" w:rsidP="006D606E">
            <w:pPr>
              <w:jc w:val="both"/>
              <w:rPr>
                <w:rFonts w:ascii="Arial" w:hAnsi="Arial" w:cs="Arial"/>
                <w:sz w:val="22"/>
                <w:szCs w:val="22"/>
              </w:rPr>
            </w:pPr>
            <w:proofErr w:type="spellStart"/>
            <w:r w:rsidRPr="00A14D61">
              <w:rPr>
                <w:rFonts w:ascii="Arial" w:hAnsi="Arial" w:cs="Arial"/>
                <w:sz w:val="22"/>
                <w:szCs w:val="22"/>
              </w:rPr>
              <w:t>JoEllen</w:t>
            </w:r>
            <w:proofErr w:type="spellEnd"/>
            <w:r w:rsidRPr="00A14D61">
              <w:rPr>
                <w:rFonts w:ascii="Arial" w:hAnsi="Arial" w:cs="Arial"/>
                <w:sz w:val="22"/>
                <w:szCs w:val="22"/>
              </w:rPr>
              <w:t xml:space="preserve"> Workman – </w:t>
            </w:r>
            <w:proofErr w:type="spellStart"/>
            <w:r w:rsidRPr="00A14D61">
              <w:rPr>
                <w:rFonts w:ascii="Arial" w:hAnsi="Arial" w:cs="Arial"/>
                <w:sz w:val="22"/>
                <w:szCs w:val="22"/>
              </w:rPr>
              <w:t>Bayhealth</w:t>
            </w:r>
            <w:proofErr w:type="spellEnd"/>
            <w:r w:rsidRPr="00A14D61">
              <w:rPr>
                <w:rFonts w:ascii="Arial" w:hAnsi="Arial" w:cs="Arial"/>
                <w:sz w:val="22"/>
                <w:szCs w:val="22"/>
              </w:rPr>
              <w:t xml:space="preserve"> Medical Center</w:t>
            </w:r>
          </w:p>
        </w:tc>
      </w:tr>
      <w:tr w:rsidR="00927BA6" w:rsidRPr="00A14D61" w14:paraId="403993A7" w14:textId="77777777" w:rsidTr="004E5D45">
        <w:trPr>
          <w:trHeight w:hRule="exact" w:val="279"/>
        </w:trPr>
        <w:tc>
          <w:tcPr>
            <w:tcW w:w="1893" w:type="dxa"/>
            <w:noWrap/>
          </w:tcPr>
          <w:p w14:paraId="1D98C808" w14:textId="57F63147" w:rsidR="00927BA6" w:rsidRPr="00A14D61" w:rsidRDefault="004E5D45" w:rsidP="00687A9C">
            <w:pPr>
              <w:jc w:val="both"/>
              <w:rPr>
                <w:rFonts w:ascii="Arial" w:hAnsi="Arial" w:cs="Arial"/>
                <w:sz w:val="22"/>
                <w:szCs w:val="22"/>
              </w:rPr>
            </w:pPr>
            <w:r>
              <w:rPr>
                <w:rFonts w:ascii="Arial" w:hAnsi="Arial" w:cs="Arial"/>
                <w:sz w:val="22"/>
                <w:szCs w:val="22"/>
              </w:rPr>
              <w:t>Attended</w:t>
            </w:r>
          </w:p>
        </w:tc>
        <w:tc>
          <w:tcPr>
            <w:tcW w:w="8801" w:type="dxa"/>
          </w:tcPr>
          <w:p w14:paraId="093E907C" w14:textId="44BF9CCC" w:rsidR="00927BA6" w:rsidRPr="00A14D61" w:rsidRDefault="00FD4F70" w:rsidP="006D606E">
            <w:pPr>
              <w:jc w:val="both"/>
              <w:rPr>
                <w:rFonts w:ascii="Arial" w:hAnsi="Arial" w:cs="Arial"/>
                <w:sz w:val="22"/>
                <w:szCs w:val="22"/>
              </w:rPr>
            </w:pPr>
            <w:r w:rsidRPr="00A14D61">
              <w:rPr>
                <w:rFonts w:ascii="Arial" w:hAnsi="Arial" w:cs="Arial"/>
                <w:sz w:val="22"/>
                <w:szCs w:val="22"/>
              </w:rPr>
              <w:t>Michael R. Zaragoza, MD, FACS – Delaware Prostate Cancer Coalition</w:t>
            </w:r>
          </w:p>
        </w:tc>
      </w:tr>
      <w:tr w:rsidR="00927BA6" w:rsidRPr="00A14D61" w14:paraId="3E87890A" w14:textId="77777777" w:rsidTr="004E5D45">
        <w:trPr>
          <w:trHeight w:hRule="exact" w:val="279"/>
        </w:trPr>
        <w:tc>
          <w:tcPr>
            <w:tcW w:w="1893" w:type="dxa"/>
            <w:noWrap/>
            <w:vAlign w:val="bottom"/>
          </w:tcPr>
          <w:p w14:paraId="7DD83234" w14:textId="77777777" w:rsidR="008C78F5" w:rsidRPr="00A14D61" w:rsidRDefault="008C78F5" w:rsidP="008C78F5">
            <w:pPr>
              <w:jc w:val="both"/>
              <w:rPr>
                <w:rFonts w:ascii="Arial" w:hAnsi="Arial" w:cs="Arial"/>
                <w:b/>
                <w:sz w:val="22"/>
                <w:szCs w:val="22"/>
                <w:u w:val="single"/>
              </w:rPr>
            </w:pPr>
            <w:r w:rsidRPr="00A14D61">
              <w:rPr>
                <w:rFonts w:ascii="Arial" w:hAnsi="Arial" w:cs="Arial"/>
                <w:b/>
                <w:sz w:val="22"/>
                <w:szCs w:val="22"/>
                <w:u w:val="single"/>
              </w:rPr>
              <w:t>Staff</w:t>
            </w:r>
          </w:p>
          <w:p w14:paraId="7BE246C1" w14:textId="77777777" w:rsidR="00927BA6" w:rsidRPr="00A14D61" w:rsidRDefault="00927BA6" w:rsidP="00D10F13">
            <w:pPr>
              <w:jc w:val="both"/>
              <w:rPr>
                <w:rFonts w:ascii="Arial" w:hAnsi="Arial" w:cs="Arial"/>
                <w:sz w:val="22"/>
                <w:szCs w:val="22"/>
              </w:rPr>
            </w:pPr>
          </w:p>
        </w:tc>
        <w:tc>
          <w:tcPr>
            <w:tcW w:w="8801" w:type="dxa"/>
            <w:vAlign w:val="bottom"/>
          </w:tcPr>
          <w:p w14:paraId="32C15931" w14:textId="1F378746" w:rsidR="00927BA6" w:rsidRPr="00A14D61" w:rsidRDefault="00927BA6" w:rsidP="006D606E">
            <w:pPr>
              <w:jc w:val="both"/>
              <w:rPr>
                <w:rFonts w:ascii="Arial" w:hAnsi="Arial" w:cs="Arial"/>
                <w:sz w:val="22"/>
                <w:szCs w:val="22"/>
              </w:rPr>
            </w:pPr>
          </w:p>
        </w:tc>
      </w:tr>
      <w:tr w:rsidR="00EB7639" w:rsidRPr="00A14D61" w14:paraId="4F049422" w14:textId="77777777" w:rsidTr="004E5D45">
        <w:tblPrEx>
          <w:tblLook w:val="0000" w:firstRow="0" w:lastRow="0" w:firstColumn="0" w:lastColumn="0" w:noHBand="0" w:noVBand="0"/>
        </w:tblPrEx>
        <w:trPr>
          <w:trHeight w:hRule="exact" w:val="307"/>
        </w:trPr>
        <w:tc>
          <w:tcPr>
            <w:tcW w:w="1893" w:type="dxa"/>
            <w:noWrap/>
            <w:vAlign w:val="bottom"/>
          </w:tcPr>
          <w:p w14:paraId="5F08F7C6" w14:textId="561E4466" w:rsidR="00EB7639" w:rsidRPr="00A14D61" w:rsidRDefault="008C78F5" w:rsidP="008C78F5">
            <w:pPr>
              <w:jc w:val="both"/>
              <w:rPr>
                <w:rFonts w:ascii="Arial" w:hAnsi="Arial" w:cs="Arial"/>
                <w:sz w:val="22"/>
                <w:szCs w:val="22"/>
              </w:rPr>
            </w:pPr>
            <w:r>
              <w:rPr>
                <w:rFonts w:ascii="Arial" w:hAnsi="Arial" w:cs="Arial"/>
                <w:sz w:val="22"/>
                <w:szCs w:val="22"/>
              </w:rPr>
              <w:t>Attended</w:t>
            </w:r>
          </w:p>
        </w:tc>
        <w:tc>
          <w:tcPr>
            <w:tcW w:w="8801" w:type="dxa"/>
            <w:vAlign w:val="bottom"/>
          </w:tcPr>
          <w:p w14:paraId="76164290" w14:textId="2DF0C025" w:rsidR="00EB7639" w:rsidRPr="00A14D61" w:rsidRDefault="008C78F5" w:rsidP="006D606E">
            <w:pPr>
              <w:jc w:val="both"/>
              <w:rPr>
                <w:rFonts w:ascii="Arial" w:hAnsi="Arial" w:cs="Arial"/>
                <w:sz w:val="22"/>
                <w:szCs w:val="22"/>
              </w:rPr>
            </w:pPr>
            <w:r w:rsidRPr="00A14D61">
              <w:rPr>
                <w:rFonts w:ascii="Arial" w:hAnsi="Arial" w:cs="Arial"/>
                <w:sz w:val="22"/>
                <w:szCs w:val="22"/>
              </w:rPr>
              <w:t>Kelly Dunnington – Delaware Division of Public Health</w:t>
            </w:r>
          </w:p>
        </w:tc>
      </w:tr>
      <w:tr w:rsidR="00927BA6" w:rsidRPr="00A14D61" w14:paraId="0EC30258" w14:textId="77777777" w:rsidTr="004E5D45">
        <w:tblPrEx>
          <w:tblLook w:val="0000" w:firstRow="0" w:lastRow="0" w:firstColumn="0" w:lastColumn="0" w:noHBand="0" w:noVBand="0"/>
        </w:tblPrEx>
        <w:trPr>
          <w:trHeight w:hRule="exact" w:val="270"/>
        </w:trPr>
        <w:tc>
          <w:tcPr>
            <w:tcW w:w="1893" w:type="dxa"/>
            <w:noWrap/>
            <w:vAlign w:val="bottom"/>
          </w:tcPr>
          <w:p w14:paraId="6DCD9423" w14:textId="1ACD5653" w:rsidR="00927BA6" w:rsidRPr="004E5D45" w:rsidRDefault="004E5D45" w:rsidP="006D606E">
            <w:pPr>
              <w:jc w:val="both"/>
              <w:rPr>
                <w:rFonts w:ascii="Arial" w:hAnsi="Arial" w:cs="Arial"/>
                <w:sz w:val="22"/>
                <w:szCs w:val="22"/>
              </w:rPr>
            </w:pPr>
            <w:r>
              <w:rPr>
                <w:rFonts w:ascii="Arial" w:hAnsi="Arial" w:cs="Arial"/>
                <w:sz w:val="22"/>
                <w:szCs w:val="22"/>
              </w:rPr>
              <w:t>Attended</w:t>
            </w:r>
          </w:p>
        </w:tc>
        <w:tc>
          <w:tcPr>
            <w:tcW w:w="8801" w:type="dxa"/>
            <w:vAlign w:val="bottom"/>
          </w:tcPr>
          <w:p w14:paraId="02B9035F" w14:textId="7E9DEF75" w:rsidR="00927BA6" w:rsidRPr="00A14D61" w:rsidRDefault="008C78F5" w:rsidP="006D606E">
            <w:pPr>
              <w:jc w:val="both"/>
              <w:rPr>
                <w:rFonts w:ascii="Arial" w:hAnsi="Arial" w:cs="Arial"/>
                <w:sz w:val="22"/>
                <w:szCs w:val="22"/>
              </w:rPr>
            </w:pPr>
            <w:r>
              <w:rPr>
                <w:rFonts w:ascii="Arial" w:hAnsi="Arial" w:cs="Arial"/>
                <w:sz w:val="22"/>
                <w:szCs w:val="22"/>
              </w:rPr>
              <w:t xml:space="preserve">Lisa Henry </w:t>
            </w:r>
            <w:r w:rsidR="00FD4F70" w:rsidRPr="00A14D61">
              <w:rPr>
                <w:rFonts w:ascii="Arial" w:hAnsi="Arial" w:cs="Arial"/>
                <w:sz w:val="22"/>
                <w:szCs w:val="22"/>
              </w:rPr>
              <w:t>– Delaware Division of Public Health</w:t>
            </w:r>
          </w:p>
        </w:tc>
      </w:tr>
      <w:tr w:rsidR="00C945D0" w:rsidRPr="00A14D61" w14:paraId="64F9E981" w14:textId="77777777" w:rsidTr="004E5D45">
        <w:tblPrEx>
          <w:tblLook w:val="0000" w:firstRow="0" w:lastRow="0" w:firstColumn="0" w:lastColumn="0" w:noHBand="0" w:noVBand="0"/>
        </w:tblPrEx>
        <w:trPr>
          <w:trHeight w:hRule="exact" w:val="270"/>
        </w:trPr>
        <w:tc>
          <w:tcPr>
            <w:tcW w:w="1893" w:type="dxa"/>
            <w:noWrap/>
            <w:vAlign w:val="bottom"/>
          </w:tcPr>
          <w:p w14:paraId="589E6334" w14:textId="52756659" w:rsidR="00C945D0" w:rsidRPr="00A14D61" w:rsidRDefault="004E5D45" w:rsidP="00FD4F70">
            <w:pPr>
              <w:jc w:val="both"/>
              <w:rPr>
                <w:rFonts w:ascii="Arial" w:hAnsi="Arial" w:cs="Arial"/>
                <w:sz w:val="22"/>
                <w:szCs w:val="22"/>
              </w:rPr>
            </w:pPr>
            <w:r>
              <w:rPr>
                <w:rFonts w:ascii="Arial" w:hAnsi="Arial" w:cs="Arial"/>
                <w:sz w:val="22"/>
                <w:szCs w:val="22"/>
              </w:rPr>
              <w:t>Attended</w:t>
            </w:r>
          </w:p>
        </w:tc>
        <w:tc>
          <w:tcPr>
            <w:tcW w:w="8801" w:type="dxa"/>
            <w:vAlign w:val="bottom"/>
          </w:tcPr>
          <w:p w14:paraId="4F50AC97" w14:textId="28FF7329" w:rsidR="00C945D0" w:rsidRPr="00A14D61" w:rsidRDefault="008C78F5" w:rsidP="006D606E">
            <w:pPr>
              <w:jc w:val="both"/>
              <w:rPr>
                <w:rFonts w:ascii="Arial" w:hAnsi="Arial" w:cs="Arial"/>
                <w:sz w:val="22"/>
                <w:szCs w:val="22"/>
              </w:rPr>
            </w:pPr>
            <w:r w:rsidRPr="00A14D61">
              <w:rPr>
                <w:rFonts w:ascii="Arial" w:hAnsi="Arial" w:cs="Arial"/>
                <w:sz w:val="22"/>
                <w:szCs w:val="22"/>
              </w:rPr>
              <w:t xml:space="preserve">Katie Hughes </w:t>
            </w:r>
            <w:r w:rsidR="00FD4F70" w:rsidRPr="00A14D61">
              <w:rPr>
                <w:rFonts w:ascii="Arial" w:hAnsi="Arial" w:cs="Arial"/>
                <w:sz w:val="22"/>
                <w:szCs w:val="22"/>
              </w:rPr>
              <w:t>– Delaware Division of Public Health</w:t>
            </w:r>
          </w:p>
        </w:tc>
      </w:tr>
      <w:tr w:rsidR="00927BA6" w:rsidRPr="00A14D61" w14:paraId="52F01244" w14:textId="77777777" w:rsidTr="008C78F5">
        <w:tblPrEx>
          <w:tblLook w:val="0000" w:firstRow="0" w:lastRow="0" w:firstColumn="0" w:lastColumn="0" w:noHBand="0" w:noVBand="0"/>
        </w:tblPrEx>
        <w:trPr>
          <w:trHeight w:hRule="exact" w:val="261"/>
        </w:trPr>
        <w:tc>
          <w:tcPr>
            <w:tcW w:w="1893" w:type="dxa"/>
            <w:tcBorders>
              <w:top w:val="nil"/>
              <w:left w:val="nil"/>
              <w:bottom w:val="nil"/>
              <w:right w:val="nil"/>
            </w:tcBorders>
            <w:noWrap/>
            <w:vAlign w:val="bottom"/>
          </w:tcPr>
          <w:p w14:paraId="6A3DB19A" w14:textId="79CA375C" w:rsidR="00927BA6" w:rsidRPr="00A14D61" w:rsidRDefault="008C78F5" w:rsidP="007F62C9">
            <w:pPr>
              <w:jc w:val="both"/>
              <w:rPr>
                <w:rFonts w:ascii="Arial" w:hAnsi="Arial" w:cs="Arial"/>
                <w:sz w:val="22"/>
                <w:szCs w:val="22"/>
              </w:rPr>
            </w:pPr>
            <w:r w:rsidRPr="00A14D61">
              <w:rPr>
                <w:rFonts w:ascii="Arial" w:hAnsi="Arial" w:cs="Arial"/>
                <w:b/>
                <w:sz w:val="22"/>
                <w:szCs w:val="22"/>
                <w:u w:val="single"/>
              </w:rPr>
              <w:t>Public/Guests</w:t>
            </w:r>
          </w:p>
        </w:tc>
        <w:tc>
          <w:tcPr>
            <w:tcW w:w="8801" w:type="dxa"/>
            <w:tcBorders>
              <w:top w:val="nil"/>
              <w:left w:val="nil"/>
              <w:bottom w:val="nil"/>
              <w:right w:val="nil"/>
            </w:tcBorders>
            <w:vAlign w:val="bottom"/>
          </w:tcPr>
          <w:p w14:paraId="5BD3444D" w14:textId="0C44294A" w:rsidR="00927BA6" w:rsidRPr="00A14D61" w:rsidRDefault="00927BA6" w:rsidP="006D606E">
            <w:pPr>
              <w:jc w:val="both"/>
              <w:rPr>
                <w:rFonts w:ascii="Arial" w:hAnsi="Arial" w:cs="Arial"/>
                <w:sz w:val="22"/>
                <w:szCs w:val="22"/>
              </w:rPr>
            </w:pPr>
          </w:p>
        </w:tc>
      </w:tr>
      <w:tr w:rsidR="00927BA6" w:rsidRPr="00A14D61" w14:paraId="676E2E34" w14:textId="77777777" w:rsidTr="008C78F5">
        <w:tblPrEx>
          <w:tblLook w:val="0000" w:firstRow="0" w:lastRow="0" w:firstColumn="0" w:lastColumn="0" w:noHBand="0" w:noVBand="0"/>
        </w:tblPrEx>
        <w:trPr>
          <w:trHeight w:hRule="exact" w:val="279"/>
        </w:trPr>
        <w:tc>
          <w:tcPr>
            <w:tcW w:w="1893" w:type="dxa"/>
            <w:tcBorders>
              <w:top w:val="nil"/>
              <w:left w:val="nil"/>
              <w:bottom w:val="nil"/>
              <w:right w:val="nil"/>
            </w:tcBorders>
            <w:noWrap/>
            <w:vAlign w:val="bottom"/>
          </w:tcPr>
          <w:p w14:paraId="5EF9A1CE" w14:textId="12807492" w:rsidR="00927BA6" w:rsidRPr="00A14D61" w:rsidRDefault="008C78F5" w:rsidP="006D606E">
            <w:pPr>
              <w:jc w:val="both"/>
              <w:rPr>
                <w:rFonts w:ascii="Arial" w:hAnsi="Arial" w:cs="Arial"/>
                <w:sz w:val="22"/>
                <w:szCs w:val="22"/>
              </w:rPr>
            </w:pPr>
            <w:r>
              <w:rPr>
                <w:rFonts w:ascii="Arial" w:hAnsi="Arial" w:cs="Arial"/>
                <w:sz w:val="22"/>
                <w:szCs w:val="22"/>
              </w:rPr>
              <w:t>Attended</w:t>
            </w:r>
          </w:p>
        </w:tc>
        <w:tc>
          <w:tcPr>
            <w:tcW w:w="8801" w:type="dxa"/>
            <w:tcBorders>
              <w:top w:val="nil"/>
              <w:left w:val="nil"/>
              <w:bottom w:val="nil"/>
              <w:right w:val="nil"/>
            </w:tcBorders>
            <w:vAlign w:val="bottom"/>
          </w:tcPr>
          <w:p w14:paraId="73D903A8" w14:textId="44A6D975" w:rsidR="00927BA6" w:rsidRPr="008C78F5" w:rsidRDefault="008C78F5" w:rsidP="006D606E">
            <w:pPr>
              <w:jc w:val="both"/>
              <w:rPr>
                <w:rFonts w:ascii="Arial" w:hAnsi="Arial" w:cs="Arial"/>
                <w:sz w:val="22"/>
                <w:szCs w:val="22"/>
                <w:highlight w:val="yellow"/>
              </w:rPr>
            </w:pPr>
            <w:r w:rsidRPr="00E81D03">
              <w:rPr>
                <w:rFonts w:ascii="Arial" w:hAnsi="Arial" w:cs="Arial"/>
                <w:sz w:val="22"/>
                <w:szCs w:val="22"/>
              </w:rPr>
              <w:t>Carolina</w:t>
            </w:r>
            <w:r w:rsidR="00E81D03" w:rsidRPr="00E81D03">
              <w:rPr>
                <w:rFonts w:ascii="Arial" w:hAnsi="Arial" w:cs="Arial"/>
                <w:sz w:val="22"/>
                <w:szCs w:val="22"/>
              </w:rPr>
              <w:t xml:space="preserve"> </w:t>
            </w:r>
            <w:proofErr w:type="spellStart"/>
            <w:r w:rsidR="00E81D03" w:rsidRPr="00E81D03">
              <w:rPr>
                <w:rFonts w:ascii="Arial" w:hAnsi="Arial" w:cs="Arial"/>
                <w:sz w:val="22"/>
                <w:szCs w:val="22"/>
              </w:rPr>
              <w:t>Vano</w:t>
            </w:r>
            <w:proofErr w:type="spellEnd"/>
            <w:r w:rsidR="00E81D03" w:rsidRPr="00E81D03">
              <w:rPr>
                <w:rFonts w:ascii="Arial" w:hAnsi="Arial" w:cs="Arial"/>
                <w:sz w:val="22"/>
                <w:szCs w:val="22"/>
              </w:rPr>
              <w:t xml:space="preserve"> Johnson- Delaware Breast Cancer Coalition</w:t>
            </w:r>
          </w:p>
        </w:tc>
      </w:tr>
      <w:tr w:rsidR="00DF6ABA" w:rsidRPr="00A14D61" w14:paraId="599E1C64" w14:textId="77777777" w:rsidTr="004E5D45">
        <w:tblPrEx>
          <w:tblLook w:val="0000" w:firstRow="0" w:lastRow="0" w:firstColumn="0" w:lastColumn="0" w:noHBand="0" w:noVBand="0"/>
        </w:tblPrEx>
        <w:trPr>
          <w:trHeight w:hRule="exact" w:val="335"/>
        </w:trPr>
        <w:tc>
          <w:tcPr>
            <w:tcW w:w="1893" w:type="dxa"/>
            <w:tcBorders>
              <w:top w:val="nil"/>
              <w:left w:val="nil"/>
              <w:bottom w:val="nil"/>
              <w:right w:val="nil"/>
            </w:tcBorders>
            <w:noWrap/>
            <w:vAlign w:val="bottom"/>
          </w:tcPr>
          <w:p w14:paraId="3AF94A9A" w14:textId="019F8B42" w:rsidR="00DF6ABA" w:rsidRPr="00A14D61" w:rsidRDefault="00E943FF" w:rsidP="006D606E">
            <w:pPr>
              <w:jc w:val="both"/>
              <w:rPr>
                <w:rFonts w:ascii="Arial" w:hAnsi="Arial" w:cs="Arial"/>
                <w:sz w:val="22"/>
                <w:szCs w:val="22"/>
              </w:rPr>
            </w:pPr>
            <w:r>
              <w:rPr>
                <w:rFonts w:ascii="Arial" w:hAnsi="Arial" w:cs="Arial"/>
                <w:sz w:val="22"/>
                <w:szCs w:val="22"/>
              </w:rPr>
              <w:t>Attended</w:t>
            </w:r>
          </w:p>
        </w:tc>
        <w:tc>
          <w:tcPr>
            <w:tcW w:w="8801" w:type="dxa"/>
            <w:tcBorders>
              <w:top w:val="nil"/>
              <w:left w:val="nil"/>
              <w:bottom w:val="nil"/>
              <w:right w:val="nil"/>
            </w:tcBorders>
            <w:vAlign w:val="bottom"/>
          </w:tcPr>
          <w:p w14:paraId="08AFC17A" w14:textId="60AE15A0" w:rsidR="00DF6ABA" w:rsidRPr="00A14D61" w:rsidRDefault="00E943FF" w:rsidP="006D606E">
            <w:pPr>
              <w:jc w:val="both"/>
              <w:rPr>
                <w:rFonts w:ascii="Arial" w:hAnsi="Arial" w:cs="Arial"/>
                <w:sz w:val="22"/>
                <w:szCs w:val="22"/>
              </w:rPr>
            </w:pPr>
            <w:r>
              <w:rPr>
                <w:rFonts w:ascii="Arial" w:hAnsi="Arial" w:cs="Arial"/>
                <w:sz w:val="22"/>
                <w:szCs w:val="22"/>
              </w:rPr>
              <w:t>Tiffany Edwards</w:t>
            </w:r>
          </w:p>
        </w:tc>
      </w:tr>
      <w:tr w:rsidR="001B20DD" w:rsidRPr="00A14D61" w14:paraId="08FD5801" w14:textId="77777777" w:rsidTr="004E5D45">
        <w:tblPrEx>
          <w:tblLook w:val="0000" w:firstRow="0" w:lastRow="0" w:firstColumn="0" w:lastColumn="0" w:noHBand="0" w:noVBand="0"/>
        </w:tblPrEx>
        <w:trPr>
          <w:trHeight w:hRule="exact" w:val="270"/>
        </w:trPr>
        <w:tc>
          <w:tcPr>
            <w:tcW w:w="1893" w:type="dxa"/>
            <w:tcBorders>
              <w:top w:val="nil"/>
              <w:left w:val="nil"/>
              <w:bottom w:val="nil"/>
              <w:right w:val="nil"/>
            </w:tcBorders>
            <w:noWrap/>
            <w:vAlign w:val="bottom"/>
          </w:tcPr>
          <w:p w14:paraId="5E1E7317" w14:textId="7374C49A" w:rsidR="001B20DD" w:rsidRPr="00A14D61" w:rsidRDefault="00E943FF" w:rsidP="006D606E">
            <w:pPr>
              <w:jc w:val="both"/>
              <w:rPr>
                <w:rFonts w:ascii="Arial" w:hAnsi="Arial" w:cs="Arial"/>
                <w:sz w:val="22"/>
                <w:szCs w:val="22"/>
              </w:rPr>
            </w:pPr>
            <w:r>
              <w:rPr>
                <w:rFonts w:ascii="Arial" w:hAnsi="Arial" w:cs="Arial"/>
                <w:sz w:val="22"/>
                <w:szCs w:val="22"/>
              </w:rPr>
              <w:t>Attended</w:t>
            </w:r>
          </w:p>
        </w:tc>
        <w:tc>
          <w:tcPr>
            <w:tcW w:w="8801" w:type="dxa"/>
            <w:tcBorders>
              <w:top w:val="nil"/>
              <w:left w:val="nil"/>
              <w:bottom w:val="nil"/>
              <w:right w:val="nil"/>
            </w:tcBorders>
            <w:vAlign w:val="bottom"/>
          </w:tcPr>
          <w:p w14:paraId="51321285" w14:textId="79C3852E" w:rsidR="001B20DD" w:rsidRPr="00A14D61" w:rsidRDefault="008C78F5" w:rsidP="006D606E">
            <w:pPr>
              <w:jc w:val="both"/>
              <w:rPr>
                <w:rFonts w:ascii="Arial" w:hAnsi="Arial" w:cs="Arial"/>
                <w:sz w:val="22"/>
                <w:szCs w:val="22"/>
              </w:rPr>
            </w:pPr>
            <w:r>
              <w:rPr>
                <w:rFonts w:ascii="Arial" w:hAnsi="Arial" w:cs="Arial"/>
                <w:sz w:val="22"/>
                <w:szCs w:val="22"/>
              </w:rPr>
              <w:t xml:space="preserve">Cathy Holloway </w:t>
            </w:r>
            <w:r w:rsidR="00E943FF">
              <w:rPr>
                <w:rFonts w:ascii="Arial" w:hAnsi="Arial" w:cs="Arial"/>
                <w:sz w:val="22"/>
                <w:szCs w:val="22"/>
              </w:rPr>
              <w:t>– Delaware Breast Cancer Coalition</w:t>
            </w:r>
          </w:p>
        </w:tc>
      </w:tr>
      <w:tr w:rsidR="00D04163" w:rsidRPr="00A14D61" w14:paraId="40C8505E" w14:textId="77777777" w:rsidTr="004E5D45">
        <w:tblPrEx>
          <w:tblLook w:val="0000" w:firstRow="0" w:lastRow="0" w:firstColumn="0" w:lastColumn="0" w:noHBand="0" w:noVBand="0"/>
        </w:tblPrEx>
        <w:trPr>
          <w:trHeight w:hRule="exact" w:val="289"/>
        </w:trPr>
        <w:tc>
          <w:tcPr>
            <w:tcW w:w="1893" w:type="dxa"/>
            <w:tcBorders>
              <w:top w:val="nil"/>
              <w:left w:val="nil"/>
              <w:bottom w:val="nil"/>
              <w:right w:val="nil"/>
            </w:tcBorders>
            <w:noWrap/>
            <w:vAlign w:val="bottom"/>
          </w:tcPr>
          <w:p w14:paraId="191ED0BE" w14:textId="17D45D39" w:rsidR="00D04163" w:rsidRPr="00A14D61" w:rsidRDefault="00E943FF" w:rsidP="006D606E">
            <w:pPr>
              <w:jc w:val="both"/>
              <w:rPr>
                <w:rFonts w:ascii="Arial" w:hAnsi="Arial" w:cs="Arial"/>
                <w:sz w:val="22"/>
                <w:szCs w:val="22"/>
              </w:rPr>
            </w:pPr>
            <w:r>
              <w:rPr>
                <w:rFonts w:ascii="Arial" w:hAnsi="Arial" w:cs="Arial"/>
                <w:sz w:val="22"/>
                <w:szCs w:val="22"/>
              </w:rPr>
              <w:t>Attended</w:t>
            </w:r>
          </w:p>
        </w:tc>
        <w:tc>
          <w:tcPr>
            <w:tcW w:w="8801" w:type="dxa"/>
            <w:tcBorders>
              <w:top w:val="nil"/>
              <w:left w:val="nil"/>
              <w:bottom w:val="nil"/>
              <w:right w:val="nil"/>
            </w:tcBorders>
            <w:vAlign w:val="bottom"/>
          </w:tcPr>
          <w:p w14:paraId="4E3ACC9C" w14:textId="344B782F" w:rsidR="00E81D03" w:rsidRPr="00A14D61" w:rsidRDefault="008C78F5" w:rsidP="0012649C">
            <w:pPr>
              <w:jc w:val="both"/>
              <w:rPr>
                <w:rFonts w:ascii="Arial" w:hAnsi="Arial" w:cs="Arial"/>
                <w:sz w:val="22"/>
                <w:szCs w:val="22"/>
              </w:rPr>
            </w:pPr>
            <w:r>
              <w:rPr>
                <w:rFonts w:ascii="Arial" w:hAnsi="Arial" w:cs="Arial"/>
                <w:sz w:val="22"/>
                <w:szCs w:val="22"/>
              </w:rPr>
              <w:t xml:space="preserve">Beth </w:t>
            </w:r>
            <w:proofErr w:type="spellStart"/>
            <w:r>
              <w:rPr>
                <w:rFonts w:ascii="Arial" w:hAnsi="Arial" w:cs="Arial"/>
                <w:sz w:val="22"/>
                <w:szCs w:val="22"/>
              </w:rPr>
              <w:t>Krallis</w:t>
            </w:r>
            <w:proofErr w:type="spellEnd"/>
            <w:r>
              <w:rPr>
                <w:rFonts w:ascii="Arial" w:hAnsi="Arial" w:cs="Arial"/>
                <w:sz w:val="22"/>
                <w:szCs w:val="22"/>
              </w:rPr>
              <w:t xml:space="preserve"> </w:t>
            </w:r>
            <w:r w:rsidR="00E943FF">
              <w:rPr>
                <w:rFonts w:ascii="Arial" w:hAnsi="Arial" w:cs="Arial"/>
                <w:sz w:val="22"/>
                <w:szCs w:val="22"/>
              </w:rPr>
              <w:t>– Delaware Breast Cancer Coalition</w:t>
            </w:r>
          </w:p>
        </w:tc>
      </w:tr>
      <w:tr w:rsidR="007C1A87" w:rsidRPr="00A14D61" w14:paraId="4D8218EB" w14:textId="77777777" w:rsidTr="004E5D45">
        <w:tblPrEx>
          <w:tblLook w:val="0000" w:firstRow="0" w:lastRow="0" w:firstColumn="0" w:lastColumn="0" w:noHBand="0" w:noVBand="0"/>
        </w:tblPrEx>
        <w:trPr>
          <w:trHeight w:hRule="exact" w:val="289"/>
        </w:trPr>
        <w:tc>
          <w:tcPr>
            <w:tcW w:w="1893" w:type="dxa"/>
            <w:tcBorders>
              <w:top w:val="nil"/>
              <w:left w:val="nil"/>
              <w:bottom w:val="nil"/>
              <w:right w:val="nil"/>
            </w:tcBorders>
            <w:noWrap/>
            <w:vAlign w:val="bottom"/>
          </w:tcPr>
          <w:p w14:paraId="6130D413" w14:textId="1302C4B8" w:rsidR="007C1A87" w:rsidRDefault="007C1A87" w:rsidP="006D606E">
            <w:pPr>
              <w:jc w:val="both"/>
              <w:rPr>
                <w:rFonts w:ascii="Arial" w:hAnsi="Arial" w:cs="Arial"/>
                <w:sz w:val="22"/>
                <w:szCs w:val="22"/>
              </w:rPr>
            </w:pPr>
            <w:r>
              <w:rPr>
                <w:rFonts w:ascii="Arial" w:hAnsi="Arial" w:cs="Arial"/>
                <w:sz w:val="22"/>
                <w:szCs w:val="22"/>
              </w:rPr>
              <w:t>Attended</w:t>
            </w:r>
          </w:p>
        </w:tc>
        <w:tc>
          <w:tcPr>
            <w:tcW w:w="8801" w:type="dxa"/>
            <w:tcBorders>
              <w:top w:val="nil"/>
              <w:left w:val="nil"/>
              <w:bottom w:val="nil"/>
              <w:right w:val="nil"/>
            </w:tcBorders>
            <w:vAlign w:val="bottom"/>
          </w:tcPr>
          <w:p w14:paraId="2944BFE2" w14:textId="71B69F80" w:rsidR="007C1A87" w:rsidRDefault="007C1A87" w:rsidP="0012649C">
            <w:pPr>
              <w:jc w:val="both"/>
              <w:rPr>
                <w:rFonts w:ascii="Arial" w:hAnsi="Arial" w:cs="Arial"/>
                <w:sz w:val="22"/>
                <w:szCs w:val="22"/>
              </w:rPr>
            </w:pPr>
            <w:r>
              <w:rPr>
                <w:rFonts w:ascii="Arial" w:hAnsi="Arial" w:cs="Arial"/>
                <w:sz w:val="22"/>
                <w:szCs w:val="22"/>
              </w:rPr>
              <w:t xml:space="preserve">Lisa </w:t>
            </w:r>
            <w:proofErr w:type="spellStart"/>
            <w:r>
              <w:rPr>
                <w:rFonts w:ascii="Arial" w:hAnsi="Arial" w:cs="Arial"/>
                <w:sz w:val="22"/>
                <w:szCs w:val="22"/>
              </w:rPr>
              <w:t>Schirtzinger</w:t>
            </w:r>
            <w:proofErr w:type="spellEnd"/>
            <w:r>
              <w:rPr>
                <w:rFonts w:ascii="Arial" w:hAnsi="Arial" w:cs="Arial"/>
                <w:sz w:val="22"/>
                <w:szCs w:val="22"/>
              </w:rPr>
              <w:t xml:space="preserve"> – Nanticoke Health Services</w:t>
            </w:r>
          </w:p>
        </w:tc>
      </w:tr>
    </w:tbl>
    <w:p w14:paraId="43B28F0D" w14:textId="77777777" w:rsidR="007C1A87" w:rsidRDefault="007C1A87" w:rsidP="00B72BCE">
      <w:pPr>
        <w:jc w:val="both"/>
        <w:rPr>
          <w:rFonts w:ascii="Arial" w:hAnsi="Arial" w:cs="Arial"/>
          <w:sz w:val="22"/>
          <w:szCs w:val="22"/>
        </w:rPr>
      </w:pPr>
    </w:p>
    <w:p w14:paraId="07494A9C" w14:textId="095A9E4E" w:rsidR="009D4431" w:rsidRPr="00A14D61" w:rsidRDefault="00B72BCE" w:rsidP="00B72BCE">
      <w:pPr>
        <w:jc w:val="both"/>
        <w:rPr>
          <w:rFonts w:ascii="Arial" w:hAnsi="Arial" w:cs="Arial"/>
          <w:sz w:val="22"/>
          <w:szCs w:val="22"/>
        </w:rPr>
      </w:pPr>
      <w:r w:rsidRPr="00A14D61">
        <w:rPr>
          <w:rFonts w:ascii="Arial" w:hAnsi="Arial" w:cs="Arial"/>
          <w:sz w:val="22"/>
          <w:szCs w:val="22"/>
        </w:rPr>
        <w:t xml:space="preserve">Dr. Stephen Grubbs began the meeting at </w:t>
      </w:r>
      <w:r w:rsidR="004E5D45">
        <w:rPr>
          <w:rFonts w:ascii="Arial" w:hAnsi="Arial" w:cs="Arial"/>
          <w:sz w:val="22"/>
          <w:szCs w:val="22"/>
        </w:rPr>
        <w:t>10:00</w:t>
      </w:r>
      <w:r w:rsidRPr="00A14D61">
        <w:rPr>
          <w:rFonts w:ascii="Arial" w:hAnsi="Arial" w:cs="Arial"/>
          <w:sz w:val="22"/>
          <w:szCs w:val="22"/>
        </w:rPr>
        <w:t xml:space="preserve"> am.  </w:t>
      </w:r>
      <w:r w:rsidR="004E5D45">
        <w:rPr>
          <w:rFonts w:ascii="Arial" w:hAnsi="Arial" w:cs="Arial"/>
          <w:sz w:val="22"/>
          <w:szCs w:val="22"/>
        </w:rPr>
        <w:t>The April 18, 2017 minutes were approved as written.</w:t>
      </w:r>
    </w:p>
    <w:p w14:paraId="7DA676C1" w14:textId="39B14260" w:rsidR="00A23C6C" w:rsidRPr="00A14D61" w:rsidRDefault="001310DE" w:rsidP="00F023C8">
      <w:pPr>
        <w:jc w:val="both"/>
        <w:rPr>
          <w:rFonts w:ascii="Arial" w:hAnsi="Arial" w:cs="Arial"/>
          <w:b/>
          <w:sz w:val="22"/>
          <w:szCs w:val="22"/>
          <w:u w:val="single"/>
        </w:rPr>
      </w:pPr>
      <w:r w:rsidRPr="00A14D61">
        <w:rPr>
          <w:rFonts w:ascii="Arial" w:hAnsi="Arial" w:cs="Arial"/>
          <w:noProof/>
          <w:color w:val="000000"/>
          <w:sz w:val="22"/>
          <w:szCs w:val="22"/>
        </w:rPr>
        <mc:AlternateContent>
          <mc:Choice Requires="wps">
            <w:drawing>
              <wp:anchor distT="0" distB="0" distL="114300" distR="114300" simplePos="0" relativeHeight="251660288" behindDoc="0" locked="0" layoutInCell="1" allowOverlap="1" wp14:anchorId="23103A6A" wp14:editId="0DD7BECC">
                <wp:simplePos x="0" y="0"/>
                <wp:positionH relativeFrom="margin">
                  <wp:posOffset>-445770</wp:posOffset>
                </wp:positionH>
                <wp:positionV relativeFrom="paragraph">
                  <wp:posOffset>140970</wp:posOffset>
                </wp:positionV>
                <wp:extent cx="7005955" cy="200025"/>
                <wp:effectExtent l="0" t="0" r="4445" b="9525"/>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005955" cy="200025"/>
                        </a:xfrm>
                        <a:prstGeom prst="rect">
                          <a:avLst/>
                        </a:prstGeom>
                        <a:solidFill>
                          <a:schemeClr val="accent6"/>
                        </a:solidFill>
                        <a:ln>
                          <a:noFill/>
                        </a:ln>
                        <a:extLst/>
                      </wps:spPr>
                      <wps:txbx>
                        <w:txbxContent>
                          <w:p w14:paraId="26182FFD" w14:textId="77777777" w:rsidR="00A23C6C" w:rsidRPr="00BA4E40" w:rsidRDefault="00A23C6C" w:rsidP="00DE46C6">
                            <w:pPr>
                              <w:shd w:val="clear" w:color="auto" w:fill="F79646" w:themeFill="accent6"/>
                              <w:jc w:val="center"/>
                              <w:rPr>
                                <w:rFonts w:ascii="Arial" w:hAnsi="Arial" w:cs="Arial"/>
                                <w:b/>
                                <w:color w:val="FFFFFF"/>
                                <w:sz w:val="22"/>
                                <w:szCs w:val="22"/>
                              </w:rPr>
                            </w:pPr>
                            <w:r w:rsidRPr="00BA4E40">
                              <w:rPr>
                                <w:rFonts w:ascii="Arial" w:hAnsi="Arial" w:cs="Arial"/>
                                <w:b/>
                                <w:color w:val="FFFFFF"/>
                                <w:sz w:val="22"/>
                                <w:szCs w:val="22"/>
                              </w:rPr>
                              <w:t>Old &amp; New Business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03A6A" id="_x0000_s1032" type="#_x0000_t202" style="position:absolute;left:0;text-align:left;margin-left:-35.1pt;margin-top:11.1pt;width:551.65pt;height:15.75pt;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" fillcolor="#f79646 [3209]" stroked="f">
                <v:textbox inset=",0,,0">
                  <w:txbxContent>
                    <w:p w14:paraId="26182FFD" w14:textId="77777777" w:rsidR="00A23C6C" w:rsidRPr="00BA4E40" w:rsidRDefault="00A23C6C" w:rsidP="00DE46C6">
                      <w:pPr>
                        <w:shd w:val="clear" w:color="auto" w:fill="F79646" w:themeFill="accent6"/>
                        <w:jc w:val="center"/>
                        <w:rPr>
                          <w:rFonts w:ascii="Arial" w:hAnsi="Arial" w:cs="Arial"/>
                          <w:b/>
                          <w:color w:val="FFFFFF"/>
                          <w:sz w:val="22"/>
                          <w:szCs w:val="22"/>
                        </w:rPr>
                      </w:pPr>
                      <w:r w:rsidRPr="00BA4E40">
                        <w:rPr>
                          <w:rFonts w:ascii="Arial" w:hAnsi="Arial" w:cs="Arial"/>
                          <w:b/>
                          <w:color w:val="FFFFFF"/>
                          <w:sz w:val="22"/>
                          <w:szCs w:val="22"/>
                        </w:rPr>
                        <w:t>Old &amp; New Business</w:t>
                      </w:r>
                    </w:p>
                  </w:txbxContent>
                </v:textbox>
                <w10:wrap anchorx="margin"/>
              </v:shape>
            </w:pict>
          </mc:Fallback>
        </mc:AlternateContent>
      </w:r>
    </w:p>
    <w:p w14:paraId="7626B2DC" w14:textId="491EE47A" w:rsidR="00A23C6C" w:rsidRPr="00A14D61" w:rsidRDefault="00A23C6C" w:rsidP="00F023C8">
      <w:pPr>
        <w:contextualSpacing/>
        <w:jc w:val="both"/>
        <w:rPr>
          <w:rFonts w:ascii="Arial" w:hAnsi="Arial" w:cs="Arial"/>
          <w:b/>
          <w:sz w:val="22"/>
          <w:szCs w:val="22"/>
        </w:rPr>
      </w:pPr>
    </w:p>
    <w:p w14:paraId="64D3828D" w14:textId="77777777" w:rsidR="00A14D61" w:rsidRDefault="00A14D61" w:rsidP="00F023C8">
      <w:pPr>
        <w:jc w:val="both"/>
        <w:rPr>
          <w:rFonts w:ascii="Arial" w:hAnsi="Arial" w:cs="Arial"/>
          <w:b/>
          <w:sz w:val="22"/>
          <w:szCs w:val="22"/>
          <w:u w:val="single"/>
        </w:rPr>
      </w:pPr>
    </w:p>
    <w:p w14:paraId="01B0B409" w14:textId="5A1F8004" w:rsidR="00123EB9" w:rsidRPr="007267C9" w:rsidRDefault="00EF5084" w:rsidP="007267C9">
      <w:pPr>
        <w:contextualSpacing/>
        <w:jc w:val="both"/>
        <w:rPr>
          <w:rFonts w:ascii="Arial" w:hAnsi="Arial" w:cs="Arial"/>
          <w:b/>
          <w:sz w:val="22"/>
          <w:szCs w:val="22"/>
          <w:u w:val="single"/>
        </w:rPr>
      </w:pPr>
      <w:r w:rsidRPr="007267C9">
        <w:rPr>
          <w:rFonts w:ascii="Arial" w:hAnsi="Arial" w:cs="Arial"/>
          <w:b/>
          <w:sz w:val="22"/>
          <w:szCs w:val="22"/>
          <w:u w:val="single"/>
        </w:rPr>
        <w:t>Presentation of FY18 media projects</w:t>
      </w:r>
    </w:p>
    <w:p w14:paraId="62BF9D25" w14:textId="32EA50BD" w:rsidR="00E81D03" w:rsidRDefault="00CF7E8E" w:rsidP="007267C9">
      <w:pPr>
        <w:autoSpaceDE w:val="0"/>
        <w:autoSpaceDN w:val="0"/>
        <w:adjustRightInd w:val="0"/>
        <w:jc w:val="both"/>
        <w:rPr>
          <w:rFonts w:ascii="Arial" w:hAnsi="Arial" w:cs="Arial"/>
          <w:sz w:val="22"/>
          <w:szCs w:val="22"/>
        </w:rPr>
      </w:pPr>
      <w:r>
        <w:rPr>
          <w:rFonts w:ascii="Arial" w:hAnsi="Arial" w:cs="Arial"/>
          <w:sz w:val="22"/>
          <w:szCs w:val="22"/>
        </w:rPr>
        <w:t xml:space="preserve">Ms. Katie Hughes, Director of the Screening for Life Program with the </w:t>
      </w:r>
      <w:r w:rsidR="00E059E1" w:rsidRPr="007267C9">
        <w:rPr>
          <w:rFonts w:ascii="Arial" w:hAnsi="Arial" w:cs="Arial"/>
          <w:sz w:val="22"/>
          <w:szCs w:val="22"/>
        </w:rPr>
        <w:t>Division of Public Health</w:t>
      </w:r>
      <w:r w:rsidR="002A3D5F" w:rsidRPr="007267C9">
        <w:rPr>
          <w:rFonts w:ascii="Arial" w:hAnsi="Arial" w:cs="Arial"/>
          <w:sz w:val="22"/>
          <w:szCs w:val="22"/>
        </w:rPr>
        <w:t xml:space="preserve"> (DPH)</w:t>
      </w:r>
      <w:r w:rsidR="00E943FF" w:rsidRPr="007267C9">
        <w:rPr>
          <w:rFonts w:ascii="Arial" w:hAnsi="Arial" w:cs="Arial"/>
          <w:sz w:val="22"/>
          <w:szCs w:val="22"/>
        </w:rPr>
        <w:t xml:space="preserve"> </w:t>
      </w:r>
      <w:r>
        <w:rPr>
          <w:rFonts w:ascii="Arial" w:hAnsi="Arial" w:cs="Arial"/>
          <w:sz w:val="22"/>
          <w:szCs w:val="22"/>
        </w:rPr>
        <w:t xml:space="preserve">shared a presentation on planned media projects for FY18.  DPH </w:t>
      </w:r>
      <w:r w:rsidR="00E943FF" w:rsidRPr="007267C9">
        <w:rPr>
          <w:rFonts w:ascii="Arial" w:hAnsi="Arial" w:cs="Arial"/>
          <w:sz w:val="22"/>
          <w:szCs w:val="22"/>
        </w:rPr>
        <w:t>will continue to support the HealthyDelaware.org website.</w:t>
      </w:r>
      <w:r w:rsidR="007267C9">
        <w:rPr>
          <w:rFonts w:ascii="Arial" w:hAnsi="Arial" w:cs="Arial"/>
          <w:sz w:val="22"/>
          <w:szCs w:val="22"/>
        </w:rPr>
        <w:t xml:space="preserve">  </w:t>
      </w:r>
      <w:r w:rsidR="00E943FF" w:rsidRPr="007267C9">
        <w:rPr>
          <w:rFonts w:ascii="Arial" w:hAnsi="Arial" w:cs="Arial"/>
          <w:sz w:val="22"/>
          <w:szCs w:val="22"/>
        </w:rPr>
        <w:t>This website provides information about the Delaware Cancer</w:t>
      </w:r>
      <w:r w:rsidR="007267C9">
        <w:rPr>
          <w:rFonts w:ascii="Arial" w:hAnsi="Arial" w:cs="Arial"/>
          <w:sz w:val="22"/>
          <w:szCs w:val="22"/>
        </w:rPr>
        <w:t xml:space="preserve"> </w:t>
      </w:r>
      <w:r w:rsidR="00E943FF" w:rsidRPr="007267C9">
        <w:rPr>
          <w:rFonts w:ascii="Arial" w:hAnsi="Arial" w:cs="Arial"/>
          <w:sz w:val="22"/>
          <w:szCs w:val="22"/>
        </w:rPr>
        <w:t xml:space="preserve">Consortium, </w:t>
      </w:r>
      <w:r w:rsidR="00ED6B46">
        <w:rPr>
          <w:rFonts w:ascii="Arial" w:hAnsi="Arial" w:cs="Arial"/>
          <w:sz w:val="22"/>
          <w:szCs w:val="22"/>
        </w:rPr>
        <w:t>c</w:t>
      </w:r>
      <w:r w:rsidR="00E81D03">
        <w:rPr>
          <w:rFonts w:ascii="Arial" w:hAnsi="Arial" w:cs="Arial"/>
          <w:sz w:val="22"/>
          <w:szCs w:val="22"/>
        </w:rPr>
        <w:t xml:space="preserve">ancer </w:t>
      </w:r>
      <w:r w:rsidR="00E943FF" w:rsidRPr="007267C9">
        <w:rPr>
          <w:rFonts w:ascii="Arial" w:hAnsi="Arial" w:cs="Arial"/>
          <w:sz w:val="22"/>
          <w:szCs w:val="22"/>
        </w:rPr>
        <w:t>prevention</w:t>
      </w:r>
      <w:r w:rsidR="00E81D03">
        <w:rPr>
          <w:rFonts w:ascii="Arial" w:hAnsi="Arial" w:cs="Arial"/>
          <w:sz w:val="22"/>
          <w:szCs w:val="22"/>
        </w:rPr>
        <w:t>, early detection, and treatment</w:t>
      </w:r>
      <w:r w:rsidR="007267C9">
        <w:rPr>
          <w:rFonts w:ascii="Arial" w:hAnsi="Arial" w:cs="Arial"/>
          <w:sz w:val="22"/>
          <w:szCs w:val="22"/>
        </w:rPr>
        <w:t xml:space="preserve"> </w:t>
      </w:r>
      <w:r w:rsidR="00ED6B46">
        <w:rPr>
          <w:rFonts w:ascii="Arial" w:hAnsi="Arial" w:cs="Arial"/>
          <w:sz w:val="22"/>
          <w:szCs w:val="22"/>
        </w:rPr>
        <w:t>as well as</w:t>
      </w:r>
      <w:r w:rsidR="00E81D03">
        <w:rPr>
          <w:rFonts w:ascii="Arial" w:hAnsi="Arial" w:cs="Arial"/>
          <w:sz w:val="22"/>
          <w:szCs w:val="22"/>
        </w:rPr>
        <w:t xml:space="preserve"> other risk factors for cancer such as information on</w:t>
      </w:r>
      <w:r w:rsidR="00ED6B46">
        <w:rPr>
          <w:rFonts w:ascii="Arial" w:hAnsi="Arial" w:cs="Arial"/>
          <w:sz w:val="22"/>
          <w:szCs w:val="22"/>
        </w:rPr>
        <w:t xml:space="preserve"> </w:t>
      </w:r>
      <w:r w:rsidR="00E943FF" w:rsidRPr="007267C9">
        <w:rPr>
          <w:rFonts w:ascii="Arial" w:hAnsi="Arial" w:cs="Arial"/>
          <w:sz w:val="22"/>
          <w:szCs w:val="22"/>
        </w:rPr>
        <w:t xml:space="preserve">tobacco </w:t>
      </w:r>
      <w:r w:rsidR="00E81D03">
        <w:rPr>
          <w:rFonts w:ascii="Arial" w:hAnsi="Arial" w:cs="Arial"/>
          <w:sz w:val="22"/>
          <w:szCs w:val="22"/>
        </w:rPr>
        <w:t xml:space="preserve">cessation and </w:t>
      </w:r>
      <w:r w:rsidR="00ED6B46">
        <w:rPr>
          <w:rFonts w:ascii="Arial" w:hAnsi="Arial" w:cs="Arial"/>
          <w:sz w:val="22"/>
          <w:szCs w:val="22"/>
        </w:rPr>
        <w:t>p</w:t>
      </w:r>
      <w:r w:rsidR="00E943FF" w:rsidRPr="007267C9">
        <w:rPr>
          <w:rFonts w:ascii="Arial" w:hAnsi="Arial" w:cs="Arial"/>
          <w:sz w:val="22"/>
          <w:szCs w:val="22"/>
        </w:rPr>
        <w:t xml:space="preserve">hysical </w:t>
      </w:r>
      <w:r w:rsidR="00ED6B46">
        <w:rPr>
          <w:rFonts w:ascii="Arial" w:hAnsi="Arial" w:cs="Arial"/>
          <w:sz w:val="22"/>
          <w:szCs w:val="22"/>
        </w:rPr>
        <w:t>a</w:t>
      </w:r>
      <w:r w:rsidR="00E943FF" w:rsidRPr="007267C9">
        <w:rPr>
          <w:rFonts w:ascii="Arial" w:hAnsi="Arial" w:cs="Arial"/>
          <w:sz w:val="22"/>
          <w:szCs w:val="22"/>
        </w:rPr>
        <w:t>ctivity</w:t>
      </w:r>
      <w:r w:rsidR="00E81D03">
        <w:rPr>
          <w:rFonts w:ascii="Arial" w:hAnsi="Arial" w:cs="Arial"/>
          <w:sz w:val="22"/>
          <w:szCs w:val="22"/>
        </w:rPr>
        <w:t>.</w:t>
      </w:r>
      <w:r w:rsidR="007267C9">
        <w:rPr>
          <w:rFonts w:ascii="Arial" w:hAnsi="Arial" w:cs="Arial"/>
          <w:sz w:val="22"/>
          <w:szCs w:val="22"/>
        </w:rPr>
        <w:t xml:space="preserve">  </w:t>
      </w:r>
      <w:r w:rsidR="00E943FF" w:rsidRPr="007267C9">
        <w:rPr>
          <w:rFonts w:ascii="Arial" w:hAnsi="Arial" w:cs="Arial"/>
          <w:sz w:val="22"/>
          <w:szCs w:val="22"/>
        </w:rPr>
        <w:t xml:space="preserve">In addition, resources and links are provided </w:t>
      </w:r>
      <w:r w:rsidR="00E059E1" w:rsidRPr="007267C9">
        <w:rPr>
          <w:rFonts w:ascii="Arial" w:hAnsi="Arial" w:cs="Arial"/>
          <w:sz w:val="22"/>
          <w:szCs w:val="22"/>
        </w:rPr>
        <w:t>on the website</w:t>
      </w:r>
      <w:r w:rsidR="00E943FF" w:rsidRPr="007267C9">
        <w:rPr>
          <w:rFonts w:ascii="Arial" w:hAnsi="Arial" w:cs="Arial"/>
          <w:sz w:val="22"/>
          <w:szCs w:val="22"/>
        </w:rPr>
        <w:t xml:space="preserve"> to direct people</w:t>
      </w:r>
      <w:r w:rsidR="007267C9">
        <w:rPr>
          <w:rFonts w:ascii="Arial" w:hAnsi="Arial" w:cs="Arial"/>
          <w:sz w:val="22"/>
          <w:szCs w:val="22"/>
        </w:rPr>
        <w:t xml:space="preserve"> </w:t>
      </w:r>
      <w:r w:rsidR="00E943FF" w:rsidRPr="007267C9">
        <w:rPr>
          <w:rFonts w:ascii="Arial" w:hAnsi="Arial" w:cs="Arial"/>
          <w:sz w:val="22"/>
          <w:szCs w:val="22"/>
        </w:rPr>
        <w:t xml:space="preserve">to Nurse Navigators at the hospitals </w:t>
      </w:r>
      <w:r w:rsidR="00ED6B46">
        <w:rPr>
          <w:rFonts w:ascii="Arial" w:hAnsi="Arial" w:cs="Arial"/>
          <w:sz w:val="22"/>
          <w:szCs w:val="22"/>
        </w:rPr>
        <w:t>and</w:t>
      </w:r>
      <w:r w:rsidR="00E943FF" w:rsidRPr="007267C9">
        <w:rPr>
          <w:rFonts w:ascii="Arial" w:hAnsi="Arial" w:cs="Arial"/>
          <w:sz w:val="22"/>
          <w:szCs w:val="22"/>
        </w:rPr>
        <w:t xml:space="preserve"> Federally</w:t>
      </w:r>
      <w:r w:rsidR="007267C9">
        <w:rPr>
          <w:rFonts w:ascii="Arial" w:hAnsi="Arial" w:cs="Arial"/>
          <w:sz w:val="22"/>
          <w:szCs w:val="22"/>
        </w:rPr>
        <w:t xml:space="preserve"> </w:t>
      </w:r>
      <w:r w:rsidR="00E943FF" w:rsidRPr="007267C9">
        <w:rPr>
          <w:rFonts w:ascii="Arial" w:hAnsi="Arial" w:cs="Arial"/>
          <w:sz w:val="22"/>
          <w:szCs w:val="22"/>
        </w:rPr>
        <w:t>Qualified Health Centers; and Care Coordinators at the hospitals</w:t>
      </w:r>
      <w:r>
        <w:rPr>
          <w:rFonts w:ascii="Arial" w:hAnsi="Arial" w:cs="Arial"/>
          <w:sz w:val="22"/>
          <w:szCs w:val="22"/>
        </w:rPr>
        <w:t>, she stated</w:t>
      </w:r>
      <w:r w:rsidR="00E943FF" w:rsidRPr="007267C9">
        <w:rPr>
          <w:rFonts w:ascii="Arial" w:hAnsi="Arial" w:cs="Arial"/>
          <w:sz w:val="22"/>
          <w:szCs w:val="22"/>
        </w:rPr>
        <w:t>.</w:t>
      </w:r>
      <w:r w:rsidR="007267C9">
        <w:rPr>
          <w:rFonts w:ascii="Arial" w:hAnsi="Arial" w:cs="Arial"/>
          <w:sz w:val="22"/>
          <w:szCs w:val="22"/>
        </w:rPr>
        <w:t xml:space="preserve">  </w:t>
      </w:r>
      <w:r>
        <w:rPr>
          <w:rFonts w:ascii="Arial" w:hAnsi="Arial" w:cs="Arial"/>
          <w:sz w:val="22"/>
          <w:szCs w:val="22"/>
        </w:rPr>
        <w:t>Additional information she shared is as follows:</w:t>
      </w:r>
    </w:p>
    <w:p w14:paraId="4F1C8672" w14:textId="77777777" w:rsidR="00E81D03" w:rsidRDefault="00E81D03" w:rsidP="007267C9">
      <w:pPr>
        <w:autoSpaceDE w:val="0"/>
        <w:autoSpaceDN w:val="0"/>
        <w:adjustRightInd w:val="0"/>
        <w:jc w:val="both"/>
        <w:rPr>
          <w:rFonts w:ascii="Arial" w:hAnsi="Arial" w:cs="Arial"/>
          <w:sz w:val="22"/>
          <w:szCs w:val="22"/>
        </w:rPr>
      </w:pPr>
    </w:p>
    <w:p w14:paraId="1AC0547E" w14:textId="145EB1F0" w:rsidR="00521C04" w:rsidRPr="007267C9" w:rsidRDefault="00E943FF" w:rsidP="007267C9">
      <w:pPr>
        <w:autoSpaceDE w:val="0"/>
        <w:autoSpaceDN w:val="0"/>
        <w:adjustRightInd w:val="0"/>
        <w:jc w:val="both"/>
        <w:rPr>
          <w:rFonts w:ascii="Arial" w:hAnsi="Arial" w:cs="Arial"/>
          <w:sz w:val="22"/>
          <w:szCs w:val="22"/>
        </w:rPr>
      </w:pPr>
      <w:r w:rsidRPr="007267C9">
        <w:rPr>
          <w:rFonts w:ascii="Arial" w:hAnsi="Arial" w:cs="Arial"/>
          <w:sz w:val="22"/>
          <w:szCs w:val="22"/>
        </w:rPr>
        <w:lastRenderedPageBreak/>
        <w:t>Media Campaigns calls to action are tracked using unique</w:t>
      </w:r>
      <w:r w:rsidR="007267C9">
        <w:rPr>
          <w:rFonts w:ascii="Arial" w:hAnsi="Arial" w:cs="Arial"/>
          <w:sz w:val="22"/>
          <w:szCs w:val="22"/>
        </w:rPr>
        <w:t xml:space="preserve"> </w:t>
      </w:r>
      <w:r w:rsidRPr="007267C9">
        <w:rPr>
          <w:rFonts w:ascii="Arial" w:hAnsi="Arial" w:cs="Arial"/>
          <w:sz w:val="22"/>
          <w:szCs w:val="22"/>
        </w:rPr>
        <w:t xml:space="preserve">identifiers that link back to HealthyDelaware.org so </w:t>
      </w:r>
      <w:r w:rsidR="00E059E1" w:rsidRPr="007267C9">
        <w:rPr>
          <w:rFonts w:ascii="Arial" w:hAnsi="Arial" w:cs="Arial"/>
          <w:sz w:val="22"/>
          <w:szCs w:val="22"/>
        </w:rPr>
        <w:t>each campaign</w:t>
      </w:r>
      <w:r w:rsidRPr="007267C9">
        <w:rPr>
          <w:rFonts w:ascii="Arial" w:hAnsi="Arial" w:cs="Arial"/>
          <w:sz w:val="22"/>
          <w:szCs w:val="22"/>
        </w:rPr>
        <w:t xml:space="preserve"> can</w:t>
      </w:r>
      <w:r w:rsidR="00E059E1" w:rsidRPr="007267C9">
        <w:rPr>
          <w:rFonts w:ascii="Arial" w:hAnsi="Arial" w:cs="Arial"/>
          <w:sz w:val="22"/>
          <w:szCs w:val="22"/>
        </w:rPr>
        <w:t xml:space="preserve"> be</w:t>
      </w:r>
      <w:r w:rsidR="007267C9">
        <w:rPr>
          <w:rFonts w:ascii="Arial" w:hAnsi="Arial" w:cs="Arial"/>
          <w:sz w:val="22"/>
          <w:szCs w:val="22"/>
        </w:rPr>
        <w:t xml:space="preserve"> </w:t>
      </w:r>
      <w:r w:rsidRPr="007267C9">
        <w:rPr>
          <w:rFonts w:ascii="Arial" w:hAnsi="Arial" w:cs="Arial"/>
          <w:sz w:val="22"/>
          <w:szCs w:val="22"/>
        </w:rPr>
        <w:t>monitor</w:t>
      </w:r>
      <w:r w:rsidR="00E059E1" w:rsidRPr="007267C9">
        <w:rPr>
          <w:rFonts w:ascii="Arial" w:hAnsi="Arial" w:cs="Arial"/>
          <w:sz w:val="22"/>
          <w:szCs w:val="22"/>
        </w:rPr>
        <w:t>ed</w:t>
      </w:r>
      <w:r w:rsidRPr="007267C9">
        <w:rPr>
          <w:rFonts w:ascii="Arial" w:hAnsi="Arial" w:cs="Arial"/>
          <w:sz w:val="22"/>
          <w:szCs w:val="22"/>
        </w:rPr>
        <w:t xml:space="preserve"> and evaluate</w:t>
      </w:r>
      <w:r w:rsidR="00E059E1" w:rsidRPr="007267C9">
        <w:rPr>
          <w:rFonts w:ascii="Arial" w:hAnsi="Arial" w:cs="Arial"/>
          <w:sz w:val="22"/>
          <w:szCs w:val="22"/>
        </w:rPr>
        <w:t>d on</w:t>
      </w:r>
      <w:r w:rsidRPr="007267C9">
        <w:rPr>
          <w:rFonts w:ascii="Arial" w:hAnsi="Arial" w:cs="Arial"/>
          <w:sz w:val="22"/>
          <w:szCs w:val="22"/>
        </w:rPr>
        <w:t xml:space="preserve"> how campaign tactics are working</w:t>
      </w:r>
      <w:r w:rsidR="00E059E1" w:rsidRPr="007267C9">
        <w:rPr>
          <w:rFonts w:ascii="Arial" w:hAnsi="Arial" w:cs="Arial"/>
          <w:sz w:val="22"/>
          <w:szCs w:val="22"/>
        </w:rPr>
        <w:t xml:space="preserve">.  This enables </w:t>
      </w:r>
      <w:r w:rsidR="00ED6B46">
        <w:rPr>
          <w:rFonts w:ascii="Arial" w:hAnsi="Arial" w:cs="Arial"/>
          <w:sz w:val="22"/>
          <w:szCs w:val="22"/>
        </w:rPr>
        <w:t xml:space="preserve">DPH </w:t>
      </w:r>
      <w:r w:rsidR="00E059E1" w:rsidRPr="007267C9">
        <w:rPr>
          <w:rFonts w:ascii="Arial" w:hAnsi="Arial" w:cs="Arial"/>
          <w:sz w:val="22"/>
          <w:szCs w:val="22"/>
        </w:rPr>
        <w:t xml:space="preserve">to </w:t>
      </w:r>
      <w:r w:rsidRPr="007267C9">
        <w:rPr>
          <w:rFonts w:ascii="Arial" w:hAnsi="Arial" w:cs="Arial"/>
          <w:sz w:val="22"/>
          <w:szCs w:val="22"/>
        </w:rPr>
        <w:t>adjust tactics throughout the year.</w:t>
      </w:r>
      <w:r w:rsidR="00E059E1" w:rsidRPr="007267C9">
        <w:rPr>
          <w:rFonts w:ascii="Arial" w:hAnsi="Arial" w:cs="Arial"/>
          <w:sz w:val="22"/>
          <w:szCs w:val="22"/>
        </w:rPr>
        <w:t xml:space="preserve">  Facebook, Twitter</w:t>
      </w:r>
      <w:r w:rsidR="00E81D03">
        <w:rPr>
          <w:rFonts w:ascii="Arial" w:hAnsi="Arial" w:cs="Arial"/>
          <w:sz w:val="22"/>
          <w:szCs w:val="22"/>
        </w:rPr>
        <w:t>,</w:t>
      </w:r>
      <w:r w:rsidR="00E059E1" w:rsidRPr="007267C9">
        <w:rPr>
          <w:rFonts w:ascii="Arial" w:hAnsi="Arial" w:cs="Arial"/>
          <w:sz w:val="22"/>
          <w:szCs w:val="22"/>
        </w:rPr>
        <w:t xml:space="preserve"> and Instagram platforms</w:t>
      </w:r>
      <w:r w:rsidR="00ED6B46">
        <w:rPr>
          <w:rFonts w:ascii="Arial" w:hAnsi="Arial" w:cs="Arial"/>
          <w:sz w:val="22"/>
          <w:szCs w:val="22"/>
        </w:rPr>
        <w:t xml:space="preserve"> are also used by DPH</w:t>
      </w:r>
      <w:r w:rsidR="00E059E1" w:rsidRPr="007267C9">
        <w:rPr>
          <w:rFonts w:ascii="Arial" w:hAnsi="Arial" w:cs="Arial"/>
          <w:sz w:val="22"/>
          <w:szCs w:val="22"/>
        </w:rPr>
        <w:t>.</w:t>
      </w:r>
    </w:p>
    <w:p w14:paraId="7142CAA9" w14:textId="77777777" w:rsidR="00E059E1" w:rsidRPr="007267C9" w:rsidRDefault="00E059E1" w:rsidP="007267C9">
      <w:pPr>
        <w:autoSpaceDE w:val="0"/>
        <w:autoSpaceDN w:val="0"/>
        <w:adjustRightInd w:val="0"/>
        <w:jc w:val="both"/>
        <w:rPr>
          <w:rFonts w:ascii="Arial" w:hAnsi="Arial" w:cs="Arial"/>
          <w:sz w:val="22"/>
          <w:szCs w:val="22"/>
        </w:rPr>
      </w:pPr>
    </w:p>
    <w:p w14:paraId="2A65AAF5" w14:textId="71BD3061" w:rsidR="00E059E1" w:rsidRPr="007267C9" w:rsidRDefault="00E81D03" w:rsidP="007267C9">
      <w:pPr>
        <w:autoSpaceDE w:val="0"/>
        <w:autoSpaceDN w:val="0"/>
        <w:adjustRightInd w:val="0"/>
        <w:jc w:val="both"/>
        <w:rPr>
          <w:rFonts w:ascii="Arial" w:hAnsi="Arial" w:cs="Arial"/>
          <w:sz w:val="22"/>
          <w:szCs w:val="22"/>
        </w:rPr>
      </w:pPr>
      <w:r>
        <w:rPr>
          <w:rFonts w:ascii="Arial" w:hAnsi="Arial" w:cs="Arial"/>
          <w:sz w:val="22"/>
          <w:szCs w:val="22"/>
        </w:rPr>
        <w:t>A</w:t>
      </w:r>
      <w:r w:rsidR="002A3D5F" w:rsidRPr="007267C9">
        <w:rPr>
          <w:rFonts w:ascii="Arial" w:hAnsi="Arial" w:cs="Arial"/>
          <w:sz w:val="22"/>
          <w:szCs w:val="22"/>
        </w:rPr>
        <w:t xml:space="preserve"> Breast and Cervical Cancer Campaign targets employers and faith based organizations and will run from July 2017 to June 2018.  It is </w:t>
      </w:r>
      <w:r w:rsidR="00ED6B46">
        <w:rPr>
          <w:rFonts w:ascii="Arial" w:hAnsi="Arial" w:cs="Arial"/>
          <w:sz w:val="22"/>
          <w:szCs w:val="22"/>
        </w:rPr>
        <w:t xml:space="preserve">conducted on </w:t>
      </w:r>
      <w:r w:rsidR="002A3D5F" w:rsidRPr="007267C9">
        <w:rPr>
          <w:rFonts w:ascii="Arial" w:hAnsi="Arial" w:cs="Arial"/>
          <w:sz w:val="22"/>
          <w:szCs w:val="22"/>
        </w:rPr>
        <w:t xml:space="preserve">the Women’s Mobile Health Screening </w:t>
      </w:r>
      <w:r w:rsidR="00ED6B46">
        <w:rPr>
          <w:rFonts w:ascii="Arial" w:hAnsi="Arial" w:cs="Arial"/>
          <w:sz w:val="22"/>
          <w:szCs w:val="22"/>
        </w:rPr>
        <w:t xml:space="preserve">van </w:t>
      </w:r>
      <w:r w:rsidR="002A3D5F" w:rsidRPr="007267C9">
        <w:rPr>
          <w:rFonts w:ascii="Arial" w:hAnsi="Arial" w:cs="Arial"/>
          <w:sz w:val="22"/>
          <w:szCs w:val="22"/>
        </w:rPr>
        <w:t xml:space="preserve">and there </w:t>
      </w:r>
      <w:r w:rsidR="00A602B7">
        <w:rPr>
          <w:rFonts w:ascii="Arial" w:hAnsi="Arial" w:cs="Arial"/>
          <w:sz w:val="22"/>
          <w:szCs w:val="22"/>
        </w:rPr>
        <w:t xml:space="preserve">has been </w:t>
      </w:r>
      <w:r>
        <w:rPr>
          <w:rFonts w:ascii="Arial" w:hAnsi="Arial" w:cs="Arial"/>
          <w:sz w:val="22"/>
          <w:szCs w:val="22"/>
        </w:rPr>
        <w:t>a faith and employer based screening</w:t>
      </w:r>
      <w:r w:rsidR="002A3D5F" w:rsidRPr="007267C9">
        <w:rPr>
          <w:rFonts w:ascii="Arial" w:hAnsi="Arial" w:cs="Arial"/>
          <w:sz w:val="22"/>
          <w:szCs w:val="22"/>
        </w:rPr>
        <w:t xml:space="preserve"> event </w:t>
      </w:r>
      <w:r>
        <w:rPr>
          <w:rFonts w:ascii="Arial" w:hAnsi="Arial" w:cs="Arial"/>
          <w:sz w:val="22"/>
          <w:szCs w:val="22"/>
        </w:rPr>
        <w:t xml:space="preserve">held </w:t>
      </w:r>
      <w:r w:rsidR="002A3D5F" w:rsidRPr="007267C9">
        <w:rPr>
          <w:rFonts w:ascii="Arial" w:hAnsi="Arial" w:cs="Arial"/>
          <w:sz w:val="22"/>
          <w:szCs w:val="22"/>
        </w:rPr>
        <w:t>in each county.  In addition to cancer screening (breast and cervical), tests for glucose, cholesterol and BMI are conducted</w:t>
      </w:r>
      <w:r w:rsidR="00ED6B46">
        <w:rPr>
          <w:rFonts w:ascii="Arial" w:hAnsi="Arial" w:cs="Arial"/>
          <w:sz w:val="22"/>
          <w:szCs w:val="22"/>
        </w:rPr>
        <w:t xml:space="preserve"> on the van</w:t>
      </w:r>
      <w:r w:rsidR="002A3D5F" w:rsidRPr="007267C9">
        <w:rPr>
          <w:rFonts w:ascii="Arial" w:hAnsi="Arial" w:cs="Arial"/>
          <w:sz w:val="22"/>
          <w:szCs w:val="22"/>
        </w:rPr>
        <w:t>.</w:t>
      </w:r>
    </w:p>
    <w:p w14:paraId="7150E9AE" w14:textId="77777777" w:rsidR="002A3D5F" w:rsidRPr="007267C9" w:rsidRDefault="002A3D5F" w:rsidP="007267C9">
      <w:pPr>
        <w:autoSpaceDE w:val="0"/>
        <w:autoSpaceDN w:val="0"/>
        <w:adjustRightInd w:val="0"/>
        <w:jc w:val="both"/>
        <w:rPr>
          <w:rFonts w:ascii="Arial" w:hAnsi="Arial" w:cs="Arial"/>
          <w:sz w:val="22"/>
          <w:szCs w:val="22"/>
        </w:rPr>
      </w:pPr>
    </w:p>
    <w:p w14:paraId="519E0164" w14:textId="4373E741" w:rsidR="002A3D5F" w:rsidRDefault="002A3D5F" w:rsidP="007267C9">
      <w:pPr>
        <w:autoSpaceDE w:val="0"/>
        <w:autoSpaceDN w:val="0"/>
        <w:adjustRightInd w:val="0"/>
        <w:jc w:val="both"/>
        <w:rPr>
          <w:rFonts w:ascii="Arial" w:hAnsi="Arial" w:cs="Arial"/>
          <w:sz w:val="22"/>
          <w:szCs w:val="22"/>
        </w:rPr>
      </w:pPr>
      <w:r w:rsidRPr="007267C9">
        <w:rPr>
          <w:rFonts w:ascii="Arial" w:hAnsi="Arial" w:cs="Arial"/>
          <w:sz w:val="22"/>
          <w:szCs w:val="22"/>
        </w:rPr>
        <w:t xml:space="preserve">DPH is partnering with La Red </w:t>
      </w:r>
      <w:r w:rsidR="001C1A08">
        <w:rPr>
          <w:rFonts w:ascii="Arial" w:hAnsi="Arial" w:cs="Arial"/>
          <w:sz w:val="22"/>
          <w:szCs w:val="22"/>
        </w:rPr>
        <w:t xml:space="preserve">Health Center </w:t>
      </w:r>
      <w:r w:rsidRPr="007267C9">
        <w:rPr>
          <w:rFonts w:ascii="Arial" w:hAnsi="Arial" w:cs="Arial"/>
          <w:sz w:val="22"/>
          <w:szCs w:val="22"/>
        </w:rPr>
        <w:t xml:space="preserve">and Henrietta Johnson Medical Center </w:t>
      </w:r>
      <w:r w:rsidRPr="00E117B2">
        <w:rPr>
          <w:rFonts w:ascii="Arial" w:hAnsi="Arial" w:cs="Arial"/>
          <w:sz w:val="22"/>
          <w:szCs w:val="22"/>
        </w:rPr>
        <w:t xml:space="preserve">to increase colorectal cancer </w:t>
      </w:r>
      <w:r w:rsidR="001C1A08" w:rsidRPr="00E117B2">
        <w:rPr>
          <w:rFonts w:ascii="Arial" w:hAnsi="Arial" w:cs="Arial"/>
          <w:sz w:val="22"/>
          <w:szCs w:val="22"/>
        </w:rPr>
        <w:t xml:space="preserve">(CRC) </w:t>
      </w:r>
      <w:r w:rsidRPr="00E117B2">
        <w:rPr>
          <w:rFonts w:ascii="Arial" w:hAnsi="Arial" w:cs="Arial"/>
          <w:sz w:val="22"/>
          <w:szCs w:val="22"/>
        </w:rPr>
        <w:t>screenings</w:t>
      </w:r>
      <w:r w:rsidRPr="007267C9">
        <w:rPr>
          <w:rFonts w:ascii="Arial" w:hAnsi="Arial" w:cs="Arial"/>
          <w:sz w:val="22"/>
          <w:szCs w:val="22"/>
        </w:rPr>
        <w:t xml:space="preserve"> for their patient population. </w:t>
      </w:r>
      <w:r w:rsidR="00ED6B46">
        <w:rPr>
          <w:rFonts w:ascii="Arial" w:hAnsi="Arial" w:cs="Arial"/>
          <w:sz w:val="22"/>
          <w:szCs w:val="22"/>
        </w:rPr>
        <w:t xml:space="preserve"> </w:t>
      </w:r>
      <w:r w:rsidRPr="007267C9">
        <w:rPr>
          <w:rFonts w:ascii="Arial" w:hAnsi="Arial" w:cs="Arial"/>
          <w:sz w:val="22"/>
          <w:szCs w:val="22"/>
        </w:rPr>
        <w:t>Some of the materials created for the centers include: birthday mailers, reminder cards, posters.  Informational pamphlets were placed on doors in the Federally Qualified Health Center (</w:t>
      </w:r>
      <w:r w:rsidR="00ED6B46">
        <w:rPr>
          <w:rFonts w:ascii="Arial" w:hAnsi="Arial" w:cs="Arial"/>
          <w:sz w:val="22"/>
          <w:szCs w:val="22"/>
        </w:rPr>
        <w:t>FQHC) catchment area.  Digital a</w:t>
      </w:r>
      <w:r w:rsidRPr="007267C9">
        <w:rPr>
          <w:rFonts w:ascii="Arial" w:hAnsi="Arial" w:cs="Arial"/>
          <w:sz w:val="22"/>
          <w:szCs w:val="22"/>
        </w:rPr>
        <w:t xml:space="preserve">ds were created targeting the FQHC catchment area. </w:t>
      </w:r>
      <w:r w:rsidR="007267C9">
        <w:rPr>
          <w:rFonts w:ascii="Arial" w:hAnsi="Arial" w:cs="Arial"/>
          <w:sz w:val="22"/>
          <w:szCs w:val="22"/>
        </w:rPr>
        <w:t xml:space="preserve"> </w:t>
      </w:r>
      <w:r w:rsidR="00ED6B46">
        <w:rPr>
          <w:rFonts w:ascii="Arial" w:hAnsi="Arial" w:cs="Arial"/>
          <w:sz w:val="22"/>
          <w:szCs w:val="22"/>
        </w:rPr>
        <w:t>Colorectal p</w:t>
      </w:r>
      <w:r w:rsidRPr="007267C9">
        <w:rPr>
          <w:rFonts w:ascii="Arial" w:hAnsi="Arial" w:cs="Arial"/>
          <w:sz w:val="22"/>
          <w:szCs w:val="22"/>
        </w:rPr>
        <w:t xml:space="preserve">rescription pads were created for use by the Patient Navigators to remind patients as they leave </w:t>
      </w:r>
      <w:r w:rsidR="00ED6B46">
        <w:rPr>
          <w:rFonts w:ascii="Arial" w:hAnsi="Arial" w:cs="Arial"/>
          <w:sz w:val="22"/>
          <w:szCs w:val="22"/>
        </w:rPr>
        <w:t xml:space="preserve">the facilities </w:t>
      </w:r>
      <w:r w:rsidRPr="007267C9">
        <w:rPr>
          <w:rFonts w:ascii="Arial" w:hAnsi="Arial" w:cs="Arial"/>
          <w:sz w:val="22"/>
          <w:szCs w:val="22"/>
        </w:rPr>
        <w:t>to schedule their colorectal ca</w:t>
      </w:r>
      <w:r w:rsidR="00ED6B46">
        <w:rPr>
          <w:rFonts w:ascii="Arial" w:hAnsi="Arial" w:cs="Arial"/>
          <w:sz w:val="22"/>
          <w:szCs w:val="22"/>
        </w:rPr>
        <w:t>ncer screening.  In addition, DPH is</w:t>
      </w:r>
      <w:r w:rsidRPr="007267C9">
        <w:rPr>
          <w:rFonts w:ascii="Arial" w:hAnsi="Arial" w:cs="Arial"/>
          <w:sz w:val="22"/>
          <w:szCs w:val="22"/>
        </w:rPr>
        <w:t xml:space="preserve"> working </w:t>
      </w:r>
      <w:r w:rsidR="007267C9">
        <w:rPr>
          <w:rFonts w:ascii="Arial" w:hAnsi="Arial" w:cs="Arial"/>
          <w:sz w:val="22"/>
          <w:szCs w:val="22"/>
        </w:rPr>
        <w:t xml:space="preserve">with </w:t>
      </w:r>
      <w:r w:rsidRPr="007267C9">
        <w:rPr>
          <w:rFonts w:ascii="Arial" w:hAnsi="Arial" w:cs="Arial"/>
          <w:sz w:val="22"/>
          <w:szCs w:val="22"/>
        </w:rPr>
        <w:t xml:space="preserve">La Red </w:t>
      </w:r>
      <w:r w:rsidR="001C1A08">
        <w:rPr>
          <w:rFonts w:ascii="Arial" w:hAnsi="Arial" w:cs="Arial"/>
          <w:sz w:val="22"/>
          <w:szCs w:val="22"/>
        </w:rPr>
        <w:t xml:space="preserve">Health Center </w:t>
      </w:r>
      <w:r w:rsidRPr="007267C9">
        <w:rPr>
          <w:rFonts w:ascii="Arial" w:hAnsi="Arial" w:cs="Arial"/>
          <w:sz w:val="22"/>
          <w:szCs w:val="22"/>
        </w:rPr>
        <w:t>and Henrietta Johnson Medical Center to increase breast and cervical cancer screenings.  All materials have been translated to Spanish.</w:t>
      </w:r>
    </w:p>
    <w:p w14:paraId="7F5C0750" w14:textId="77777777" w:rsidR="008D0C03" w:rsidRDefault="008D0C03" w:rsidP="007267C9">
      <w:pPr>
        <w:autoSpaceDE w:val="0"/>
        <w:autoSpaceDN w:val="0"/>
        <w:adjustRightInd w:val="0"/>
        <w:jc w:val="both"/>
        <w:rPr>
          <w:rFonts w:ascii="Arial" w:hAnsi="Arial" w:cs="Arial"/>
          <w:sz w:val="22"/>
          <w:szCs w:val="22"/>
        </w:rPr>
      </w:pPr>
    </w:p>
    <w:p w14:paraId="08917503" w14:textId="48EEC983" w:rsidR="008D0C03" w:rsidRDefault="008D0C03" w:rsidP="008D0C03">
      <w:pPr>
        <w:autoSpaceDE w:val="0"/>
        <w:autoSpaceDN w:val="0"/>
        <w:adjustRightInd w:val="0"/>
        <w:jc w:val="both"/>
        <w:rPr>
          <w:rFonts w:ascii="Arial" w:hAnsi="Arial" w:cs="Arial"/>
          <w:sz w:val="22"/>
          <w:szCs w:val="22"/>
        </w:rPr>
      </w:pPr>
      <w:r w:rsidRPr="008D0C03">
        <w:rPr>
          <w:rFonts w:ascii="Arial" w:hAnsi="Arial" w:cs="Arial"/>
          <w:sz w:val="22"/>
          <w:szCs w:val="22"/>
        </w:rPr>
        <w:t xml:space="preserve">DPH is continuing this summer (2017) to spread the word on skin cancer. </w:t>
      </w:r>
      <w:r w:rsidR="00ED6B46">
        <w:rPr>
          <w:rFonts w:ascii="Arial" w:hAnsi="Arial" w:cs="Arial"/>
          <w:sz w:val="22"/>
          <w:szCs w:val="22"/>
        </w:rPr>
        <w:t xml:space="preserve"> C</w:t>
      </w:r>
      <w:r w:rsidRPr="008D0C03">
        <w:rPr>
          <w:rFonts w:ascii="Arial" w:hAnsi="Arial" w:cs="Arial"/>
          <w:sz w:val="22"/>
          <w:szCs w:val="22"/>
        </w:rPr>
        <w:t xml:space="preserve">ampaign materials </w:t>
      </w:r>
      <w:r w:rsidR="00ED6B46">
        <w:rPr>
          <w:rFonts w:ascii="Arial" w:hAnsi="Arial" w:cs="Arial"/>
          <w:sz w:val="22"/>
          <w:szCs w:val="22"/>
        </w:rPr>
        <w:t xml:space="preserve">were reused </w:t>
      </w:r>
      <w:r w:rsidRPr="008D0C03">
        <w:rPr>
          <w:rFonts w:ascii="Arial" w:hAnsi="Arial" w:cs="Arial"/>
          <w:sz w:val="22"/>
          <w:szCs w:val="22"/>
        </w:rPr>
        <w:t xml:space="preserve">from last year.  </w:t>
      </w:r>
      <w:r w:rsidR="00ED6B46">
        <w:rPr>
          <w:rFonts w:ascii="Arial" w:hAnsi="Arial" w:cs="Arial"/>
          <w:sz w:val="22"/>
          <w:szCs w:val="22"/>
        </w:rPr>
        <w:t>The plan is</w:t>
      </w:r>
      <w:r w:rsidRPr="008D0C03">
        <w:rPr>
          <w:rFonts w:ascii="Arial" w:hAnsi="Arial" w:cs="Arial"/>
          <w:sz w:val="22"/>
          <w:szCs w:val="22"/>
        </w:rPr>
        <w:t xml:space="preserve"> to update these campaign materials later in Fiscal Year 2018 for the 2018 summer season.  Tactics for this campaign include: </w:t>
      </w:r>
      <w:r w:rsidR="00ED6B46">
        <w:rPr>
          <w:rFonts w:ascii="Arial" w:hAnsi="Arial" w:cs="Arial"/>
          <w:sz w:val="22"/>
          <w:szCs w:val="22"/>
        </w:rPr>
        <w:t xml:space="preserve"> </w:t>
      </w:r>
      <w:r w:rsidRPr="008D0C03">
        <w:rPr>
          <w:rFonts w:ascii="Arial" w:hAnsi="Arial" w:cs="Arial"/>
          <w:sz w:val="22"/>
          <w:szCs w:val="22"/>
        </w:rPr>
        <w:t>mass media (radio, billboard and newsprint), internet and partnerships with schools, camps,</w:t>
      </w:r>
      <w:r>
        <w:rPr>
          <w:rFonts w:ascii="Arial" w:hAnsi="Arial" w:cs="Arial"/>
          <w:sz w:val="22"/>
          <w:szCs w:val="22"/>
        </w:rPr>
        <w:t xml:space="preserve"> </w:t>
      </w:r>
      <w:r w:rsidRPr="008D0C03">
        <w:rPr>
          <w:rFonts w:ascii="Arial" w:hAnsi="Arial" w:cs="Arial"/>
          <w:sz w:val="22"/>
          <w:szCs w:val="22"/>
        </w:rPr>
        <w:t>and State Parks.</w:t>
      </w:r>
    </w:p>
    <w:p w14:paraId="270944E1" w14:textId="77777777" w:rsidR="00ED62F2" w:rsidRDefault="00ED62F2" w:rsidP="008D0C03">
      <w:pPr>
        <w:autoSpaceDE w:val="0"/>
        <w:autoSpaceDN w:val="0"/>
        <w:adjustRightInd w:val="0"/>
        <w:jc w:val="both"/>
        <w:rPr>
          <w:rFonts w:ascii="Arial" w:hAnsi="Arial" w:cs="Arial"/>
          <w:sz w:val="22"/>
          <w:szCs w:val="22"/>
        </w:rPr>
      </w:pPr>
    </w:p>
    <w:p w14:paraId="29A42283" w14:textId="058D0185" w:rsidR="00ED62F2" w:rsidRDefault="00ED62F2" w:rsidP="00ED62F2">
      <w:pPr>
        <w:autoSpaceDE w:val="0"/>
        <w:autoSpaceDN w:val="0"/>
        <w:adjustRightInd w:val="0"/>
        <w:jc w:val="both"/>
        <w:rPr>
          <w:rFonts w:ascii="Arial" w:hAnsi="Arial" w:cs="Arial"/>
          <w:sz w:val="22"/>
          <w:szCs w:val="22"/>
        </w:rPr>
      </w:pPr>
      <w:r w:rsidRPr="00ED62F2">
        <w:rPr>
          <w:rFonts w:ascii="Arial" w:hAnsi="Arial" w:cs="Arial"/>
          <w:sz w:val="22"/>
          <w:szCs w:val="22"/>
        </w:rPr>
        <w:t xml:space="preserve">Utilizing federal funds, the Screening for Life Program </w:t>
      </w:r>
      <w:r w:rsidR="001C1A08">
        <w:rPr>
          <w:rFonts w:ascii="Arial" w:hAnsi="Arial" w:cs="Arial"/>
          <w:sz w:val="22"/>
          <w:szCs w:val="22"/>
        </w:rPr>
        <w:t xml:space="preserve">(SFL) </w:t>
      </w:r>
      <w:r w:rsidRPr="00ED62F2">
        <w:rPr>
          <w:rFonts w:ascii="Arial" w:hAnsi="Arial" w:cs="Arial"/>
          <w:sz w:val="22"/>
          <w:szCs w:val="22"/>
        </w:rPr>
        <w:t xml:space="preserve">developed a campaign to educate women </w:t>
      </w:r>
      <w:r w:rsidR="00ED6B46">
        <w:rPr>
          <w:rFonts w:ascii="Arial" w:hAnsi="Arial" w:cs="Arial"/>
          <w:sz w:val="22"/>
          <w:szCs w:val="22"/>
        </w:rPr>
        <w:t xml:space="preserve">on the </w:t>
      </w:r>
      <w:r w:rsidRPr="00ED62F2">
        <w:rPr>
          <w:rFonts w:ascii="Arial" w:hAnsi="Arial" w:cs="Arial"/>
          <w:sz w:val="22"/>
          <w:szCs w:val="22"/>
        </w:rPr>
        <w:t xml:space="preserve">need </w:t>
      </w:r>
      <w:r w:rsidR="00ED6B46">
        <w:rPr>
          <w:rFonts w:ascii="Arial" w:hAnsi="Arial" w:cs="Arial"/>
          <w:sz w:val="22"/>
          <w:szCs w:val="22"/>
        </w:rPr>
        <w:t xml:space="preserve">for </w:t>
      </w:r>
      <w:r w:rsidRPr="00ED62F2">
        <w:rPr>
          <w:rFonts w:ascii="Arial" w:hAnsi="Arial" w:cs="Arial"/>
          <w:sz w:val="22"/>
          <w:szCs w:val="22"/>
        </w:rPr>
        <w:t xml:space="preserve">mammograms.  The campaign </w:t>
      </w:r>
      <w:r w:rsidR="001C1A08">
        <w:rPr>
          <w:rFonts w:ascii="Arial" w:hAnsi="Arial" w:cs="Arial"/>
          <w:sz w:val="22"/>
          <w:szCs w:val="22"/>
        </w:rPr>
        <w:t>is also</w:t>
      </w:r>
      <w:r w:rsidRPr="00ED62F2">
        <w:rPr>
          <w:rFonts w:ascii="Arial" w:hAnsi="Arial" w:cs="Arial"/>
          <w:sz w:val="22"/>
          <w:szCs w:val="22"/>
        </w:rPr>
        <w:t xml:space="preserve"> used a</w:t>
      </w:r>
      <w:r w:rsidR="00ED6B46">
        <w:rPr>
          <w:rFonts w:ascii="Arial" w:hAnsi="Arial" w:cs="Arial"/>
          <w:sz w:val="22"/>
          <w:szCs w:val="22"/>
        </w:rPr>
        <w:t>s a</w:t>
      </w:r>
      <w:r w:rsidRPr="00ED62F2">
        <w:rPr>
          <w:rFonts w:ascii="Arial" w:hAnsi="Arial" w:cs="Arial"/>
          <w:sz w:val="22"/>
          <w:szCs w:val="22"/>
        </w:rPr>
        <w:t xml:space="preserve"> recruitment tool for the </w:t>
      </w:r>
      <w:r w:rsidR="00ED6B46">
        <w:rPr>
          <w:rFonts w:ascii="Arial" w:hAnsi="Arial" w:cs="Arial"/>
          <w:sz w:val="22"/>
          <w:szCs w:val="22"/>
        </w:rPr>
        <w:t xml:space="preserve">SFL program. </w:t>
      </w:r>
      <w:r w:rsidR="00AE0CD1">
        <w:rPr>
          <w:rFonts w:ascii="Arial" w:hAnsi="Arial" w:cs="Arial"/>
          <w:sz w:val="22"/>
          <w:szCs w:val="22"/>
        </w:rPr>
        <w:t xml:space="preserve"> </w:t>
      </w:r>
      <w:r w:rsidR="00ED6B46">
        <w:rPr>
          <w:rFonts w:ascii="Arial" w:hAnsi="Arial" w:cs="Arial"/>
          <w:sz w:val="22"/>
          <w:szCs w:val="22"/>
        </w:rPr>
        <w:t>Tactics include:  m</w:t>
      </w:r>
      <w:r w:rsidRPr="00ED62F2">
        <w:rPr>
          <w:rFonts w:ascii="Arial" w:hAnsi="Arial" w:cs="Arial"/>
          <w:sz w:val="22"/>
          <w:szCs w:val="22"/>
        </w:rPr>
        <w:t>ass media (billboards, bus ads (shelters, interior and exterior of bus), news print and radio) and internet.</w:t>
      </w:r>
    </w:p>
    <w:p w14:paraId="6C3320EA" w14:textId="77777777" w:rsidR="00ED62F2" w:rsidRDefault="00ED62F2" w:rsidP="00ED62F2">
      <w:pPr>
        <w:autoSpaceDE w:val="0"/>
        <w:autoSpaceDN w:val="0"/>
        <w:adjustRightInd w:val="0"/>
        <w:jc w:val="both"/>
        <w:rPr>
          <w:rFonts w:ascii="Arial" w:hAnsi="Arial" w:cs="Arial"/>
          <w:sz w:val="22"/>
          <w:szCs w:val="22"/>
        </w:rPr>
      </w:pPr>
    </w:p>
    <w:p w14:paraId="00828FCC" w14:textId="2AA7CC14" w:rsidR="00ED62F2" w:rsidRPr="00ED62F2" w:rsidRDefault="00ED6B46" w:rsidP="00ED62F2">
      <w:pPr>
        <w:autoSpaceDE w:val="0"/>
        <w:autoSpaceDN w:val="0"/>
        <w:adjustRightInd w:val="0"/>
        <w:jc w:val="both"/>
        <w:rPr>
          <w:rFonts w:ascii="Arial" w:hAnsi="Arial" w:cs="Arial"/>
          <w:sz w:val="22"/>
          <w:szCs w:val="22"/>
        </w:rPr>
      </w:pPr>
      <w:r>
        <w:rPr>
          <w:rFonts w:ascii="Arial" w:hAnsi="Arial" w:cs="Arial"/>
          <w:sz w:val="22"/>
          <w:szCs w:val="22"/>
        </w:rPr>
        <w:t xml:space="preserve">Work has been done </w:t>
      </w:r>
      <w:r w:rsidR="00ED62F2" w:rsidRPr="00ED62F2">
        <w:rPr>
          <w:rFonts w:ascii="Arial" w:hAnsi="Arial" w:cs="Arial"/>
          <w:sz w:val="22"/>
          <w:szCs w:val="22"/>
        </w:rPr>
        <w:t>to increase</w:t>
      </w:r>
      <w:r>
        <w:rPr>
          <w:rFonts w:ascii="Arial" w:hAnsi="Arial" w:cs="Arial"/>
          <w:sz w:val="22"/>
          <w:szCs w:val="22"/>
        </w:rPr>
        <w:t xml:space="preserve"> the amount of</w:t>
      </w:r>
      <w:r w:rsidR="00ED62F2" w:rsidRPr="00ED62F2">
        <w:rPr>
          <w:rFonts w:ascii="Arial" w:hAnsi="Arial" w:cs="Arial"/>
          <w:sz w:val="22"/>
          <w:szCs w:val="22"/>
        </w:rPr>
        <w:t xml:space="preserve"> </w:t>
      </w:r>
      <w:r>
        <w:rPr>
          <w:rFonts w:ascii="Arial" w:hAnsi="Arial" w:cs="Arial"/>
          <w:sz w:val="22"/>
          <w:szCs w:val="22"/>
        </w:rPr>
        <w:t>information related to prostate cancer s</w:t>
      </w:r>
      <w:r w:rsidR="00ED62F2" w:rsidRPr="00ED62F2">
        <w:rPr>
          <w:rFonts w:ascii="Arial" w:hAnsi="Arial" w:cs="Arial"/>
          <w:sz w:val="22"/>
          <w:szCs w:val="22"/>
        </w:rPr>
        <w:t xml:space="preserve">creening. </w:t>
      </w:r>
      <w:r>
        <w:rPr>
          <w:rFonts w:ascii="Arial" w:hAnsi="Arial" w:cs="Arial"/>
          <w:sz w:val="22"/>
          <w:szCs w:val="22"/>
        </w:rPr>
        <w:t xml:space="preserve"> A video, featuring </w:t>
      </w:r>
      <w:r w:rsidR="00ED62F2" w:rsidRPr="00ED62F2">
        <w:rPr>
          <w:rFonts w:ascii="Arial" w:hAnsi="Arial" w:cs="Arial"/>
          <w:sz w:val="22"/>
          <w:szCs w:val="22"/>
        </w:rPr>
        <w:t xml:space="preserve">Dr. </w:t>
      </w:r>
      <w:r w:rsidR="001C1A08">
        <w:rPr>
          <w:rFonts w:ascii="Arial" w:hAnsi="Arial" w:cs="Arial"/>
          <w:sz w:val="22"/>
          <w:szCs w:val="22"/>
        </w:rPr>
        <w:t xml:space="preserve">Michael </w:t>
      </w:r>
      <w:r w:rsidR="00ED62F2" w:rsidRPr="00ED62F2">
        <w:rPr>
          <w:rFonts w:ascii="Arial" w:hAnsi="Arial" w:cs="Arial"/>
          <w:sz w:val="22"/>
          <w:szCs w:val="22"/>
        </w:rPr>
        <w:t xml:space="preserve">Zaragoza, </w:t>
      </w:r>
      <w:r>
        <w:rPr>
          <w:rFonts w:ascii="Arial" w:hAnsi="Arial" w:cs="Arial"/>
          <w:sz w:val="22"/>
          <w:szCs w:val="22"/>
        </w:rPr>
        <w:t>was developed t</w:t>
      </w:r>
      <w:r w:rsidR="00ED62F2" w:rsidRPr="00ED62F2">
        <w:rPr>
          <w:rFonts w:ascii="Arial" w:hAnsi="Arial" w:cs="Arial"/>
          <w:sz w:val="22"/>
          <w:szCs w:val="22"/>
        </w:rPr>
        <w:t>hat will be placed in providers</w:t>
      </w:r>
      <w:r w:rsidR="00F26230">
        <w:rPr>
          <w:rFonts w:ascii="Arial" w:hAnsi="Arial" w:cs="Arial"/>
          <w:sz w:val="22"/>
          <w:szCs w:val="22"/>
        </w:rPr>
        <w:t>’</w:t>
      </w:r>
      <w:r w:rsidR="00ED62F2" w:rsidRPr="00ED62F2">
        <w:rPr>
          <w:rFonts w:ascii="Arial" w:hAnsi="Arial" w:cs="Arial"/>
          <w:sz w:val="22"/>
          <w:szCs w:val="22"/>
        </w:rPr>
        <w:t xml:space="preserve"> offices throughout the state. </w:t>
      </w:r>
      <w:r>
        <w:rPr>
          <w:rFonts w:ascii="Arial" w:hAnsi="Arial" w:cs="Arial"/>
          <w:sz w:val="22"/>
          <w:szCs w:val="22"/>
        </w:rPr>
        <w:t xml:space="preserve"> </w:t>
      </w:r>
      <w:r w:rsidR="00ED62F2" w:rsidRPr="00ED62F2">
        <w:rPr>
          <w:rFonts w:ascii="Arial" w:hAnsi="Arial" w:cs="Arial"/>
          <w:sz w:val="22"/>
          <w:szCs w:val="22"/>
        </w:rPr>
        <w:t xml:space="preserve">The video provides education on prostate cancer screening and advises men to talk with their </w:t>
      </w:r>
      <w:r w:rsidR="001C1A08">
        <w:rPr>
          <w:rFonts w:ascii="Arial" w:hAnsi="Arial" w:cs="Arial"/>
          <w:sz w:val="22"/>
          <w:szCs w:val="22"/>
        </w:rPr>
        <w:t xml:space="preserve">health care providers </w:t>
      </w:r>
      <w:r w:rsidR="001C1A08" w:rsidRPr="00E117B2">
        <w:rPr>
          <w:rStyle w:val="table-colvalue"/>
          <w:rFonts w:ascii="Arial" w:hAnsi="Arial" w:cs="Arial"/>
          <w:sz w:val="22"/>
        </w:rPr>
        <w:t>to determine if prostate screening is recommended</w:t>
      </w:r>
      <w:r w:rsidR="00ED62F2" w:rsidRPr="00E117B2">
        <w:rPr>
          <w:rFonts w:ascii="Arial" w:hAnsi="Arial" w:cs="Arial"/>
          <w:sz w:val="24"/>
          <w:szCs w:val="22"/>
        </w:rPr>
        <w:t>.</w:t>
      </w:r>
    </w:p>
    <w:p w14:paraId="09873E46" w14:textId="77777777" w:rsidR="00E059E1" w:rsidRDefault="00E059E1" w:rsidP="00E059E1">
      <w:pPr>
        <w:autoSpaceDE w:val="0"/>
        <w:autoSpaceDN w:val="0"/>
        <w:adjustRightInd w:val="0"/>
        <w:rPr>
          <w:rFonts w:ascii="Arial" w:hAnsi="Arial" w:cs="Arial"/>
          <w:sz w:val="24"/>
          <w:szCs w:val="24"/>
        </w:rPr>
      </w:pPr>
    </w:p>
    <w:p w14:paraId="48265A1B" w14:textId="6DD6AAC1" w:rsidR="00CC58E0" w:rsidRPr="00F35934" w:rsidRDefault="00CC58E0" w:rsidP="00F35934">
      <w:pPr>
        <w:autoSpaceDE w:val="0"/>
        <w:autoSpaceDN w:val="0"/>
        <w:adjustRightInd w:val="0"/>
        <w:jc w:val="both"/>
        <w:rPr>
          <w:rFonts w:ascii="Arial" w:hAnsi="Arial" w:cs="Arial"/>
          <w:sz w:val="22"/>
          <w:szCs w:val="22"/>
        </w:rPr>
      </w:pPr>
      <w:r w:rsidRPr="00F35934">
        <w:rPr>
          <w:rFonts w:ascii="Arial" w:hAnsi="Arial" w:cs="Arial"/>
          <w:sz w:val="22"/>
          <w:szCs w:val="22"/>
        </w:rPr>
        <w:t xml:space="preserve">A broad cancer screening campaign using testimonials </w:t>
      </w:r>
      <w:r w:rsidR="001C1A08">
        <w:rPr>
          <w:rFonts w:ascii="Arial" w:hAnsi="Arial" w:cs="Arial"/>
          <w:sz w:val="22"/>
          <w:szCs w:val="22"/>
        </w:rPr>
        <w:t xml:space="preserve">that feature Delaware cancer survivors </w:t>
      </w:r>
      <w:r w:rsidRPr="00F35934">
        <w:rPr>
          <w:rFonts w:ascii="Arial" w:hAnsi="Arial" w:cs="Arial"/>
          <w:sz w:val="22"/>
          <w:szCs w:val="22"/>
        </w:rPr>
        <w:t xml:space="preserve">is scheduled to run twice during FY18 for </w:t>
      </w:r>
      <w:proofErr w:type="spellStart"/>
      <w:r w:rsidRPr="00F35934">
        <w:rPr>
          <w:rFonts w:ascii="Arial" w:hAnsi="Arial" w:cs="Arial"/>
          <w:sz w:val="22"/>
          <w:szCs w:val="22"/>
        </w:rPr>
        <w:t>screenable</w:t>
      </w:r>
      <w:proofErr w:type="spellEnd"/>
      <w:r w:rsidRPr="00F35934">
        <w:rPr>
          <w:rFonts w:ascii="Arial" w:hAnsi="Arial" w:cs="Arial"/>
          <w:sz w:val="22"/>
          <w:szCs w:val="22"/>
        </w:rPr>
        <w:t xml:space="preserve"> cancers such as lung, breast, cervical, colorectal</w:t>
      </w:r>
      <w:r w:rsidR="00E81D03">
        <w:rPr>
          <w:rFonts w:ascii="Arial" w:hAnsi="Arial" w:cs="Arial"/>
          <w:sz w:val="22"/>
          <w:szCs w:val="22"/>
        </w:rPr>
        <w:t>,</w:t>
      </w:r>
      <w:r w:rsidRPr="00F35934">
        <w:rPr>
          <w:rFonts w:ascii="Arial" w:hAnsi="Arial" w:cs="Arial"/>
          <w:sz w:val="22"/>
          <w:szCs w:val="22"/>
        </w:rPr>
        <w:t xml:space="preserve"> and prostate.</w:t>
      </w:r>
    </w:p>
    <w:p w14:paraId="794B985C" w14:textId="77777777" w:rsidR="00F26230" w:rsidRPr="00F35934" w:rsidRDefault="00F26230" w:rsidP="00F35934">
      <w:pPr>
        <w:autoSpaceDE w:val="0"/>
        <w:autoSpaceDN w:val="0"/>
        <w:adjustRightInd w:val="0"/>
        <w:jc w:val="both"/>
        <w:rPr>
          <w:rFonts w:ascii="Arial" w:hAnsi="Arial" w:cs="Arial"/>
          <w:sz w:val="22"/>
          <w:szCs w:val="22"/>
        </w:rPr>
      </w:pPr>
    </w:p>
    <w:p w14:paraId="642101C6" w14:textId="6A659C20" w:rsidR="00F26230" w:rsidRPr="00F35934" w:rsidRDefault="00F26230" w:rsidP="00F35934">
      <w:pPr>
        <w:autoSpaceDE w:val="0"/>
        <w:autoSpaceDN w:val="0"/>
        <w:adjustRightInd w:val="0"/>
        <w:jc w:val="both"/>
        <w:rPr>
          <w:rFonts w:ascii="Arial" w:hAnsi="Arial" w:cs="Arial"/>
          <w:sz w:val="22"/>
          <w:szCs w:val="22"/>
        </w:rPr>
      </w:pPr>
      <w:r w:rsidRPr="00F35934">
        <w:rPr>
          <w:rFonts w:ascii="Arial" w:hAnsi="Arial" w:cs="Arial"/>
          <w:sz w:val="22"/>
          <w:szCs w:val="22"/>
        </w:rPr>
        <w:t xml:space="preserve">It has been determined that there is a link between diabetes and certain cancers.  </w:t>
      </w:r>
      <w:r w:rsidR="00F35934" w:rsidRPr="00F35934">
        <w:rPr>
          <w:rFonts w:ascii="Arial" w:hAnsi="Arial" w:cs="Arial"/>
          <w:sz w:val="22"/>
          <w:szCs w:val="22"/>
        </w:rPr>
        <w:t>To raise awareness for diabetes and cancer</w:t>
      </w:r>
      <w:r w:rsidR="001C1A08">
        <w:rPr>
          <w:rFonts w:ascii="Arial" w:hAnsi="Arial" w:cs="Arial"/>
          <w:sz w:val="22"/>
          <w:szCs w:val="22"/>
        </w:rPr>
        <w:t>,</w:t>
      </w:r>
      <w:r w:rsidR="00F35934" w:rsidRPr="00F35934">
        <w:rPr>
          <w:rFonts w:ascii="Arial" w:hAnsi="Arial" w:cs="Arial"/>
          <w:sz w:val="22"/>
          <w:szCs w:val="22"/>
        </w:rPr>
        <w:t xml:space="preserve"> an educational campaign has been developed to illustrate this link.  The campaign includes billboards, print ads, </w:t>
      </w:r>
      <w:r w:rsidR="00472308" w:rsidRPr="00F35934">
        <w:rPr>
          <w:rFonts w:ascii="Arial" w:hAnsi="Arial" w:cs="Arial"/>
          <w:sz w:val="22"/>
          <w:szCs w:val="22"/>
        </w:rPr>
        <w:t>TV</w:t>
      </w:r>
      <w:r w:rsidR="00F35934" w:rsidRPr="00F35934">
        <w:rPr>
          <w:rFonts w:ascii="Arial" w:hAnsi="Arial" w:cs="Arial"/>
          <w:sz w:val="22"/>
          <w:szCs w:val="22"/>
        </w:rPr>
        <w:t xml:space="preserve"> and radio spots, internet, providers’ offices, grocery store signage and signage in community centers.</w:t>
      </w:r>
      <w:r w:rsidR="00F35934">
        <w:rPr>
          <w:rFonts w:ascii="Arial" w:hAnsi="Arial" w:cs="Arial"/>
          <w:sz w:val="22"/>
          <w:szCs w:val="22"/>
        </w:rPr>
        <w:t xml:space="preserve">  </w:t>
      </w:r>
      <w:r w:rsidR="00F35934" w:rsidRPr="00F35934">
        <w:rPr>
          <w:rFonts w:ascii="Arial" w:hAnsi="Arial" w:cs="Arial"/>
          <w:sz w:val="22"/>
          <w:szCs w:val="22"/>
        </w:rPr>
        <w:t>The second concept for the diabetes and cancer campaign is</w:t>
      </w:r>
      <w:r w:rsidR="00F35934">
        <w:rPr>
          <w:rFonts w:ascii="Arial" w:hAnsi="Arial" w:cs="Arial"/>
          <w:sz w:val="22"/>
          <w:szCs w:val="22"/>
        </w:rPr>
        <w:t xml:space="preserve"> </w:t>
      </w:r>
      <w:r w:rsidR="00F35934" w:rsidRPr="00F35934">
        <w:rPr>
          <w:rFonts w:ascii="Arial" w:hAnsi="Arial" w:cs="Arial"/>
          <w:sz w:val="22"/>
          <w:szCs w:val="22"/>
        </w:rPr>
        <w:t>directed towards those specifically with Type 2 diabetes.</w:t>
      </w:r>
      <w:r w:rsidR="00F35934">
        <w:rPr>
          <w:rFonts w:ascii="Arial" w:hAnsi="Arial" w:cs="Arial"/>
          <w:sz w:val="22"/>
          <w:szCs w:val="22"/>
        </w:rPr>
        <w:t xml:space="preserve"> </w:t>
      </w:r>
      <w:r w:rsidR="00752D63">
        <w:rPr>
          <w:rFonts w:ascii="Arial" w:hAnsi="Arial" w:cs="Arial"/>
          <w:sz w:val="22"/>
          <w:szCs w:val="22"/>
        </w:rPr>
        <w:t xml:space="preserve"> </w:t>
      </w:r>
      <w:r w:rsidR="00F35934" w:rsidRPr="00F35934">
        <w:rPr>
          <w:rFonts w:ascii="Arial" w:hAnsi="Arial" w:cs="Arial"/>
          <w:sz w:val="22"/>
          <w:szCs w:val="22"/>
        </w:rPr>
        <w:t xml:space="preserve">The tactics for this concept </w:t>
      </w:r>
      <w:r w:rsidR="00F35934">
        <w:rPr>
          <w:rFonts w:ascii="Arial" w:hAnsi="Arial" w:cs="Arial"/>
          <w:sz w:val="22"/>
          <w:szCs w:val="22"/>
        </w:rPr>
        <w:t>include</w:t>
      </w:r>
      <w:r w:rsidR="00F35934" w:rsidRPr="00F35934">
        <w:rPr>
          <w:rFonts w:ascii="Arial" w:hAnsi="Arial" w:cs="Arial"/>
          <w:sz w:val="22"/>
          <w:szCs w:val="22"/>
        </w:rPr>
        <w:t xml:space="preserve"> mass media, pharmacy bags,</w:t>
      </w:r>
      <w:r w:rsidR="00F35934">
        <w:rPr>
          <w:rFonts w:ascii="Arial" w:hAnsi="Arial" w:cs="Arial"/>
          <w:sz w:val="22"/>
          <w:szCs w:val="22"/>
        </w:rPr>
        <w:t xml:space="preserve"> </w:t>
      </w:r>
      <w:r w:rsidR="00F35934" w:rsidRPr="00F35934">
        <w:rPr>
          <w:rFonts w:ascii="Arial" w:hAnsi="Arial" w:cs="Arial"/>
          <w:sz w:val="22"/>
          <w:szCs w:val="22"/>
        </w:rPr>
        <w:t>providers</w:t>
      </w:r>
      <w:r w:rsidR="00F35934">
        <w:rPr>
          <w:rFonts w:ascii="Arial" w:hAnsi="Arial" w:cs="Arial"/>
          <w:sz w:val="22"/>
          <w:szCs w:val="22"/>
        </w:rPr>
        <w:t>’</w:t>
      </w:r>
      <w:r w:rsidR="00F35934" w:rsidRPr="00F35934">
        <w:rPr>
          <w:rFonts w:ascii="Arial" w:hAnsi="Arial" w:cs="Arial"/>
          <w:sz w:val="22"/>
          <w:szCs w:val="22"/>
        </w:rPr>
        <w:t xml:space="preserve"> offices, news print – directed to providers, and internet.</w:t>
      </w:r>
      <w:r w:rsidR="00F35934">
        <w:rPr>
          <w:rFonts w:ascii="Arial" w:hAnsi="Arial" w:cs="Arial"/>
          <w:sz w:val="22"/>
          <w:szCs w:val="22"/>
        </w:rPr>
        <w:t xml:space="preserve">  </w:t>
      </w:r>
      <w:r w:rsidR="00F35934" w:rsidRPr="00F35934">
        <w:rPr>
          <w:rFonts w:ascii="Arial" w:hAnsi="Arial" w:cs="Arial"/>
          <w:sz w:val="22"/>
          <w:szCs w:val="22"/>
        </w:rPr>
        <w:t>The two concepts will run at different times.</w:t>
      </w:r>
    </w:p>
    <w:p w14:paraId="5B519628" w14:textId="77777777" w:rsidR="00CC58E0" w:rsidRDefault="00CC58E0" w:rsidP="00E059E1">
      <w:pPr>
        <w:autoSpaceDE w:val="0"/>
        <w:autoSpaceDN w:val="0"/>
        <w:adjustRightInd w:val="0"/>
        <w:rPr>
          <w:rFonts w:ascii="Arial" w:hAnsi="Arial" w:cs="Arial"/>
          <w:sz w:val="24"/>
          <w:szCs w:val="24"/>
        </w:rPr>
      </w:pPr>
    </w:p>
    <w:p w14:paraId="423BDB5F" w14:textId="60219F0F" w:rsidR="009C672F" w:rsidRDefault="00F35934" w:rsidP="00752D63">
      <w:pPr>
        <w:autoSpaceDE w:val="0"/>
        <w:autoSpaceDN w:val="0"/>
        <w:adjustRightInd w:val="0"/>
        <w:jc w:val="both"/>
        <w:rPr>
          <w:rFonts w:ascii="Arial" w:hAnsi="Arial" w:cs="Arial"/>
          <w:sz w:val="22"/>
          <w:szCs w:val="22"/>
        </w:rPr>
      </w:pPr>
      <w:r w:rsidRPr="00E81D03">
        <w:rPr>
          <w:rFonts w:ascii="Arial" w:hAnsi="Arial" w:cs="Arial"/>
          <w:sz w:val="22"/>
          <w:szCs w:val="22"/>
        </w:rPr>
        <w:t xml:space="preserve">A breast and cervical cancer screening campaign </w:t>
      </w:r>
      <w:r w:rsidR="009C672F" w:rsidRPr="00E81D03">
        <w:rPr>
          <w:rFonts w:ascii="Arial" w:hAnsi="Arial" w:cs="Arial"/>
          <w:sz w:val="22"/>
          <w:szCs w:val="22"/>
        </w:rPr>
        <w:t xml:space="preserve">and a colorectal cancer screening campaign </w:t>
      </w:r>
      <w:r w:rsidRPr="00E81D03">
        <w:rPr>
          <w:rFonts w:ascii="Arial" w:hAnsi="Arial" w:cs="Arial"/>
          <w:sz w:val="22"/>
          <w:szCs w:val="22"/>
        </w:rPr>
        <w:t>began in July</w:t>
      </w:r>
      <w:r w:rsidR="009C672F" w:rsidRPr="00E81D03">
        <w:rPr>
          <w:rFonts w:ascii="Arial" w:hAnsi="Arial" w:cs="Arial"/>
          <w:sz w:val="22"/>
          <w:szCs w:val="22"/>
        </w:rPr>
        <w:t>.</w:t>
      </w:r>
      <w:r>
        <w:rPr>
          <w:rFonts w:ascii="Arial" w:hAnsi="Arial" w:cs="Arial"/>
          <w:sz w:val="24"/>
          <w:szCs w:val="24"/>
        </w:rPr>
        <w:t xml:space="preserve">  </w:t>
      </w:r>
      <w:r w:rsidRPr="00F35934">
        <w:rPr>
          <w:rFonts w:ascii="Arial" w:hAnsi="Arial" w:cs="Arial"/>
          <w:sz w:val="22"/>
          <w:szCs w:val="22"/>
        </w:rPr>
        <w:t>DPH has been partnering with the Medicaid Managed Care</w:t>
      </w:r>
      <w:r>
        <w:rPr>
          <w:rFonts w:ascii="Arial" w:hAnsi="Arial" w:cs="Arial"/>
          <w:sz w:val="22"/>
          <w:szCs w:val="22"/>
        </w:rPr>
        <w:t xml:space="preserve"> </w:t>
      </w:r>
      <w:r w:rsidRPr="00F35934">
        <w:rPr>
          <w:rFonts w:ascii="Arial" w:hAnsi="Arial" w:cs="Arial"/>
          <w:sz w:val="22"/>
          <w:szCs w:val="22"/>
        </w:rPr>
        <w:t>Organizations to reach their participants to increase cancer</w:t>
      </w:r>
      <w:r>
        <w:rPr>
          <w:rFonts w:ascii="Arial" w:hAnsi="Arial" w:cs="Arial"/>
          <w:sz w:val="22"/>
          <w:szCs w:val="22"/>
        </w:rPr>
        <w:t xml:space="preserve"> </w:t>
      </w:r>
      <w:r w:rsidRPr="00F35934">
        <w:rPr>
          <w:rFonts w:ascii="Arial" w:hAnsi="Arial" w:cs="Arial"/>
          <w:sz w:val="22"/>
          <w:szCs w:val="22"/>
        </w:rPr>
        <w:t>screenings.  Birthday mailers have been developed to send to women as they reach their 40th birthday to remind them to get a mammogram.</w:t>
      </w:r>
      <w:r w:rsidR="009C672F">
        <w:rPr>
          <w:rFonts w:ascii="Arial" w:hAnsi="Arial" w:cs="Arial"/>
          <w:sz w:val="22"/>
          <w:szCs w:val="22"/>
        </w:rPr>
        <w:t xml:space="preserve">  Similar birthday mailers will be sent to men and women on their 50</w:t>
      </w:r>
      <w:r w:rsidR="009C672F" w:rsidRPr="009C672F">
        <w:rPr>
          <w:rFonts w:ascii="Arial" w:hAnsi="Arial" w:cs="Arial"/>
          <w:sz w:val="22"/>
          <w:szCs w:val="22"/>
          <w:vertAlign w:val="superscript"/>
        </w:rPr>
        <w:t>th</w:t>
      </w:r>
      <w:r w:rsidR="009C672F">
        <w:rPr>
          <w:rFonts w:ascii="Arial" w:hAnsi="Arial" w:cs="Arial"/>
          <w:sz w:val="22"/>
          <w:szCs w:val="22"/>
        </w:rPr>
        <w:t xml:space="preserve"> birthday to remind them to get a </w:t>
      </w:r>
      <w:r w:rsidR="00752D63" w:rsidRPr="00E117B2">
        <w:rPr>
          <w:rFonts w:ascii="Arial" w:hAnsi="Arial" w:cs="Arial"/>
          <w:sz w:val="22"/>
          <w:szCs w:val="22"/>
        </w:rPr>
        <w:t xml:space="preserve">CRC </w:t>
      </w:r>
      <w:r w:rsidR="009C672F" w:rsidRPr="00E117B2">
        <w:rPr>
          <w:rFonts w:ascii="Arial" w:hAnsi="Arial" w:cs="Arial"/>
          <w:sz w:val="22"/>
          <w:szCs w:val="22"/>
        </w:rPr>
        <w:t>screening.</w:t>
      </w:r>
    </w:p>
    <w:p w14:paraId="46B19DE3" w14:textId="77777777" w:rsidR="00752D63" w:rsidRDefault="00752D63" w:rsidP="00752D63">
      <w:pPr>
        <w:autoSpaceDE w:val="0"/>
        <w:autoSpaceDN w:val="0"/>
        <w:adjustRightInd w:val="0"/>
        <w:jc w:val="both"/>
        <w:rPr>
          <w:rFonts w:ascii="ArialMT" w:hAnsi="ArialMT" w:cs="ArialMT"/>
          <w:sz w:val="36"/>
          <w:szCs w:val="36"/>
        </w:rPr>
      </w:pPr>
    </w:p>
    <w:p w14:paraId="6911FC4F" w14:textId="0170995A" w:rsidR="00E81D03" w:rsidRDefault="009C672F" w:rsidP="00752D63">
      <w:pPr>
        <w:autoSpaceDE w:val="0"/>
        <w:autoSpaceDN w:val="0"/>
        <w:adjustRightInd w:val="0"/>
        <w:jc w:val="both"/>
        <w:rPr>
          <w:rFonts w:ascii="Arial" w:hAnsi="Arial" w:cs="Arial"/>
          <w:sz w:val="22"/>
          <w:szCs w:val="22"/>
        </w:rPr>
      </w:pPr>
      <w:r>
        <w:rPr>
          <w:rFonts w:ascii="Arial" w:hAnsi="Arial" w:cs="Arial"/>
          <w:sz w:val="22"/>
          <w:szCs w:val="22"/>
        </w:rPr>
        <w:t xml:space="preserve">Because of the increase in numbers of people below the age of 50 who are being diagnosed with colorectal cancer as well as people over 50 who are still diagnosed at a later stage of the disease, a small awareness campaign has been developed to </w:t>
      </w:r>
      <w:r w:rsidR="001C1A08">
        <w:rPr>
          <w:rFonts w:ascii="Arial" w:hAnsi="Arial" w:cs="Arial"/>
          <w:sz w:val="22"/>
          <w:szCs w:val="22"/>
        </w:rPr>
        <w:t xml:space="preserve">educate Delawareans on </w:t>
      </w:r>
      <w:r>
        <w:rPr>
          <w:rFonts w:ascii="Arial" w:hAnsi="Arial" w:cs="Arial"/>
          <w:sz w:val="22"/>
          <w:szCs w:val="22"/>
        </w:rPr>
        <w:t xml:space="preserve">the </w:t>
      </w:r>
      <w:r w:rsidRPr="00E117B2">
        <w:rPr>
          <w:rFonts w:ascii="Arial" w:hAnsi="Arial" w:cs="Arial"/>
          <w:sz w:val="22"/>
          <w:szCs w:val="22"/>
        </w:rPr>
        <w:t>symptoms</w:t>
      </w:r>
      <w:r w:rsidR="001C1A08" w:rsidRPr="00E117B2">
        <w:rPr>
          <w:rFonts w:ascii="Arial" w:hAnsi="Arial" w:cs="Arial"/>
          <w:sz w:val="22"/>
          <w:szCs w:val="22"/>
        </w:rPr>
        <w:t xml:space="preserve"> of </w:t>
      </w:r>
      <w:r w:rsidR="00670602" w:rsidRPr="00E117B2">
        <w:rPr>
          <w:rFonts w:ascii="Arial" w:hAnsi="Arial" w:cs="Arial"/>
          <w:sz w:val="22"/>
          <w:szCs w:val="22"/>
        </w:rPr>
        <w:t>CRC</w:t>
      </w:r>
      <w:r w:rsidR="00752D63" w:rsidRPr="00E117B2">
        <w:rPr>
          <w:rFonts w:ascii="Arial" w:hAnsi="Arial" w:cs="Arial"/>
          <w:sz w:val="22"/>
          <w:szCs w:val="22"/>
        </w:rPr>
        <w:t>.</w:t>
      </w:r>
      <w:r w:rsidR="00752D63">
        <w:rPr>
          <w:rFonts w:ascii="Arial" w:hAnsi="Arial" w:cs="Arial"/>
          <w:sz w:val="22"/>
          <w:szCs w:val="22"/>
        </w:rPr>
        <w:t xml:space="preserve">  </w:t>
      </w:r>
    </w:p>
    <w:p w14:paraId="6B581E48" w14:textId="77777777" w:rsidR="00E81D03" w:rsidRDefault="00E81D03" w:rsidP="00752D63">
      <w:pPr>
        <w:autoSpaceDE w:val="0"/>
        <w:autoSpaceDN w:val="0"/>
        <w:adjustRightInd w:val="0"/>
        <w:jc w:val="both"/>
        <w:rPr>
          <w:rFonts w:ascii="Arial" w:hAnsi="Arial" w:cs="Arial"/>
          <w:sz w:val="22"/>
          <w:szCs w:val="22"/>
        </w:rPr>
      </w:pPr>
    </w:p>
    <w:p w14:paraId="1CAD9E13" w14:textId="2276F6C5" w:rsidR="002220C0" w:rsidRDefault="00E81D03" w:rsidP="00752D63">
      <w:pPr>
        <w:autoSpaceDE w:val="0"/>
        <w:autoSpaceDN w:val="0"/>
        <w:adjustRightInd w:val="0"/>
        <w:jc w:val="both"/>
        <w:rPr>
          <w:rFonts w:ascii="Arial" w:hAnsi="Arial" w:cs="Arial"/>
          <w:sz w:val="22"/>
          <w:szCs w:val="22"/>
        </w:rPr>
      </w:pPr>
      <w:r>
        <w:rPr>
          <w:rFonts w:ascii="Arial" w:hAnsi="Arial" w:cs="Arial"/>
          <w:sz w:val="22"/>
          <w:szCs w:val="22"/>
        </w:rPr>
        <w:t xml:space="preserve">Utilizing </w:t>
      </w:r>
      <w:r w:rsidR="002220C0" w:rsidRPr="002220C0">
        <w:rPr>
          <w:rFonts w:ascii="Arial" w:hAnsi="Arial" w:cs="Arial"/>
          <w:sz w:val="22"/>
          <w:szCs w:val="22"/>
        </w:rPr>
        <w:t xml:space="preserve">federal funds, </w:t>
      </w:r>
      <w:r w:rsidR="00752D63">
        <w:rPr>
          <w:rFonts w:ascii="Arial" w:hAnsi="Arial" w:cs="Arial"/>
          <w:sz w:val="22"/>
          <w:szCs w:val="22"/>
        </w:rPr>
        <w:t>DPH has</w:t>
      </w:r>
      <w:r w:rsidR="002220C0" w:rsidRPr="002220C0">
        <w:rPr>
          <w:rFonts w:ascii="Arial" w:hAnsi="Arial" w:cs="Arial"/>
          <w:sz w:val="22"/>
          <w:szCs w:val="22"/>
        </w:rPr>
        <w:t xml:space="preserve"> been working with the</w:t>
      </w:r>
      <w:r w:rsidR="002220C0">
        <w:rPr>
          <w:rFonts w:ascii="Arial" w:hAnsi="Arial" w:cs="Arial"/>
          <w:sz w:val="22"/>
          <w:szCs w:val="22"/>
        </w:rPr>
        <w:t xml:space="preserve"> </w:t>
      </w:r>
      <w:r w:rsidR="002220C0" w:rsidRPr="002220C0">
        <w:rPr>
          <w:rFonts w:ascii="Arial" w:hAnsi="Arial" w:cs="Arial"/>
          <w:sz w:val="22"/>
          <w:szCs w:val="22"/>
        </w:rPr>
        <w:t xml:space="preserve">Statewide Benefits </w:t>
      </w:r>
      <w:r>
        <w:rPr>
          <w:rFonts w:ascii="Arial" w:hAnsi="Arial" w:cs="Arial"/>
          <w:sz w:val="22"/>
          <w:szCs w:val="22"/>
        </w:rPr>
        <w:t>O</w:t>
      </w:r>
      <w:r w:rsidR="002220C0" w:rsidRPr="002220C0">
        <w:rPr>
          <w:rFonts w:ascii="Arial" w:hAnsi="Arial" w:cs="Arial"/>
          <w:sz w:val="22"/>
          <w:szCs w:val="22"/>
        </w:rPr>
        <w:t>ffice to develop materials to target</w:t>
      </w:r>
      <w:r w:rsidR="002220C0">
        <w:rPr>
          <w:rFonts w:ascii="Arial" w:hAnsi="Arial" w:cs="Arial"/>
          <w:sz w:val="22"/>
          <w:szCs w:val="22"/>
        </w:rPr>
        <w:t xml:space="preserve"> </w:t>
      </w:r>
      <w:r w:rsidR="002220C0" w:rsidRPr="002220C0">
        <w:rPr>
          <w:rFonts w:ascii="Arial" w:hAnsi="Arial" w:cs="Arial"/>
          <w:sz w:val="22"/>
          <w:szCs w:val="22"/>
        </w:rPr>
        <w:t>state employees and retirees in an effort to increase cancer screenings</w:t>
      </w:r>
      <w:r w:rsidR="002220C0">
        <w:rPr>
          <w:rFonts w:ascii="Arial" w:hAnsi="Arial" w:cs="Arial"/>
          <w:sz w:val="22"/>
          <w:szCs w:val="22"/>
        </w:rPr>
        <w:t xml:space="preserve"> </w:t>
      </w:r>
      <w:r w:rsidR="002220C0" w:rsidRPr="002220C0">
        <w:rPr>
          <w:rFonts w:ascii="Arial" w:hAnsi="Arial" w:cs="Arial"/>
          <w:sz w:val="22"/>
          <w:szCs w:val="22"/>
        </w:rPr>
        <w:t>among Delaware’s largest employer.</w:t>
      </w:r>
      <w:r w:rsidR="002220C0">
        <w:rPr>
          <w:rFonts w:ascii="Arial" w:hAnsi="Arial" w:cs="Arial"/>
          <w:sz w:val="22"/>
          <w:szCs w:val="22"/>
        </w:rPr>
        <w:t xml:space="preserve"> </w:t>
      </w:r>
      <w:r w:rsidR="00752D63">
        <w:rPr>
          <w:rFonts w:ascii="Arial" w:hAnsi="Arial" w:cs="Arial"/>
          <w:sz w:val="22"/>
          <w:szCs w:val="22"/>
        </w:rPr>
        <w:t xml:space="preserve"> </w:t>
      </w:r>
      <w:r w:rsidR="002220C0" w:rsidRPr="002220C0">
        <w:rPr>
          <w:rFonts w:ascii="Arial" w:hAnsi="Arial" w:cs="Arial"/>
          <w:sz w:val="22"/>
          <w:szCs w:val="22"/>
        </w:rPr>
        <w:t>Tactics include educational email blasts, birthday mailers</w:t>
      </w:r>
      <w:r w:rsidR="00F07E4F">
        <w:rPr>
          <w:rFonts w:ascii="Arial" w:hAnsi="Arial" w:cs="Arial"/>
          <w:sz w:val="22"/>
          <w:szCs w:val="22"/>
        </w:rPr>
        <w:t>,</w:t>
      </w:r>
      <w:r w:rsidR="002220C0">
        <w:rPr>
          <w:rFonts w:ascii="Arial" w:hAnsi="Arial" w:cs="Arial"/>
          <w:sz w:val="22"/>
          <w:szCs w:val="22"/>
        </w:rPr>
        <w:t xml:space="preserve"> </w:t>
      </w:r>
      <w:r w:rsidR="002220C0" w:rsidRPr="002220C0">
        <w:rPr>
          <w:rFonts w:ascii="Arial" w:hAnsi="Arial" w:cs="Arial"/>
          <w:sz w:val="22"/>
          <w:szCs w:val="22"/>
        </w:rPr>
        <w:t>and posters.</w:t>
      </w:r>
    </w:p>
    <w:p w14:paraId="4D48D35C" w14:textId="77777777" w:rsidR="00273141" w:rsidRDefault="00273141" w:rsidP="002220C0">
      <w:pPr>
        <w:autoSpaceDE w:val="0"/>
        <w:autoSpaceDN w:val="0"/>
        <w:adjustRightInd w:val="0"/>
        <w:jc w:val="both"/>
        <w:rPr>
          <w:rFonts w:ascii="Arial" w:hAnsi="Arial" w:cs="Arial"/>
          <w:sz w:val="22"/>
          <w:szCs w:val="22"/>
        </w:rPr>
      </w:pPr>
    </w:p>
    <w:p w14:paraId="0C9D509F" w14:textId="41D7465A" w:rsidR="00E943FF" w:rsidRPr="00273141" w:rsidRDefault="001C1A08" w:rsidP="00752D63">
      <w:pPr>
        <w:autoSpaceDE w:val="0"/>
        <w:autoSpaceDN w:val="0"/>
        <w:adjustRightInd w:val="0"/>
        <w:jc w:val="both"/>
        <w:rPr>
          <w:rFonts w:ascii="Arial" w:hAnsi="Arial" w:cs="Arial"/>
          <w:sz w:val="22"/>
          <w:szCs w:val="22"/>
        </w:rPr>
      </w:pPr>
      <w:r>
        <w:rPr>
          <w:rFonts w:ascii="Arial" w:hAnsi="Arial" w:cs="Arial"/>
          <w:sz w:val="22"/>
          <w:szCs w:val="22"/>
        </w:rPr>
        <w:t xml:space="preserve">Based on </w:t>
      </w:r>
      <w:r w:rsidR="00273141">
        <w:rPr>
          <w:rFonts w:ascii="Arial" w:hAnsi="Arial" w:cs="Arial"/>
          <w:sz w:val="22"/>
          <w:szCs w:val="22"/>
        </w:rPr>
        <w:t xml:space="preserve">discussions at the </w:t>
      </w:r>
      <w:r>
        <w:rPr>
          <w:rFonts w:ascii="Arial" w:hAnsi="Arial" w:cs="Arial"/>
          <w:sz w:val="22"/>
          <w:szCs w:val="22"/>
        </w:rPr>
        <w:t>most recent</w:t>
      </w:r>
      <w:r w:rsidR="00273141">
        <w:rPr>
          <w:rFonts w:ascii="Arial" w:hAnsi="Arial" w:cs="Arial"/>
          <w:sz w:val="22"/>
          <w:szCs w:val="22"/>
        </w:rPr>
        <w:t xml:space="preserve"> Delaware Cancer Consortium</w:t>
      </w:r>
      <w:r w:rsidR="00472308">
        <w:rPr>
          <w:rFonts w:ascii="Arial" w:hAnsi="Arial" w:cs="Arial"/>
          <w:sz w:val="22"/>
          <w:szCs w:val="22"/>
        </w:rPr>
        <w:t xml:space="preserve"> committee</w:t>
      </w:r>
      <w:r w:rsidR="00273141">
        <w:rPr>
          <w:rFonts w:ascii="Arial" w:hAnsi="Arial" w:cs="Arial"/>
          <w:sz w:val="22"/>
          <w:szCs w:val="22"/>
        </w:rPr>
        <w:t xml:space="preserve"> meetings</w:t>
      </w:r>
      <w:r>
        <w:rPr>
          <w:rFonts w:ascii="Arial" w:hAnsi="Arial" w:cs="Arial"/>
          <w:sz w:val="22"/>
          <w:szCs w:val="22"/>
        </w:rPr>
        <w:t>,</w:t>
      </w:r>
      <w:r w:rsidR="00273141">
        <w:rPr>
          <w:rFonts w:ascii="Arial" w:hAnsi="Arial" w:cs="Arial"/>
          <w:sz w:val="22"/>
          <w:szCs w:val="22"/>
        </w:rPr>
        <w:t xml:space="preserve"> a plan is being developed to increase lung cancer screening awareness among providers as well as consumers.</w:t>
      </w:r>
      <w:r w:rsidR="00472308">
        <w:rPr>
          <w:rFonts w:ascii="Arial" w:hAnsi="Arial" w:cs="Arial"/>
          <w:sz w:val="22"/>
          <w:szCs w:val="22"/>
        </w:rPr>
        <w:t xml:space="preserve">  Additionally</w:t>
      </w:r>
      <w:r w:rsidR="00752D63">
        <w:rPr>
          <w:rFonts w:ascii="Arial" w:hAnsi="Arial" w:cs="Arial"/>
          <w:sz w:val="22"/>
          <w:szCs w:val="22"/>
        </w:rPr>
        <w:t xml:space="preserve">, </w:t>
      </w:r>
      <w:r w:rsidR="00273141">
        <w:rPr>
          <w:rFonts w:ascii="Arial" w:hAnsi="Arial" w:cs="Arial"/>
          <w:sz w:val="22"/>
          <w:szCs w:val="22"/>
        </w:rPr>
        <w:t>from those same discussions</w:t>
      </w:r>
      <w:r>
        <w:rPr>
          <w:rFonts w:ascii="Arial" w:hAnsi="Arial" w:cs="Arial"/>
          <w:sz w:val="22"/>
          <w:szCs w:val="22"/>
        </w:rPr>
        <w:t>,</w:t>
      </w:r>
      <w:r w:rsidR="00273141">
        <w:rPr>
          <w:rFonts w:ascii="Arial" w:hAnsi="Arial" w:cs="Arial"/>
          <w:sz w:val="22"/>
          <w:szCs w:val="22"/>
        </w:rPr>
        <w:t xml:space="preserve"> a </w:t>
      </w:r>
      <w:r w:rsidR="00273141" w:rsidRPr="00E117B2">
        <w:rPr>
          <w:rFonts w:ascii="Arial" w:hAnsi="Arial" w:cs="Arial"/>
          <w:sz w:val="22"/>
          <w:szCs w:val="22"/>
        </w:rPr>
        <w:t xml:space="preserve">general </w:t>
      </w:r>
      <w:r w:rsidR="00F07E4F" w:rsidRPr="00E117B2">
        <w:rPr>
          <w:rFonts w:ascii="Arial" w:hAnsi="Arial" w:cs="Arial"/>
          <w:sz w:val="22"/>
          <w:szCs w:val="22"/>
        </w:rPr>
        <w:t>CRC</w:t>
      </w:r>
      <w:r w:rsidR="00273141" w:rsidRPr="00E117B2">
        <w:rPr>
          <w:rFonts w:ascii="Arial" w:hAnsi="Arial" w:cs="Arial"/>
          <w:sz w:val="22"/>
          <w:szCs w:val="22"/>
        </w:rPr>
        <w:t xml:space="preserve"> screening campaign</w:t>
      </w:r>
      <w:r w:rsidR="00273141">
        <w:rPr>
          <w:rFonts w:ascii="Arial" w:hAnsi="Arial" w:cs="Arial"/>
          <w:sz w:val="22"/>
          <w:szCs w:val="22"/>
        </w:rPr>
        <w:t xml:space="preserve"> will </w:t>
      </w:r>
      <w:r w:rsidR="00472308">
        <w:rPr>
          <w:rFonts w:ascii="Arial" w:hAnsi="Arial" w:cs="Arial"/>
          <w:sz w:val="22"/>
          <w:szCs w:val="22"/>
        </w:rPr>
        <w:t>run among various populations to increase awareness.  Some other initiatives planned for FY18 include a cancer resource/wellness guide</w:t>
      </w:r>
      <w:r>
        <w:rPr>
          <w:rFonts w:ascii="Arial" w:hAnsi="Arial" w:cs="Arial"/>
          <w:sz w:val="22"/>
          <w:szCs w:val="22"/>
        </w:rPr>
        <w:t xml:space="preserve"> for cancer survivors</w:t>
      </w:r>
      <w:r w:rsidR="00472308">
        <w:rPr>
          <w:rFonts w:ascii="Arial" w:hAnsi="Arial" w:cs="Arial"/>
          <w:sz w:val="22"/>
          <w:szCs w:val="22"/>
        </w:rPr>
        <w:t>, continued work with schools and DPH Physical Activity, Nutrition and Obesity Program, small educational campaigns on non-</w:t>
      </w:r>
      <w:proofErr w:type="spellStart"/>
      <w:r w:rsidR="00472308">
        <w:rPr>
          <w:rFonts w:ascii="Arial" w:hAnsi="Arial" w:cs="Arial"/>
          <w:sz w:val="22"/>
          <w:szCs w:val="22"/>
        </w:rPr>
        <w:t>screenable</w:t>
      </w:r>
      <w:proofErr w:type="spellEnd"/>
      <w:r w:rsidR="00472308">
        <w:rPr>
          <w:rFonts w:ascii="Arial" w:hAnsi="Arial" w:cs="Arial"/>
          <w:sz w:val="22"/>
          <w:szCs w:val="22"/>
        </w:rPr>
        <w:t xml:space="preserve"> cancers based on data from the Cancer Incidence &amp; Mortality Report, and continued development of partnerships with non-traditional partners.</w:t>
      </w:r>
    </w:p>
    <w:p w14:paraId="7DE14011" w14:textId="77777777" w:rsidR="00273141" w:rsidRDefault="00273141" w:rsidP="00273141">
      <w:pPr>
        <w:autoSpaceDE w:val="0"/>
        <w:autoSpaceDN w:val="0"/>
        <w:adjustRightInd w:val="0"/>
        <w:rPr>
          <w:rFonts w:ascii="Arial" w:hAnsi="Arial" w:cs="Arial"/>
          <w:b/>
          <w:sz w:val="22"/>
          <w:szCs w:val="22"/>
          <w:u w:val="single"/>
        </w:rPr>
      </w:pPr>
    </w:p>
    <w:p w14:paraId="781BA3F0" w14:textId="1015A10C" w:rsidR="00C216A2" w:rsidRDefault="00C216A2" w:rsidP="00273141">
      <w:pPr>
        <w:autoSpaceDE w:val="0"/>
        <w:autoSpaceDN w:val="0"/>
        <w:adjustRightInd w:val="0"/>
        <w:rPr>
          <w:rFonts w:ascii="Arial" w:hAnsi="Arial" w:cs="Arial"/>
          <w:b/>
          <w:sz w:val="22"/>
          <w:szCs w:val="22"/>
          <w:u w:val="single"/>
        </w:rPr>
      </w:pPr>
      <w:r>
        <w:rPr>
          <w:rFonts w:ascii="Arial" w:hAnsi="Arial" w:cs="Arial"/>
          <w:b/>
          <w:sz w:val="22"/>
          <w:szCs w:val="22"/>
          <w:u w:val="single"/>
        </w:rPr>
        <w:t>Delaware Breast Cancer Coalition Reporting</w:t>
      </w:r>
    </w:p>
    <w:p w14:paraId="121F68B5" w14:textId="1EF23013" w:rsidR="00F07E4F" w:rsidRDefault="00727423" w:rsidP="00752D63">
      <w:pPr>
        <w:autoSpaceDE w:val="0"/>
        <w:autoSpaceDN w:val="0"/>
        <w:adjustRightInd w:val="0"/>
        <w:jc w:val="both"/>
        <w:rPr>
          <w:rFonts w:ascii="Arial" w:hAnsi="Arial" w:cs="Arial"/>
          <w:sz w:val="22"/>
          <w:szCs w:val="22"/>
        </w:rPr>
      </w:pPr>
      <w:r>
        <w:rPr>
          <w:rFonts w:ascii="Arial" w:hAnsi="Arial" w:cs="Arial"/>
          <w:sz w:val="22"/>
          <w:szCs w:val="22"/>
        </w:rPr>
        <w:t xml:space="preserve">Ms. </w:t>
      </w:r>
      <w:r w:rsidR="000B3E22">
        <w:rPr>
          <w:rFonts w:ascii="Arial" w:hAnsi="Arial" w:cs="Arial"/>
          <w:sz w:val="22"/>
          <w:szCs w:val="22"/>
        </w:rPr>
        <w:t xml:space="preserve">Beth </w:t>
      </w:r>
      <w:proofErr w:type="spellStart"/>
      <w:r w:rsidR="000B3E22">
        <w:rPr>
          <w:rFonts w:ascii="Arial" w:hAnsi="Arial" w:cs="Arial"/>
          <w:sz w:val="22"/>
          <w:szCs w:val="22"/>
        </w:rPr>
        <w:t>Krallis</w:t>
      </w:r>
      <w:proofErr w:type="spellEnd"/>
      <w:r w:rsidR="000B3E22">
        <w:rPr>
          <w:rFonts w:ascii="Arial" w:hAnsi="Arial" w:cs="Arial"/>
          <w:sz w:val="22"/>
          <w:szCs w:val="22"/>
        </w:rPr>
        <w:t xml:space="preserve"> from the Delaware Breast Cancer Coalition provided an update on the screening</w:t>
      </w:r>
      <w:r>
        <w:rPr>
          <w:rFonts w:ascii="Arial" w:hAnsi="Arial" w:cs="Arial"/>
          <w:sz w:val="22"/>
          <w:szCs w:val="22"/>
        </w:rPr>
        <w:t>s</w:t>
      </w:r>
      <w:r w:rsidR="000B3E22">
        <w:rPr>
          <w:rFonts w:ascii="Arial" w:hAnsi="Arial" w:cs="Arial"/>
          <w:sz w:val="22"/>
          <w:szCs w:val="22"/>
        </w:rPr>
        <w:t xml:space="preserve"> that </w:t>
      </w:r>
      <w:r w:rsidR="00CF76AE">
        <w:rPr>
          <w:rFonts w:ascii="Arial" w:hAnsi="Arial" w:cs="Arial"/>
          <w:sz w:val="22"/>
          <w:szCs w:val="22"/>
        </w:rPr>
        <w:t>took</w:t>
      </w:r>
      <w:r w:rsidR="000B3E22">
        <w:rPr>
          <w:rFonts w:ascii="Arial" w:hAnsi="Arial" w:cs="Arial"/>
          <w:sz w:val="22"/>
          <w:szCs w:val="22"/>
        </w:rPr>
        <w:t xml:space="preserve"> plac</w:t>
      </w:r>
      <w:r w:rsidR="00752D63">
        <w:rPr>
          <w:rFonts w:ascii="Arial" w:hAnsi="Arial" w:cs="Arial"/>
          <w:sz w:val="22"/>
          <w:szCs w:val="22"/>
        </w:rPr>
        <w:t>e on the Women’s Mobile Health v</w:t>
      </w:r>
      <w:r w:rsidR="000B3E22">
        <w:rPr>
          <w:rFonts w:ascii="Arial" w:hAnsi="Arial" w:cs="Arial"/>
          <w:sz w:val="22"/>
          <w:szCs w:val="22"/>
        </w:rPr>
        <w:t xml:space="preserve">an for the last fiscal year. </w:t>
      </w:r>
      <w:r w:rsidR="00CF76AE">
        <w:rPr>
          <w:rFonts w:ascii="Arial" w:hAnsi="Arial" w:cs="Arial"/>
          <w:sz w:val="22"/>
          <w:szCs w:val="22"/>
        </w:rPr>
        <w:t xml:space="preserve"> Reported information is shared with the Delaware Cancer Consortium and the Division of Public Health and includes date, location, county, census tracts, and zip code of each screening event.  Also reported are the number of women screened that are uninsured, underinsured, and low income that are between 100 and 250% of the</w:t>
      </w:r>
      <w:r w:rsidR="007B288F">
        <w:rPr>
          <w:rFonts w:ascii="Arial" w:hAnsi="Arial" w:cs="Arial"/>
          <w:sz w:val="22"/>
          <w:szCs w:val="22"/>
        </w:rPr>
        <w:t xml:space="preserve"> federal</w:t>
      </w:r>
      <w:r w:rsidR="00CF76AE">
        <w:rPr>
          <w:rFonts w:ascii="Arial" w:hAnsi="Arial" w:cs="Arial"/>
          <w:sz w:val="22"/>
          <w:szCs w:val="22"/>
        </w:rPr>
        <w:t xml:space="preserve"> poverty l</w:t>
      </w:r>
      <w:r w:rsidR="007B288F">
        <w:rPr>
          <w:rFonts w:ascii="Arial" w:hAnsi="Arial" w:cs="Arial"/>
          <w:sz w:val="22"/>
          <w:szCs w:val="22"/>
        </w:rPr>
        <w:t>ine</w:t>
      </w:r>
      <w:r w:rsidR="00CF76AE">
        <w:rPr>
          <w:rFonts w:ascii="Arial" w:hAnsi="Arial" w:cs="Arial"/>
          <w:sz w:val="22"/>
          <w:szCs w:val="22"/>
        </w:rPr>
        <w:t xml:space="preserve">.  </w:t>
      </w:r>
    </w:p>
    <w:p w14:paraId="667ABF25" w14:textId="77777777" w:rsidR="00F07E4F" w:rsidRDefault="00F07E4F" w:rsidP="00752D63">
      <w:pPr>
        <w:autoSpaceDE w:val="0"/>
        <w:autoSpaceDN w:val="0"/>
        <w:adjustRightInd w:val="0"/>
        <w:jc w:val="both"/>
        <w:rPr>
          <w:rFonts w:ascii="Arial" w:hAnsi="Arial" w:cs="Arial"/>
          <w:sz w:val="22"/>
          <w:szCs w:val="22"/>
        </w:rPr>
      </w:pPr>
    </w:p>
    <w:p w14:paraId="439FD2E3" w14:textId="77777777" w:rsidR="00F07E4F" w:rsidRDefault="00CF76AE" w:rsidP="00752D63">
      <w:pPr>
        <w:autoSpaceDE w:val="0"/>
        <w:autoSpaceDN w:val="0"/>
        <w:adjustRightInd w:val="0"/>
        <w:jc w:val="both"/>
        <w:rPr>
          <w:rFonts w:ascii="Arial" w:hAnsi="Arial" w:cs="Arial"/>
          <w:sz w:val="22"/>
          <w:szCs w:val="22"/>
        </w:rPr>
      </w:pPr>
      <w:r>
        <w:rPr>
          <w:rFonts w:ascii="Arial" w:hAnsi="Arial" w:cs="Arial"/>
          <w:sz w:val="22"/>
          <w:szCs w:val="22"/>
        </w:rPr>
        <w:t>Breast and cervical cancer screening is performed as well as BMI, cholesterol</w:t>
      </w:r>
      <w:r w:rsidR="00F07E4F">
        <w:rPr>
          <w:rFonts w:ascii="Arial" w:hAnsi="Arial" w:cs="Arial"/>
          <w:sz w:val="22"/>
          <w:szCs w:val="22"/>
        </w:rPr>
        <w:t>,</w:t>
      </w:r>
      <w:r>
        <w:rPr>
          <w:rFonts w:ascii="Arial" w:hAnsi="Arial" w:cs="Arial"/>
          <w:sz w:val="22"/>
          <w:szCs w:val="22"/>
        </w:rPr>
        <w:t xml:space="preserve"> and </w:t>
      </w:r>
      <w:r w:rsidR="007B288F">
        <w:rPr>
          <w:rFonts w:ascii="Arial" w:hAnsi="Arial" w:cs="Arial"/>
          <w:sz w:val="22"/>
          <w:szCs w:val="22"/>
        </w:rPr>
        <w:t>glucose</w:t>
      </w:r>
      <w:r>
        <w:rPr>
          <w:rFonts w:ascii="Arial" w:hAnsi="Arial" w:cs="Arial"/>
          <w:sz w:val="22"/>
          <w:szCs w:val="22"/>
        </w:rPr>
        <w:t xml:space="preserve"> screening.</w:t>
      </w:r>
      <w:r w:rsidR="007B288F">
        <w:rPr>
          <w:rFonts w:ascii="Arial" w:hAnsi="Arial" w:cs="Arial"/>
          <w:sz w:val="22"/>
          <w:szCs w:val="22"/>
        </w:rPr>
        <w:t xml:space="preserve">  A total of 1005 women were screened last year for breast cancer which calculates out to 84/month and the current contractual measure goal is 75 so the total was higher than the goal.  </w:t>
      </w:r>
    </w:p>
    <w:p w14:paraId="341D6F92" w14:textId="77777777" w:rsidR="00F07E4F" w:rsidRDefault="00F07E4F" w:rsidP="00752D63">
      <w:pPr>
        <w:autoSpaceDE w:val="0"/>
        <w:autoSpaceDN w:val="0"/>
        <w:adjustRightInd w:val="0"/>
        <w:jc w:val="both"/>
        <w:rPr>
          <w:rFonts w:ascii="Arial" w:hAnsi="Arial" w:cs="Arial"/>
          <w:sz w:val="22"/>
          <w:szCs w:val="22"/>
        </w:rPr>
      </w:pPr>
    </w:p>
    <w:p w14:paraId="684DFED1" w14:textId="77777777" w:rsidR="00F07E4F" w:rsidRDefault="007B288F" w:rsidP="00752D63">
      <w:pPr>
        <w:autoSpaceDE w:val="0"/>
        <w:autoSpaceDN w:val="0"/>
        <w:adjustRightInd w:val="0"/>
        <w:jc w:val="both"/>
        <w:rPr>
          <w:rFonts w:ascii="Arial" w:hAnsi="Arial" w:cs="Arial"/>
          <w:sz w:val="22"/>
          <w:szCs w:val="22"/>
        </w:rPr>
      </w:pPr>
      <w:r>
        <w:rPr>
          <w:rFonts w:ascii="Arial" w:hAnsi="Arial" w:cs="Arial"/>
          <w:sz w:val="22"/>
          <w:szCs w:val="22"/>
        </w:rPr>
        <w:t xml:space="preserve">The target population is women 50 years and older and the contract says at least 70% should be that age, however the last fiscal year the total was 646 women for a total of 60%.  </w:t>
      </w:r>
    </w:p>
    <w:p w14:paraId="05F26B84" w14:textId="77777777" w:rsidR="00F07E4F" w:rsidRDefault="00F07E4F" w:rsidP="00752D63">
      <w:pPr>
        <w:autoSpaceDE w:val="0"/>
        <w:autoSpaceDN w:val="0"/>
        <w:adjustRightInd w:val="0"/>
        <w:jc w:val="both"/>
        <w:rPr>
          <w:rFonts w:ascii="Arial" w:hAnsi="Arial" w:cs="Arial"/>
          <w:sz w:val="22"/>
          <w:szCs w:val="22"/>
        </w:rPr>
      </w:pPr>
    </w:p>
    <w:p w14:paraId="4013503D" w14:textId="77777777" w:rsidR="00F07E4F" w:rsidRDefault="00735853" w:rsidP="00752D63">
      <w:pPr>
        <w:autoSpaceDE w:val="0"/>
        <w:autoSpaceDN w:val="0"/>
        <w:adjustRightInd w:val="0"/>
        <w:jc w:val="both"/>
        <w:rPr>
          <w:rFonts w:ascii="Arial" w:hAnsi="Arial" w:cs="Arial"/>
          <w:sz w:val="22"/>
          <w:szCs w:val="22"/>
        </w:rPr>
      </w:pPr>
      <w:r>
        <w:rPr>
          <w:rFonts w:ascii="Arial" w:hAnsi="Arial" w:cs="Arial"/>
          <w:sz w:val="22"/>
          <w:szCs w:val="22"/>
        </w:rPr>
        <w:t xml:space="preserve">The van targets screening in </w:t>
      </w:r>
      <w:r w:rsidR="00752D63">
        <w:rPr>
          <w:rFonts w:ascii="Arial" w:hAnsi="Arial" w:cs="Arial"/>
          <w:sz w:val="22"/>
          <w:szCs w:val="22"/>
        </w:rPr>
        <w:t xml:space="preserve">high risk census tract areas.  </w:t>
      </w:r>
      <w:r>
        <w:rPr>
          <w:rFonts w:ascii="Arial" w:hAnsi="Arial" w:cs="Arial"/>
          <w:sz w:val="22"/>
          <w:szCs w:val="22"/>
        </w:rPr>
        <w:t xml:space="preserve">Last year out of 299 screened in Sussex County, 144 were from high </w:t>
      </w:r>
      <w:r w:rsidR="00752D63">
        <w:rPr>
          <w:rFonts w:ascii="Arial" w:hAnsi="Arial" w:cs="Arial"/>
          <w:sz w:val="22"/>
          <w:szCs w:val="22"/>
        </w:rPr>
        <w:t xml:space="preserve">risk </w:t>
      </w:r>
      <w:r>
        <w:rPr>
          <w:rFonts w:ascii="Arial" w:hAnsi="Arial" w:cs="Arial"/>
          <w:sz w:val="22"/>
          <w:szCs w:val="22"/>
        </w:rPr>
        <w:t xml:space="preserve">area census tracts.  In Kent County out of 158 screened, 59 were from high risk areas, and out of 558 in New Castle County, 194 were from high risk areas.  A total of 40% of the women screened in a full year were from high risk area census tracts.  </w:t>
      </w:r>
    </w:p>
    <w:p w14:paraId="7773821C" w14:textId="77777777" w:rsidR="00F07E4F" w:rsidRDefault="00F07E4F" w:rsidP="00752D63">
      <w:pPr>
        <w:autoSpaceDE w:val="0"/>
        <w:autoSpaceDN w:val="0"/>
        <w:adjustRightInd w:val="0"/>
        <w:jc w:val="both"/>
        <w:rPr>
          <w:rFonts w:ascii="Arial" w:hAnsi="Arial" w:cs="Arial"/>
          <w:sz w:val="22"/>
          <w:szCs w:val="22"/>
        </w:rPr>
      </w:pPr>
    </w:p>
    <w:p w14:paraId="2553542D" w14:textId="77777777" w:rsidR="00F07E4F" w:rsidRDefault="00FF3C31" w:rsidP="00752D63">
      <w:pPr>
        <w:autoSpaceDE w:val="0"/>
        <w:autoSpaceDN w:val="0"/>
        <w:adjustRightInd w:val="0"/>
        <w:jc w:val="both"/>
        <w:rPr>
          <w:rFonts w:ascii="Arial" w:hAnsi="Arial" w:cs="Arial"/>
          <w:sz w:val="22"/>
          <w:szCs w:val="22"/>
        </w:rPr>
      </w:pPr>
      <w:r>
        <w:rPr>
          <w:rFonts w:ascii="Arial" w:hAnsi="Arial" w:cs="Arial"/>
          <w:sz w:val="22"/>
          <w:szCs w:val="22"/>
        </w:rPr>
        <w:t>Women are asked what type of insurance they have as they are screened, whether it is self-pay, private insurance, Me</w:t>
      </w:r>
      <w:r w:rsidR="00E111C0">
        <w:rPr>
          <w:rFonts w:ascii="Arial" w:hAnsi="Arial" w:cs="Arial"/>
          <w:sz w:val="22"/>
          <w:szCs w:val="22"/>
        </w:rPr>
        <w:t>dicare, Medicaid, or Screening f</w:t>
      </w:r>
      <w:r>
        <w:rPr>
          <w:rFonts w:ascii="Arial" w:hAnsi="Arial" w:cs="Arial"/>
          <w:sz w:val="22"/>
          <w:szCs w:val="22"/>
        </w:rPr>
        <w:t xml:space="preserve">or Life (SFL).  </w:t>
      </w:r>
      <w:r w:rsidR="00E111C0">
        <w:rPr>
          <w:rFonts w:ascii="Arial" w:hAnsi="Arial" w:cs="Arial"/>
          <w:sz w:val="22"/>
          <w:szCs w:val="22"/>
        </w:rPr>
        <w:t xml:space="preserve">The goal is to have 65% of the women screened enrolled in SFL, however only 22% were.  </w:t>
      </w:r>
    </w:p>
    <w:p w14:paraId="541FE990" w14:textId="77777777" w:rsidR="00F07E4F" w:rsidRDefault="00F07E4F" w:rsidP="00752D63">
      <w:pPr>
        <w:autoSpaceDE w:val="0"/>
        <w:autoSpaceDN w:val="0"/>
        <w:adjustRightInd w:val="0"/>
        <w:jc w:val="both"/>
        <w:rPr>
          <w:rFonts w:ascii="Arial" w:hAnsi="Arial" w:cs="Arial"/>
          <w:sz w:val="22"/>
          <w:szCs w:val="22"/>
        </w:rPr>
      </w:pPr>
    </w:p>
    <w:p w14:paraId="08BF48B9" w14:textId="08D0FA53" w:rsidR="007B288F" w:rsidRDefault="00E111C0" w:rsidP="00752D63">
      <w:pPr>
        <w:autoSpaceDE w:val="0"/>
        <w:autoSpaceDN w:val="0"/>
        <w:adjustRightInd w:val="0"/>
        <w:jc w:val="both"/>
        <w:rPr>
          <w:rFonts w:ascii="Arial" w:hAnsi="Arial" w:cs="Arial"/>
          <w:sz w:val="22"/>
          <w:szCs w:val="22"/>
        </w:rPr>
      </w:pPr>
      <w:r>
        <w:rPr>
          <w:rFonts w:ascii="Arial" w:hAnsi="Arial" w:cs="Arial"/>
          <w:sz w:val="22"/>
          <w:szCs w:val="22"/>
        </w:rPr>
        <w:t>Another area measured is the minority screening in African American and Hispanic communities.  In 2016, a total of 208 African American women were screened and in 2017 it increased to 314 for an increase of 51%.  In 2016, a total of 310 Hispanic women were screened and in 2017 that number increased to 414 for a 34% increase in screenings.</w:t>
      </w:r>
    </w:p>
    <w:p w14:paraId="2AFF5D01" w14:textId="77777777" w:rsidR="00BB2E73" w:rsidRDefault="00BB2E73" w:rsidP="00752D63">
      <w:pPr>
        <w:autoSpaceDE w:val="0"/>
        <w:autoSpaceDN w:val="0"/>
        <w:adjustRightInd w:val="0"/>
        <w:jc w:val="both"/>
        <w:rPr>
          <w:rFonts w:ascii="Arial" w:hAnsi="Arial" w:cs="Arial"/>
          <w:sz w:val="22"/>
          <w:szCs w:val="22"/>
        </w:rPr>
      </w:pPr>
    </w:p>
    <w:p w14:paraId="6E29877D" w14:textId="349B6126" w:rsidR="007B288F" w:rsidRDefault="00BB2E73" w:rsidP="00752D63">
      <w:pPr>
        <w:autoSpaceDE w:val="0"/>
        <w:autoSpaceDN w:val="0"/>
        <w:adjustRightInd w:val="0"/>
        <w:jc w:val="both"/>
        <w:rPr>
          <w:rFonts w:ascii="Arial" w:hAnsi="Arial" w:cs="Arial"/>
          <w:sz w:val="22"/>
          <w:szCs w:val="22"/>
        </w:rPr>
      </w:pPr>
      <w:r>
        <w:rPr>
          <w:rFonts w:ascii="Arial" w:hAnsi="Arial" w:cs="Arial"/>
          <w:sz w:val="22"/>
          <w:szCs w:val="22"/>
        </w:rPr>
        <w:t>Dr. Grubbs posed the question as to how many of the 1005 women s</w:t>
      </w:r>
      <w:r w:rsidR="00C30D7B">
        <w:rPr>
          <w:rFonts w:ascii="Arial" w:hAnsi="Arial" w:cs="Arial"/>
          <w:sz w:val="22"/>
          <w:szCs w:val="22"/>
        </w:rPr>
        <w:t xml:space="preserve">creened turned out to be </w:t>
      </w:r>
      <w:r w:rsidR="00727423">
        <w:rPr>
          <w:rFonts w:ascii="Arial" w:hAnsi="Arial" w:cs="Arial"/>
          <w:sz w:val="22"/>
          <w:szCs w:val="22"/>
        </w:rPr>
        <w:t xml:space="preserve">diagnosed with </w:t>
      </w:r>
      <w:r w:rsidR="00C30D7B">
        <w:rPr>
          <w:rFonts w:ascii="Arial" w:hAnsi="Arial" w:cs="Arial"/>
          <w:sz w:val="22"/>
          <w:szCs w:val="22"/>
        </w:rPr>
        <w:t>cancer.</w:t>
      </w:r>
      <w:r>
        <w:rPr>
          <w:rFonts w:ascii="Arial" w:hAnsi="Arial" w:cs="Arial"/>
          <w:sz w:val="22"/>
          <w:szCs w:val="22"/>
        </w:rPr>
        <w:t xml:space="preserve">  How many </w:t>
      </w:r>
      <w:r w:rsidR="006E3083">
        <w:rPr>
          <w:rFonts w:ascii="Arial" w:hAnsi="Arial" w:cs="Arial"/>
          <w:sz w:val="22"/>
          <w:szCs w:val="22"/>
        </w:rPr>
        <w:t xml:space="preserve">false positives and how many false negatives were there?  How does the mobile van measure up to traditional </w:t>
      </w:r>
      <w:r w:rsidR="00752D63">
        <w:rPr>
          <w:rFonts w:ascii="Arial" w:hAnsi="Arial" w:cs="Arial"/>
          <w:sz w:val="22"/>
          <w:szCs w:val="22"/>
        </w:rPr>
        <w:t>screening</w:t>
      </w:r>
      <w:r w:rsidR="006E3083">
        <w:rPr>
          <w:rFonts w:ascii="Arial" w:hAnsi="Arial" w:cs="Arial"/>
          <w:sz w:val="22"/>
          <w:szCs w:val="22"/>
        </w:rPr>
        <w:t xml:space="preserve"> sites?  Also</w:t>
      </w:r>
      <w:r w:rsidR="00727423">
        <w:rPr>
          <w:rFonts w:ascii="Arial" w:hAnsi="Arial" w:cs="Arial"/>
          <w:sz w:val="22"/>
          <w:szCs w:val="22"/>
        </w:rPr>
        <w:t>,</w:t>
      </w:r>
      <w:r w:rsidR="006E3083">
        <w:rPr>
          <w:rFonts w:ascii="Arial" w:hAnsi="Arial" w:cs="Arial"/>
          <w:sz w:val="22"/>
          <w:szCs w:val="22"/>
        </w:rPr>
        <w:t xml:space="preserve"> how many abnormal reads were connected to follow-up service?  </w:t>
      </w:r>
      <w:r w:rsidR="00727423">
        <w:rPr>
          <w:rFonts w:ascii="Arial" w:hAnsi="Arial" w:cs="Arial"/>
          <w:sz w:val="22"/>
          <w:szCs w:val="22"/>
        </w:rPr>
        <w:t xml:space="preserve">Ms. </w:t>
      </w:r>
      <w:r w:rsidR="006E3083">
        <w:rPr>
          <w:rFonts w:ascii="Arial" w:hAnsi="Arial" w:cs="Arial"/>
          <w:sz w:val="22"/>
          <w:szCs w:val="22"/>
        </w:rPr>
        <w:t xml:space="preserve">Nora </w:t>
      </w:r>
      <w:proofErr w:type="spellStart"/>
      <w:r w:rsidR="006E3083">
        <w:rPr>
          <w:rFonts w:ascii="Arial" w:hAnsi="Arial" w:cs="Arial"/>
          <w:sz w:val="22"/>
          <w:szCs w:val="22"/>
        </w:rPr>
        <w:t>Katurakas</w:t>
      </w:r>
      <w:proofErr w:type="spellEnd"/>
      <w:r w:rsidR="006E3083">
        <w:rPr>
          <w:rFonts w:ascii="Arial" w:hAnsi="Arial" w:cs="Arial"/>
          <w:sz w:val="22"/>
          <w:szCs w:val="22"/>
        </w:rPr>
        <w:t xml:space="preserve"> also asked if biopsies were done and if cancer was found</w:t>
      </w:r>
      <w:r w:rsidR="00752D63">
        <w:rPr>
          <w:rFonts w:ascii="Arial" w:hAnsi="Arial" w:cs="Arial"/>
          <w:sz w:val="22"/>
          <w:szCs w:val="22"/>
        </w:rPr>
        <w:t xml:space="preserve"> and </w:t>
      </w:r>
      <w:r w:rsidR="006E3083">
        <w:rPr>
          <w:rFonts w:ascii="Arial" w:hAnsi="Arial" w:cs="Arial"/>
          <w:sz w:val="22"/>
          <w:szCs w:val="22"/>
        </w:rPr>
        <w:t xml:space="preserve">in how many cases?  The goal </w:t>
      </w:r>
      <w:r w:rsidR="0059277D">
        <w:rPr>
          <w:rFonts w:ascii="Arial" w:hAnsi="Arial" w:cs="Arial"/>
          <w:sz w:val="22"/>
          <w:szCs w:val="22"/>
        </w:rPr>
        <w:t xml:space="preserve">is to get women to go to centers for re-screening so the rate for re-screening on the mobile van should actually drop each year.  Dr. Grubbs again asked for process measures and outcome measures to see what kind of impact is made and would like the information shared each year. </w:t>
      </w:r>
    </w:p>
    <w:p w14:paraId="4A3FB2E8" w14:textId="77777777" w:rsidR="007B288F" w:rsidRPr="00C216A2" w:rsidRDefault="007B288F" w:rsidP="00273141">
      <w:pPr>
        <w:autoSpaceDE w:val="0"/>
        <w:autoSpaceDN w:val="0"/>
        <w:adjustRightInd w:val="0"/>
        <w:rPr>
          <w:rFonts w:ascii="Arial" w:hAnsi="Arial" w:cs="Arial"/>
          <w:sz w:val="22"/>
          <w:szCs w:val="22"/>
        </w:rPr>
      </w:pPr>
    </w:p>
    <w:p w14:paraId="2129579E" w14:textId="4A12FD73" w:rsidR="00E943FF" w:rsidRPr="00A14D61" w:rsidRDefault="00E943FF" w:rsidP="00D30556">
      <w:pPr>
        <w:contextualSpacing/>
        <w:jc w:val="both"/>
        <w:rPr>
          <w:rFonts w:ascii="Arial" w:hAnsi="Arial" w:cs="Arial"/>
          <w:b/>
          <w:sz w:val="22"/>
          <w:szCs w:val="22"/>
          <w:u w:val="single"/>
        </w:rPr>
      </w:pPr>
      <w:r>
        <w:rPr>
          <w:rFonts w:ascii="Arial" w:hAnsi="Arial" w:cs="Arial"/>
          <w:b/>
          <w:sz w:val="22"/>
          <w:szCs w:val="22"/>
          <w:u w:val="single"/>
        </w:rPr>
        <w:t>Delaware Cancer Registry Co-morbidities</w:t>
      </w:r>
    </w:p>
    <w:p w14:paraId="04C2652D" w14:textId="405F84CC" w:rsidR="0059277D" w:rsidRDefault="00727423" w:rsidP="00D30556">
      <w:pPr>
        <w:contextualSpacing/>
        <w:jc w:val="both"/>
        <w:rPr>
          <w:rFonts w:ascii="Arial" w:hAnsi="Arial" w:cs="Arial"/>
          <w:sz w:val="22"/>
          <w:szCs w:val="22"/>
        </w:rPr>
      </w:pPr>
      <w:r>
        <w:rPr>
          <w:rFonts w:ascii="Arial" w:hAnsi="Arial" w:cs="Arial"/>
          <w:sz w:val="22"/>
          <w:szCs w:val="22"/>
        </w:rPr>
        <w:t xml:space="preserve">Dr. </w:t>
      </w:r>
      <w:r w:rsidR="00A25532">
        <w:rPr>
          <w:rFonts w:ascii="Arial" w:hAnsi="Arial" w:cs="Arial"/>
          <w:sz w:val="22"/>
          <w:szCs w:val="22"/>
        </w:rPr>
        <w:t xml:space="preserve">Zeinab Baba, Epidemiologist from the Comprehensive Cancer Control Program, </w:t>
      </w:r>
      <w:r>
        <w:rPr>
          <w:rFonts w:ascii="Arial" w:hAnsi="Arial" w:cs="Arial"/>
          <w:sz w:val="22"/>
          <w:szCs w:val="22"/>
        </w:rPr>
        <w:t>analyzed</w:t>
      </w:r>
      <w:r w:rsidR="00A25532">
        <w:rPr>
          <w:rFonts w:ascii="Arial" w:hAnsi="Arial" w:cs="Arial"/>
          <w:sz w:val="22"/>
          <w:szCs w:val="22"/>
        </w:rPr>
        <w:t xml:space="preserve"> information in the Delaware Cancer Registry</w:t>
      </w:r>
      <w:r>
        <w:rPr>
          <w:rFonts w:ascii="Arial" w:hAnsi="Arial" w:cs="Arial"/>
          <w:sz w:val="22"/>
          <w:szCs w:val="22"/>
        </w:rPr>
        <w:t xml:space="preserve"> (DCR)</w:t>
      </w:r>
      <w:r w:rsidR="00A25532">
        <w:rPr>
          <w:rFonts w:ascii="Arial" w:hAnsi="Arial" w:cs="Arial"/>
          <w:sz w:val="22"/>
          <w:szCs w:val="22"/>
        </w:rPr>
        <w:t xml:space="preserve"> to determine what co-morbidities are evident.  In the </w:t>
      </w:r>
      <w:r>
        <w:rPr>
          <w:rFonts w:ascii="Arial" w:hAnsi="Arial" w:cs="Arial"/>
          <w:sz w:val="22"/>
          <w:szCs w:val="22"/>
        </w:rPr>
        <w:t xml:space="preserve">Cancer </w:t>
      </w:r>
      <w:r w:rsidR="00A25532">
        <w:rPr>
          <w:rFonts w:ascii="Arial" w:hAnsi="Arial" w:cs="Arial"/>
          <w:sz w:val="22"/>
          <w:szCs w:val="22"/>
        </w:rPr>
        <w:t>Inciden</w:t>
      </w:r>
      <w:r>
        <w:rPr>
          <w:rFonts w:ascii="Arial" w:hAnsi="Arial" w:cs="Arial"/>
          <w:sz w:val="22"/>
          <w:szCs w:val="22"/>
        </w:rPr>
        <w:t>ce</w:t>
      </w:r>
      <w:r w:rsidR="00A25532">
        <w:rPr>
          <w:rFonts w:ascii="Arial" w:hAnsi="Arial" w:cs="Arial"/>
          <w:sz w:val="22"/>
          <w:szCs w:val="22"/>
        </w:rPr>
        <w:t xml:space="preserve"> and Mortality Report </w:t>
      </w:r>
      <w:r>
        <w:rPr>
          <w:rFonts w:ascii="Arial" w:hAnsi="Arial" w:cs="Arial"/>
          <w:sz w:val="22"/>
          <w:szCs w:val="22"/>
        </w:rPr>
        <w:t xml:space="preserve">for time period </w:t>
      </w:r>
      <w:r w:rsidR="00A25532">
        <w:rPr>
          <w:rFonts w:ascii="Arial" w:hAnsi="Arial" w:cs="Arial"/>
          <w:sz w:val="22"/>
          <w:szCs w:val="22"/>
        </w:rPr>
        <w:t xml:space="preserve">2009-2013 there were 27,194 cancers diagnosed and of those 38% </w:t>
      </w:r>
      <w:r>
        <w:rPr>
          <w:rFonts w:ascii="Arial" w:hAnsi="Arial" w:cs="Arial"/>
          <w:sz w:val="22"/>
          <w:szCs w:val="22"/>
        </w:rPr>
        <w:t xml:space="preserve">of those </w:t>
      </w:r>
      <w:r w:rsidR="00A25532">
        <w:rPr>
          <w:rFonts w:ascii="Arial" w:hAnsi="Arial" w:cs="Arial"/>
          <w:sz w:val="22"/>
          <w:szCs w:val="22"/>
        </w:rPr>
        <w:t xml:space="preserve">had at least one co-morbidity.  She advised that there can only be a max of 10 co-morbidities listed and they are put in by each cancer registrar.  If there are more than 10, then </w:t>
      </w:r>
      <w:r>
        <w:rPr>
          <w:rFonts w:ascii="Arial" w:hAnsi="Arial" w:cs="Arial"/>
          <w:sz w:val="22"/>
          <w:szCs w:val="22"/>
        </w:rPr>
        <w:t xml:space="preserve">the DCR doesn’t </w:t>
      </w:r>
      <w:r w:rsidR="00A25532">
        <w:rPr>
          <w:rFonts w:ascii="Arial" w:hAnsi="Arial" w:cs="Arial"/>
          <w:sz w:val="22"/>
          <w:szCs w:val="22"/>
        </w:rPr>
        <w:t xml:space="preserve">know.  It is also up to the registrar’s discretion how they are entered and at this time </w:t>
      </w:r>
      <w:r>
        <w:rPr>
          <w:rFonts w:ascii="Arial" w:hAnsi="Arial" w:cs="Arial"/>
          <w:sz w:val="22"/>
          <w:szCs w:val="22"/>
        </w:rPr>
        <w:t>there is</w:t>
      </w:r>
      <w:r w:rsidR="00A25532">
        <w:rPr>
          <w:rFonts w:ascii="Arial" w:hAnsi="Arial" w:cs="Arial"/>
          <w:sz w:val="22"/>
          <w:szCs w:val="22"/>
        </w:rPr>
        <w:t xml:space="preserve"> one hospital in Delaware that does not require them to be listed. </w:t>
      </w:r>
      <w:r w:rsidR="00AA076A">
        <w:rPr>
          <w:rFonts w:ascii="Arial" w:hAnsi="Arial" w:cs="Arial"/>
          <w:sz w:val="22"/>
          <w:szCs w:val="22"/>
        </w:rPr>
        <w:t xml:space="preserve"> The highest number of </w:t>
      </w:r>
      <w:r w:rsidR="00D06C4E">
        <w:rPr>
          <w:rFonts w:ascii="Arial" w:hAnsi="Arial" w:cs="Arial"/>
          <w:sz w:val="22"/>
          <w:szCs w:val="22"/>
        </w:rPr>
        <w:t>co-morbidities occur in Sussex C</w:t>
      </w:r>
      <w:r w:rsidR="00AA076A">
        <w:rPr>
          <w:rFonts w:ascii="Arial" w:hAnsi="Arial" w:cs="Arial"/>
          <w:sz w:val="22"/>
          <w:szCs w:val="22"/>
        </w:rPr>
        <w:t xml:space="preserve">ounty and that happened in the year 2009 and was lung cancer.  </w:t>
      </w:r>
      <w:r w:rsidR="00141023">
        <w:rPr>
          <w:rFonts w:ascii="Arial" w:hAnsi="Arial" w:cs="Arial"/>
          <w:sz w:val="22"/>
          <w:szCs w:val="22"/>
        </w:rPr>
        <w:t xml:space="preserve">Some discussion took place about if </w:t>
      </w:r>
      <w:r>
        <w:rPr>
          <w:rFonts w:ascii="Arial" w:hAnsi="Arial" w:cs="Arial"/>
          <w:sz w:val="22"/>
          <w:szCs w:val="22"/>
        </w:rPr>
        <w:t xml:space="preserve">the data is </w:t>
      </w:r>
      <w:r w:rsidR="00141023">
        <w:rPr>
          <w:rFonts w:ascii="Arial" w:hAnsi="Arial" w:cs="Arial"/>
          <w:sz w:val="22"/>
          <w:szCs w:val="22"/>
        </w:rPr>
        <w:t>collect</w:t>
      </w:r>
      <w:r>
        <w:rPr>
          <w:rFonts w:ascii="Arial" w:hAnsi="Arial" w:cs="Arial"/>
          <w:sz w:val="22"/>
          <w:szCs w:val="22"/>
        </w:rPr>
        <w:t>ed</w:t>
      </w:r>
      <w:r w:rsidR="00141023">
        <w:rPr>
          <w:rFonts w:ascii="Arial" w:hAnsi="Arial" w:cs="Arial"/>
          <w:sz w:val="22"/>
          <w:szCs w:val="22"/>
        </w:rPr>
        <w:t xml:space="preserve"> how </w:t>
      </w:r>
      <w:r>
        <w:rPr>
          <w:rFonts w:ascii="Arial" w:hAnsi="Arial" w:cs="Arial"/>
          <w:sz w:val="22"/>
          <w:szCs w:val="22"/>
        </w:rPr>
        <w:t>it will be used</w:t>
      </w:r>
      <w:r w:rsidR="00141023">
        <w:rPr>
          <w:rFonts w:ascii="Arial" w:hAnsi="Arial" w:cs="Arial"/>
          <w:sz w:val="22"/>
          <w:szCs w:val="22"/>
        </w:rPr>
        <w:t>.  In terms of new health care and payment reform, systems are combined to determine the cost per patient and what payment will be received by practices.</w:t>
      </w:r>
      <w:r w:rsidR="00C30486">
        <w:rPr>
          <w:rFonts w:ascii="Arial" w:hAnsi="Arial" w:cs="Arial"/>
          <w:sz w:val="22"/>
          <w:szCs w:val="22"/>
        </w:rPr>
        <w:t xml:space="preserve"> </w:t>
      </w:r>
      <w:r w:rsidR="00141023">
        <w:rPr>
          <w:rFonts w:ascii="Arial" w:hAnsi="Arial" w:cs="Arial"/>
          <w:sz w:val="22"/>
          <w:szCs w:val="22"/>
        </w:rPr>
        <w:t xml:space="preserve"> New healthcare system</w:t>
      </w:r>
      <w:r w:rsidR="008E1F36">
        <w:rPr>
          <w:rFonts w:ascii="Arial" w:hAnsi="Arial" w:cs="Arial"/>
          <w:sz w:val="22"/>
          <w:szCs w:val="22"/>
        </w:rPr>
        <w:t>s</w:t>
      </w:r>
      <w:r w:rsidR="00141023">
        <w:rPr>
          <w:rFonts w:ascii="Arial" w:hAnsi="Arial" w:cs="Arial"/>
          <w:sz w:val="22"/>
          <w:szCs w:val="22"/>
        </w:rPr>
        <w:t xml:space="preserve"> </w:t>
      </w:r>
      <w:r w:rsidR="008E1F36">
        <w:rPr>
          <w:rFonts w:ascii="Arial" w:hAnsi="Arial" w:cs="Arial"/>
          <w:sz w:val="22"/>
          <w:szCs w:val="22"/>
        </w:rPr>
        <w:t>are</w:t>
      </w:r>
      <w:r w:rsidR="00141023">
        <w:rPr>
          <w:rFonts w:ascii="Arial" w:hAnsi="Arial" w:cs="Arial"/>
          <w:sz w:val="22"/>
          <w:szCs w:val="22"/>
        </w:rPr>
        <w:t xml:space="preserve"> paying according to outcome</w:t>
      </w:r>
      <w:r w:rsidR="008E1F36">
        <w:rPr>
          <w:rFonts w:ascii="Arial" w:hAnsi="Arial" w:cs="Arial"/>
          <w:sz w:val="22"/>
          <w:szCs w:val="22"/>
        </w:rPr>
        <w:t>s</w:t>
      </w:r>
      <w:r w:rsidR="00141023">
        <w:rPr>
          <w:rFonts w:ascii="Arial" w:hAnsi="Arial" w:cs="Arial"/>
          <w:sz w:val="22"/>
          <w:szCs w:val="22"/>
        </w:rPr>
        <w:t>.  Should risk factors such as BMI, diabetes 2, and smoking be pulled o</w:t>
      </w:r>
      <w:r w:rsidR="00701E0E">
        <w:rPr>
          <w:rFonts w:ascii="Arial" w:hAnsi="Arial" w:cs="Arial"/>
          <w:sz w:val="22"/>
          <w:szCs w:val="22"/>
        </w:rPr>
        <w:t xml:space="preserve">ut when looking at the figures? </w:t>
      </w:r>
      <w:r w:rsidR="00141023">
        <w:rPr>
          <w:rFonts w:ascii="Arial" w:hAnsi="Arial" w:cs="Arial"/>
          <w:sz w:val="22"/>
          <w:szCs w:val="22"/>
        </w:rPr>
        <w:t xml:space="preserve"> </w:t>
      </w:r>
      <w:r>
        <w:rPr>
          <w:rFonts w:ascii="Arial" w:hAnsi="Arial" w:cs="Arial"/>
          <w:sz w:val="22"/>
          <w:szCs w:val="22"/>
        </w:rPr>
        <w:t>The DCR is used to determine cancer</w:t>
      </w:r>
      <w:r w:rsidR="00141023">
        <w:rPr>
          <w:rFonts w:ascii="Arial" w:hAnsi="Arial" w:cs="Arial"/>
          <w:sz w:val="22"/>
          <w:szCs w:val="22"/>
        </w:rPr>
        <w:t xml:space="preserve"> trends.  Dr. </w:t>
      </w:r>
      <w:proofErr w:type="spellStart"/>
      <w:r w:rsidR="00141023">
        <w:rPr>
          <w:rFonts w:ascii="Arial" w:hAnsi="Arial" w:cs="Arial"/>
          <w:sz w:val="22"/>
          <w:szCs w:val="22"/>
        </w:rPr>
        <w:t>Petrelli</w:t>
      </w:r>
      <w:proofErr w:type="spellEnd"/>
      <w:r w:rsidR="00141023">
        <w:rPr>
          <w:rFonts w:ascii="Arial" w:hAnsi="Arial" w:cs="Arial"/>
          <w:sz w:val="22"/>
          <w:szCs w:val="22"/>
        </w:rPr>
        <w:t xml:space="preserve"> added that </w:t>
      </w:r>
      <w:r>
        <w:rPr>
          <w:rFonts w:ascii="Arial" w:hAnsi="Arial" w:cs="Arial"/>
          <w:sz w:val="22"/>
          <w:szCs w:val="22"/>
        </w:rPr>
        <w:t xml:space="preserve">the </w:t>
      </w:r>
      <w:r w:rsidR="005356C1">
        <w:rPr>
          <w:rFonts w:ascii="Arial" w:hAnsi="Arial" w:cs="Arial"/>
          <w:sz w:val="22"/>
          <w:szCs w:val="22"/>
        </w:rPr>
        <w:t>C</w:t>
      </w:r>
      <w:r>
        <w:rPr>
          <w:rFonts w:ascii="Arial" w:hAnsi="Arial" w:cs="Arial"/>
          <w:sz w:val="22"/>
          <w:szCs w:val="22"/>
        </w:rPr>
        <w:t xml:space="preserve">onsortium and the state is </w:t>
      </w:r>
      <w:r w:rsidR="00141023">
        <w:rPr>
          <w:rFonts w:ascii="Arial" w:hAnsi="Arial" w:cs="Arial"/>
          <w:sz w:val="22"/>
          <w:szCs w:val="22"/>
        </w:rPr>
        <w:t xml:space="preserve">very dependent on the information that comes in and the quality of the data collection.  The final question posed by Dr. Grubbs </w:t>
      </w:r>
      <w:r>
        <w:rPr>
          <w:rFonts w:ascii="Arial" w:hAnsi="Arial" w:cs="Arial"/>
          <w:sz w:val="22"/>
          <w:szCs w:val="22"/>
        </w:rPr>
        <w:t xml:space="preserve">was directed </w:t>
      </w:r>
      <w:r w:rsidR="00F07E4F">
        <w:rPr>
          <w:rFonts w:ascii="Arial" w:hAnsi="Arial" w:cs="Arial"/>
          <w:sz w:val="22"/>
          <w:szCs w:val="22"/>
        </w:rPr>
        <w:t xml:space="preserve">to the Delaware Cancer Registry Advisory Committee </w:t>
      </w:r>
      <w:r>
        <w:rPr>
          <w:rFonts w:ascii="Arial" w:hAnsi="Arial" w:cs="Arial"/>
          <w:sz w:val="22"/>
          <w:szCs w:val="22"/>
        </w:rPr>
        <w:t xml:space="preserve">for discussion </w:t>
      </w:r>
      <w:r w:rsidR="00141023">
        <w:rPr>
          <w:rFonts w:ascii="Arial" w:hAnsi="Arial" w:cs="Arial"/>
          <w:sz w:val="22"/>
          <w:szCs w:val="22"/>
        </w:rPr>
        <w:t>is</w:t>
      </w:r>
      <w:r>
        <w:rPr>
          <w:rFonts w:ascii="Arial" w:hAnsi="Arial" w:cs="Arial"/>
          <w:sz w:val="22"/>
          <w:szCs w:val="22"/>
        </w:rPr>
        <w:t>:</w:t>
      </w:r>
      <w:r w:rsidR="00141023">
        <w:rPr>
          <w:rFonts w:ascii="Arial" w:hAnsi="Arial" w:cs="Arial"/>
          <w:sz w:val="22"/>
          <w:szCs w:val="22"/>
        </w:rPr>
        <w:t xml:space="preserve"> </w:t>
      </w:r>
      <w:r w:rsidR="008A5CA0">
        <w:rPr>
          <w:rFonts w:ascii="Arial" w:hAnsi="Arial" w:cs="Arial"/>
          <w:sz w:val="22"/>
          <w:szCs w:val="22"/>
        </w:rPr>
        <w:t xml:space="preserve"> </w:t>
      </w:r>
      <w:r w:rsidR="00141023">
        <w:rPr>
          <w:rFonts w:ascii="Arial" w:hAnsi="Arial" w:cs="Arial"/>
          <w:sz w:val="22"/>
          <w:szCs w:val="22"/>
        </w:rPr>
        <w:t xml:space="preserve">can co-morbidity data </w:t>
      </w:r>
      <w:r>
        <w:rPr>
          <w:rFonts w:ascii="Arial" w:hAnsi="Arial" w:cs="Arial"/>
          <w:sz w:val="22"/>
          <w:szCs w:val="22"/>
        </w:rPr>
        <w:t>be used as an</w:t>
      </w:r>
      <w:r w:rsidR="00141023">
        <w:rPr>
          <w:rFonts w:ascii="Arial" w:hAnsi="Arial" w:cs="Arial"/>
          <w:sz w:val="22"/>
          <w:szCs w:val="22"/>
        </w:rPr>
        <w:t xml:space="preserve"> important data </w:t>
      </w:r>
      <w:r>
        <w:rPr>
          <w:rFonts w:ascii="Arial" w:hAnsi="Arial" w:cs="Arial"/>
          <w:sz w:val="22"/>
          <w:szCs w:val="22"/>
        </w:rPr>
        <w:t xml:space="preserve">element </w:t>
      </w:r>
      <w:r w:rsidR="00141023">
        <w:rPr>
          <w:rFonts w:ascii="Arial" w:hAnsi="Arial" w:cs="Arial"/>
          <w:sz w:val="22"/>
          <w:szCs w:val="22"/>
        </w:rPr>
        <w:t xml:space="preserve">to begin to </w:t>
      </w:r>
      <w:r>
        <w:rPr>
          <w:rFonts w:ascii="Arial" w:hAnsi="Arial" w:cs="Arial"/>
          <w:sz w:val="22"/>
          <w:szCs w:val="22"/>
        </w:rPr>
        <w:t xml:space="preserve">conduct </w:t>
      </w:r>
      <w:r w:rsidR="00141023">
        <w:rPr>
          <w:rFonts w:ascii="Arial" w:hAnsi="Arial" w:cs="Arial"/>
          <w:sz w:val="22"/>
          <w:szCs w:val="22"/>
        </w:rPr>
        <w:t xml:space="preserve">risk stratification within </w:t>
      </w:r>
      <w:r>
        <w:rPr>
          <w:rFonts w:ascii="Arial" w:hAnsi="Arial" w:cs="Arial"/>
          <w:sz w:val="22"/>
          <w:szCs w:val="22"/>
        </w:rPr>
        <w:t>the DCR</w:t>
      </w:r>
      <w:r w:rsidR="00141023">
        <w:rPr>
          <w:rFonts w:ascii="Arial" w:hAnsi="Arial" w:cs="Arial"/>
          <w:sz w:val="22"/>
          <w:szCs w:val="22"/>
        </w:rPr>
        <w:t xml:space="preserve"> for outcome measurement?</w:t>
      </w:r>
    </w:p>
    <w:p w14:paraId="30B03209" w14:textId="77777777" w:rsidR="0059277D" w:rsidRPr="00A14D61" w:rsidRDefault="0059277D" w:rsidP="00D30556">
      <w:pPr>
        <w:contextualSpacing/>
        <w:jc w:val="both"/>
        <w:rPr>
          <w:rFonts w:ascii="Arial" w:hAnsi="Arial" w:cs="Arial"/>
          <w:sz w:val="22"/>
          <w:szCs w:val="22"/>
        </w:rPr>
      </w:pPr>
    </w:p>
    <w:p w14:paraId="6254F857" w14:textId="46C06B26" w:rsidR="001835DC" w:rsidRPr="00A14D61" w:rsidRDefault="001835DC" w:rsidP="00F023C8">
      <w:pPr>
        <w:jc w:val="both"/>
        <w:rPr>
          <w:rFonts w:ascii="Arial" w:hAnsi="Arial" w:cs="Arial"/>
          <w:b/>
          <w:sz w:val="22"/>
          <w:szCs w:val="22"/>
          <w:u w:val="single"/>
        </w:rPr>
      </w:pPr>
      <w:r w:rsidRPr="00A14D61">
        <w:rPr>
          <w:rFonts w:ascii="Arial" w:hAnsi="Arial" w:cs="Arial"/>
          <w:b/>
          <w:sz w:val="22"/>
          <w:szCs w:val="22"/>
          <w:u w:val="single"/>
        </w:rPr>
        <w:t>Sharing Time</w:t>
      </w:r>
    </w:p>
    <w:p w14:paraId="149230A1" w14:textId="0BAAAC83" w:rsidR="00DE46C6" w:rsidRDefault="00D12E97" w:rsidP="00F023C8">
      <w:pPr>
        <w:jc w:val="both"/>
        <w:rPr>
          <w:rFonts w:ascii="Arial" w:hAnsi="Arial" w:cs="Arial"/>
          <w:sz w:val="22"/>
          <w:szCs w:val="22"/>
        </w:rPr>
      </w:pPr>
      <w:r>
        <w:rPr>
          <w:rFonts w:ascii="Arial" w:hAnsi="Arial" w:cs="Arial"/>
          <w:sz w:val="22"/>
          <w:szCs w:val="22"/>
        </w:rPr>
        <w:t xml:space="preserve">Dr. Grubbs brought up the issue of the HPV vaccine </w:t>
      </w:r>
      <w:r w:rsidR="00D4183D">
        <w:rPr>
          <w:rFonts w:ascii="Arial" w:hAnsi="Arial" w:cs="Arial"/>
          <w:sz w:val="22"/>
          <w:szCs w:val="22"/>
        </w:rPr>
        <w:t xml:space="preserve">and advised at some point the DCC may ask legislators to move forward with making the vaccine mandatory.  The policy </w:t>
      </w:r>
      <w:r w:rsidR="00727423">
        <w:rPr>
          <w:rFonts w:ascii="Arial" w:hAnsi="Arial" w:cs="Arial"/>
          <w:sz w:val="22"/>
          <w:szCs w:val="22"/>
        </w:rPr>
        <w:t>staff</w:t>
      </w:r>
      <w:r w:rsidR="00D4183D">
        <w:rPr>
          <w:rFonts w:ascii="Arial" w:hAnsi="Arial" w:cs="Arial"/>
          <w:sz w:val="22"/>
          <w:szCs w:val="22"/>
        </w:rPr>
        <w:t xml:space="preserve"> at </w:t>
      </w:r>
      <w:r w:rsidR="00727423">
        <w:rPr>
          <w:rFonts w:ascii="Arial" w:hAnsi="Arial" w:cs="Arial"/>
          <w:sz w:val="22"/>
          <w:szCs w:val="22"/>
        </w:rPr>
        <w:t xml:space="preserve">the </w:t>
      </w:r>
      <w:r w:rsidR="00D4183D">
        <w:rPr>
          <w:rFonts w:ascii="Arial" w:hAnsi="Arial" w:cs="Arial"/>
          <w:sz w:val="22"/>
          <w:szCs w:val="22"/>
        </w:rPr>
        <w:t xml:space="preserve">American Society of Clinical Oncology (ASCO) would aid in the presentation process and would like to use Delaware as a model for other states.  On </w:t>
      </w:r>
      <w:r w:rsidR="00727423">
        <w:rPr>
          <w:rFonts w:ascii="Arial" w:hAnsi="Arial" w:cs="Arial"/>
          <w:sz w:val="22"/>
          <w:szCs w:val="22"/>
        </w:rPr>
        <w:t xml:space="preserve">Monday, </w:t>
      </w:r>
      <w:r w:rsidR="00D4183D">
        <w:rPr>
          <w:rFonts w:ascii="Arial" w:hAnsi="Arial" w:cs="Arial"/>
          <w:sz w:val="22"/>
          <w:szCs w:val="22"/>
        </w:rPr>
        <w:t>November 6</w:t>
      </w:r>
      <w:r w:rsidR="00D4183D" w:rsidRPr="00D4183D">
        <w:rPr>
          <w:rFonts w:ascii="Arial" w:hAnsi="Arial" w:cs="Arial"/>
          <w:sz w:val="22"/>
          <w:szCs w:val="22"/>
          <w:vertAlign w:val="superscript"/>
        </w:rPr>
        <w:t>th</w:t>
      </w:r>
      <w:r w:rsidR="00D4183D">
        <w:rPr>
          <w:rFonts w:ascii="Arial" w:hAnsi="Arial" w:cs="Arial"/>
          <w:sz w:val="22"/>
          <w:szCs w:val="22"/>
        </w:rPr>
        <w:t xml:space="preserve"> there will be a presentation at the </w:t>
      </w:r>
      <w:r w:rsidR="0038776F">
        <w:rPr>
          <w:rFonts w:ascii="Arial" w:hAnsi="Arial" w:cs="Arial"/>
          <w:sz w:val="22"/>
          <w:szCs w:val="22"/>
        </w:rPr>
        <w:t xml:space="preserve">Helen F. </w:t>
      </w:r>
      <w:r w:rsidR="00D4183D">
        <w:rPr>
          <w:rFonts w:ascii="Arial" w:hAnsi="Arial" w:cs="Arial"/>
          <w:sz w:val="22"/>
          <w:szCs w:val="22"/>
        </w:rPr>
        <w:t>Graham</w:t>
      </w:r>
      <w:r w:rsidR="0038776F">
        <w:rPr>
          <w:rFonts w:ascii="Arial" w:hAnsi="Arial" w:cs="Arial"/>
          <w:sz w:val="22"/>
          <w:szCs w:val="22"/>
        </w:rPr>
        <w:t xml:space="preserve"> Cancer</w:t>
      </w:r>
      <w:r w:rsidR="00D4183D">
        <w:rPr>
          <w:rFonts w:ascii="Arial" w:hAnsi="Arial" w:cs="Arial"/>
          <w:sz w:val="22"/>
          <w:szCs w:val="22"/>
        </w:rPr>
        <w:t xml:space="preserve"> Center to provide information on the HPV vaccine and members of the Advisory Council and the Early Detection &amp; Prevention Committees are invited to attend.  He concluded saying this will be a multi-year process and there will be opposition. </w:t>
      </w:r>
    </w:p>
    <w:p w14:paraId="5743F922" w14:textId="77777777" w:rsidR="00D4183D" w:rsidRDefault="00D4183D" w:rsidP="00F023C8">
      <w:pPr>
        <w:jc w:val="both"/>
        <w:rPr>
          <w:rFonts w:ascii="Arial" w:hAnsi="Arial" w:cs="Arial"/>
          <w:sz w:val="22"/>
          <w:szCs w:val="22"/>
        </w:rPr>
      </w:pPr>
    </w:p>
    <w:p w14:paraId="0BA6BFD1" w14:textId="369185D2" w:rsidR="0055044A" w:rsidRDefault="00D4183D" w:rsidP="00F023C8">
      <w:pPr>
        <w:jc w:val="both"/>
        <w:rPr>
          <w:rFonts w:ascii="Arial" w:hAnsi="Arial" w:cs="Arial"/>
          <w:sz w:val="22"/>
          <w:szCs w:val="22"/>
        </w:rPr>
      </w:pPr>
      <w:r>
        <w:rPr>
          <w:rFonts w:ascii="Arial" w:hAnsi="Arial" w:cs="Arial"/>
          <w:sz w:val="22"/>
          <w:szCs w:val="22"/>
        </w:rPr>
        <w:t>For the next scheduled meeting in October, Dr. Grubbs requested the committee look a</w:t>
      </w:r>
      <w:r w:rsidR="0055044A">
        <w:rPr>
          <w:rFonts w:ascii="Arial" w:hAnsi="Arial" w:cs="Arial"/>
          <w:sz w:val="22"/>
          <w:szCs w:val="22"/>
        </w:rPr>
        <w:t>t</w:t>
      </w:r>
      <w:r>
        <w:rPr>
          <w:rFonts w:ascii="Arial" w:hAnsi="Arial" w:cs="Arial"/>
          <w:sz w:val="22"/>
          <w:szCs w:val="22"/>
        </w:rPr>
        <w:t xml:space="preserve"> the lung cancer screening data again</w:t>
      </w:r>
      <w:r w:rsidR="00C30486">
        <w:rPr>
          <w:rFonts w:ascii="Arial" w:hAnsi="Arial" w:cs="Arial"/>
          <w:sz w:val="22"/>
          <w:szCs w:val="22"/>
        </w:rPr>
        <w:t>,</w:t>
      </w:r>
      <w:r>
        <w:rPr>
          <w:rFonts w:ascii="Arial" w:hAnsi="Arial" w:cs="Arial"/>
          <w:sz w:val="22"/>
          <w:szCs w:val="22"/>
        </w:rPr>
        <w:t xml:space="preserve"> </w:t>
      </w:r>
      <w:r w:rsidR="0055044A">
        <w:rPr>
          <w:rFonts w:ascii="Arial" w:hAnsi="Arial" w:cs="Arial"/>
          <w:sz w:val="22"/>
          <w:szCs w:val="22"/>
        </w:rPr>
        <w:t>specifically the number of cases being diagnosed and screened.</w:t>
      </w:r>
    </w:p>
    <w:p w14:paraId="65B98396" w14:textId="17197DAF" w:rsidR="00D4183D" w:rsidRPr="00D12E97" w:rsidRDefault="00D4183D" w:rsidP="00F023C8">
      <w:pPr>
        <w:jc w:val="both"/>
        <w:rPr>
          <w:rFonts w:ascii="Arial" w:hAnsi="Arial" w:cs="Arial"/>
          <w:sz w:val="22"/>
          <w:szCs w:val="22"/>
        </w:rPr>
      </w:pPr>
      <w:r>
        <w:rPr>
          <w:rFonts w:ascii="Arial" w:hAnsi="Arial" w:cs="Arial"/>
          <w:sz w:val="22"/>
          <w:szCs w:val="22"/>
        </w:rPr>
        <w:t xml:space="preserve"> </w:t>
      </w:r>
    </w:p>
    <w:p w14:paraId="3C961590" w14:textId="1C546772" w:rsidR="007C11CE" w:rsidRPr="00A14D61" w:rsidRDefault="007C11CE" w:rsidP="00F023C8">
      <w:pPr>
        <w:jc w:val="both"/>
        <w:rPr>
          <w:rFonts w:ascii="Arial" w:hAnsi="Arial" w:cs="Arial"/>
          <w:b/>
          <w:sz w:val="22"/>
          <w:szCs w:val="22"/>
          <w:u w:val="single"/>
        </w:rPr>
      </w:pPr>
      <w:r w:rsidRPr="00A14D61">
        <w:rPr>
          <w:rFonts w:ascii="Arial" w:hAnsi="Arial" w:cs="Arial"/>
          <w:b/>
          <w:sz w:val="22"/>
          <w:szCs w:val="22"/>
          <w:u w:val="single"/>
        </w:rPr>
        <w:t>Public Comment</w:t>
      </w:r>
    </w:p>
    <w:p w14:paraId="641A7819" w14:textId="66544B4E" w:rsidR="000B7D8B" w:rsidRDefault="0091410A" w:rsidP="00F023C8">
      <w:pPr>
        <w:jc w:val="both"/>
        <w:rPr>
          <w:rFonts w:ascii="Arial" w:hAnsi="Arial" w:cs="Arial"/>
          <w:sz w:val="22"/>
          <w:szCs w:val="22"/>
        </w:rPr>
      </w:pPr>
      <w:r>
        <w:rPr>
          <w:rFonts w:ascii="Arial" w:hAnsi="Arial" w:cs="Arial"/>
          <w:sz w:val="22"/>
          <w:szCs w:val="22"/>
        </w:rPr>
        <w:t>None</w:t>
      </w:r>
    </w:p>
    <w:p w14:paraId="6647AA11" w14:textId="77777777" w:rsidR="0091410A" w:rsidRPr="0091410A" w:rsidRDefault="0091410A" w:rsidP="00F023C8">
      <w:pPr>
        <w:jc w:val="both"/>
        <w:rPr>
          <w:rFonts w:ascii="Arial" w:hAnsi="Arial" w:cs="Arial"/>
          <w:sz w:val="22"/>
          <w:szCs w:val="22"/>
        </w:rPr>
      </w:pPr>
    </w:p>
    <w:p w14:paraId="600D992C" w14:textId="5C2FF0EB" w:rsidR="009C5C68" w:rsidRPr="00A14D61" w:rsidRDefault="009C5C68" w:rsidP="00F023C8">
      <w:pPr>
        <w:jc w:val="both"/>
        <w:rPr>
          <w:rFonts w:ascii="Arial" w:hAnsi="Arial" w:cs="Arial"/>
          <w:b/>
          <w:sz w:val="22"/>
          <w:szCs w:val="22"/>
          <w:u w:val="single"/>
        </w:rPr>
      </w:pPr>
      <w:r w:rsidRPr="00A14D61">
        <w:rPr>
          <w:rFonts w:ascii="Arial" w:hAnsi="Arial" w:cs="Arial"/>
          <w:b/>
          <w:sz w:val="22"/>
          <w:szCs w:val="22"/>
          <w:u w:val="single"/>
        </w:rPr>
        <w:t>Adjournment</w:t>
      </w:r>
    </w:p>
    <w:p w14:paraId="02AE2E67" w14:textId="77D12C06" w:rsidR="00360AB4" w:rsidRDefault="00360AB4" w:rsidP="00F023C8">
      <w:pPr>
        <w:jc w:val="both"/>
        <w:rPr>
          <w:rFonts w:ascii="Arial" w:hAnsi="Arial" w:cs="Arial"/>
          <w:sz w:val="22"/>
          <w:szCs w:val="22"/>
        </w:rPr>
      </w:pPr>
      <w:r w:rsidRPr="00A14D61">
        <w:rPr>
          <w:rFonts w:ascii="Arial" w:hAnsi="Arial" w:cs="Arial"/>
          <w:sz w:val="22"/>
          <w:szCs w:val="22"/>
        </w:rPr>
        <w:t xml:space="preserve">The meeting was adjourned </w:t>
      </w:r>
      <w:r w:rsidR="00C63CF6" w:rsidRPr="00A14D61">
        <w:rPr>
          <w:rFonts w:ascii="Arial" w:hAnsi="Arial" w:cs="Arial"/>
          <w:sz w:val="22"/>
          <w:szCs w:val="22"/>
        </w:rPr>
        <w:t xml:space="preserve">at </w:t>
      </w:r>
      <w:r w:rsidR="000B7D8B">
        <w:rPr>
          <w:rFonts w:ascii="Arial" w:hAnsi="Arial" w:cs="Arial"/>
          <w:sz w:val="22"/>
          <w:szCs w:val="22"/>
        </w:rPr>
        <w:t>11:30</w:t>
      </w:r>
      <w:r w:rsidR="0036661E" w:rsidRPr="00A14D61">
        <w:rPr>
          <w:rFonts w:ascii="Arial" w:hAnsi="Arial" w:cs="Arial"/>
          <w:sz w:val="22"/>
          <w:szCs w:val="22"/>
        </w:rPr>
        <w:t xml:space="preserve"> am</w:t>
      </w:r>
      <w:r w:rsidR="004A4A82" w:rsidRPr="00A14D61">
        <w:rPr>
          <w:rFonts w:ascii="Arial" w:hAnsi="Arial" w:cs="Arial"/>
          <w:sz w:val="22"/>
          <w:szCs w:val="22"/>
        </w:rPr>
        <w:t>.</w:t>
      </w:r>
    </w:p>
    <w:p w14:paraId="6A0CD869" w14:textId="77777777" w:rsidR="000B7D8B" w:rsidRDefault="000B7D8B" w:rsidP="00F023C8">
      <w:pPr>
        <w:jc w:val="both"/>
        <w:rPr>
          <w:rFonts w:ascii="Arial" w:hAnsi="Arial" w:cs="Arial"/>
          <w:sz w:val="22"/>
          <w:szCs w:val="22"/>
        </w:rPr>
      </w:pPr>
    </w:p>
    <w:p w14:paraId="09D728F6" w14:textId="04522A86" w:rsidR="000B7D8B" w:rsidRDefault="000B7D8B" w:rsidP="00F023C8">
      <w:pPr>
        <w:jc w:val="both"/>
        <w:rPr>
          <w:rFonts w:ascii="Arial" w:hAnsi="Arial" w:cs="Arial"/>
          <w:b/>
          <w:sz w:val="22"/>
          <w:szCs w:val="22"/>
          <w:u w:val="single"/>
        </w:rPr>
      </w:pPr>
      <w:r>
        <w:rPr>
          <w:rFonts w:ascii="Arial" w:hAnsi="Arial" w:cs="Arial"/>
          <w:b/>
          <w:sz w:val="22"/>
          <w:szCs w:val="22"/>
          <w:u w:val="single"/>
        </w:rPr>
        <w:t>Attachments</w:t>
      </w:r>
    </w:p>
    <w:p w14:paraId="430A7C5F" w14:textId="77777777" w:rsidR="000B7D8B" w:rsidRDefault="000B7D8B" w:rsidP="00F023C8">
      <w:pPr>
        <w:jc w:val="both"/>
        <w:rPr>
          <w:rFonts w:ascii="Arial" w:hAnsi="Arial" w:cs="Arial"/>
          <w:b/>
          <w:sz w:val="22"/>
          <w:szCs w:val="22"/>
          <w:u w:val="single"/>
        </w:rPr>
      </w:pPr>
    </w:p>
    <w:p w14:paraId="5F35FA45" w14:textId="7E546C7C" w:rsidR="000B7D8B" w:rsidRPr="000B7D8B" w:rsidRDefault="00601D16" w:rsidP="00F023C8">
      <w:pPr>
        <w:jc w:val="both"/>
        <w:rPr>
          <w:rFonts w:ascii="Arial" w:hAnsi="Arial" w:cs="Arial"/>
          <w:b/>
          <w:sz w:val="22"/>
          <w:szCs w:val="22"/>
          <w:u w:val="single"/>
        </w:rPr>
      </w:pPr>
      <w:r>
        <w:object w:dxaOrig="1531" w:dyaOrig="990" w14:anchorId="064A5D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0" o:title=""/>
          </v:shape>
          <o:OLEObject Type="Embed" ProgID="AcroExch.Document.DC" ShapeID="_x0000_i1025" DrawAspect="Icon" ObjectID="_1570004863" r:id="rId11"/>
        </w:object>
      </w:r>
      <w:r w:rsidR="008C78F5">
        <w:t xml:space="preserve">                </w:t>
      </w:r>
      <w:r w:rsidR="008C78F5">
        <w:object w:dxaOrig="1531" w:dyaOrig="990" w14:anchorId="3C545906">
          <v:shape id="_x0000_i1026" type="#_x0000_t75" style="width:76.5pt;height:49.5pt" o:ole="">
            <v:imagedata r:id="rId12" o:title=""/>
          </v:shape>
          <o:OLEObject Type="Embed" ProgID="Word.Document.12" ShapeID="_x0000_i1026" DrawAspect="Icon" ObjectID="_1570004864" r:id="rId13">
            <o:FieldCodes>\s</o:FieldCodes>
          </o:OLEObject>
        </w:object>
      </w:r>
      <w:r w:rsidR="008C78F5">
        <w:t xml:space="preserve">            </w:t>
      </w:r>
      <w:r w:rsidR="008C78F5">
        <w:object w:dxaOrig="1531" w:dyaOrig="990" w14:anchorId="7D63F254">
          <v:shape id="_x0000_i1027" type="#_x0000_t75" style="width:76.5pt;height:49.5pt" o:ole="">
            <v:imagedata r:id="rId14" o:title=""/>
          </v:shape>
          <o:OLEObject Type="Embed" ProgID="PowerPoint.Show.12" ShapeID="_x0000_i1027" DrawAspect="Icon" ObjectID="_1570004865" r:id="rId15"/>
        </w:object>
      </w:r>
    </w:p>
    <w:p w14:paraId="28B39982" w14:textId="77777777" w:rsidR="00DD75EE" w:rsidRPr="00A14D61" w:rsidRDefault="00DD75EE" w:rsidP="00F023C8">
      <w:pPr>
        <w:jc w:val="both"/>
        <w:rPr>
          <w:rFonts w:ascii="Arial" w:hAnsi="Arial" w:cs="Arial"/>
          <w:sz w:val="22"/>
          <w:szCs w:val="22"/>
        </w:rPr>
      </w:pPr>
    </w:p>
    <w:p w14:paraId="2445D0B9" w14:textId="1C08763D" w:rsidR="00B578D9" w:rsidRPr="00A14D61" w:rsidRDefault="008B0A9F" w:rsidP="00F023C8">
      <w:pPr>
        <w:jc w:val="both"/>
        <w:rPr>
          <w:rFonts w:ascii="Arial" w:hAnsi="Arial" w:cs="Arial"/>
          <w:color w:val="000000"/>
          <w:sz w:val="22"/>
          <w:szCs w:val="22"/>
        </w:rPr>
      </w:pPr>
      <w:r w:rsidRPr="00A14D61">
        <w:rPr>
          <w:rFonts w:ascii="Arial" w:hAnsi="Arial" w:cs="Arial"/>
          <w:color w:val="000000"/>
          <w:sz w:val="22"/>
          <w:szCs w:val="22"/>
        </w:rPr>
        <w:t>Meeting documentation is available on the DCC website (www.</w:t>
      </w:r>
      <w:r w:rsidR="00EC25B3" w:rsidRPr="00A14D61">
        <w:rPr>
          <w:rFonts w:ascii="Arial" w:hAnsi="Arial" w:cs="Arial"/>
          <w:color w:val="000000"/>
          <w:sz w:val="22"/>
          <w:szCs w:val="22"/>
        </w:rPr>
        <w:t>healthydelaware.</w:t>
      </w:r>
      <w:r w:rsidRPr="00A14D61">
        <w:rPr>
          <w:rFonts w:ascii="Arial" w:hAnsi="Arial" w:cs="Arial"/>
          <w:color w:val="000000"/>
          <w:sz w:val="22"/>
          <w:szCs w:val="22"/>
        </w:rPr>
        <w:t xml:space="preserve">org) or by contacting </w:t>
      </w:r>
      <w:r w:rsidR="004E5D45">
        <w:rPr>
          <w:rFonts w:ascii="Arial" w:hAnsi="Arial" w:cs="Arial"/>
          <w:color w:val="000000"/>
          <w:sz w:val="22"/>
          <w:szCs w:val="22"/>
        </w:rPr>
        <w:t>Katie Hughes.</w:t>
      </w:r>
      <w:r w:rsidRPr="00A14D61">
        <w:rPr>
          <w:rFonts w:ascii="Arial" w:hAnsi="Arial" w:cs="Arial"/>
          <w:color w:val="000000"/>
          <w:sz w:val="22"/>
          <w:szCs w:val="22"/>
        </w:rPr>
        <w:t xml:space="preserve"> (</w:t>
      </w:r>
      <w:r w:rsidR="004E5D45">
        <w:rPr>
          <w:rFonts w:ascii="Arial" w:hAnsi="Arial" w:cs="Arial"/>
          <w:color w:val="000000"/>
          <w:sz w:val="22"/>
          <w:szCs w:val="22"/>
        </w:rPr>
        <w:t>Katie.Hughes</w:t>
      </w:r>
      <w:r w:rsidRPr="00A14D61">
        <w:rPr>
          <w:rFonts w:ascii="Arial" w:hAnsi="Arial" w:cs="Arial"/>
          <w:color w:val="000000"/>
          <w:sz w:val="22"/>
          <w:szCs w:val="22"/>
        </w:rPr>
        <w:t>@state.de.us or 302-744-</w:t>
      </w:r>
      <w:r w:rsidR="004E5D45">
        <w:rPr>
          <w:rFonts w:ascii="Arial" w:hAnsi="Arial" w:cs="Arial"/>
          <w:color w:val="000000"/>
          <w:sz w:val="22"/>
          <w:szCs w:val="22"/>
        </w:rPr>
        <w:t>102</w:t>
      </w:r>
      <w:r w:rsidR="00EF5084" w:rsidRPr="00A14D61">
        <w:rPr>
          <w:rFonts w:ascii="Arial" w:hAnsi="Arial" w:cs="Arial"/>
          <w:color w:val="000000"/>
          <w:sz w:val="22"/>
          <w:szCs w:val="22"/>
        </w:rPr>
        <w:t>0</w:t>
      </w:r>
      <w:r w:rsidRPr="00A14D61">
        <w:rPr>
          <w:rFonts w:ascii="Arial" w:hAnsi="Arial" w:cs="Arial"/>
          <w:color w:val="000000"/>
          <w:sz w:val="22"/>
          <w:szCs w:val="22"/>
        </w:rPr>
        <w:t>).</w:t>
      </w:r>
    </w:p>
    <w:p w14:paraId="73DFBD1C" w14:textId="3FAE6717" w:rsidR="004F736D" w:rsidRPr="00A14D61" w:rsidRDefault="00EC144C" w:rsidP="00F023C8">
      <w:pPr>
        <w:jc w:val="both"/>
        <w:rPr>
          <w:rFonts w:ascii="Arial" w:hAnsi="Arial" w:cs="Arial"/>
          <w:color w:val="000000"/>
          <w:sz w:val="22"/>
          <w:szCs w:val="22"/>
        </w:rPr>
      </w:pPr>
      <w:r w:rsidRPr="00A14D61">
        <w:rPr>
          <w:rFonts w:ascii="Arial" w:hAnsi="Arial" w:cs="Arial"/>
          <w:noProof/>
          <w:color w:val="000000"/>
          <w:sz w:val="22"/>
          <w:szCs w:val="22"/>
        </w:rPr>
        <mc:AlternateContent>
          <mc:Choice Requires="wps">
            <w:drawing>
              <wp:anchor distT="0" distB="0" distL="114300" distR="114300" simplePos="0" relativeHeight="251662336" behindDoc="0" locked="0" layoutInCell="1" allowOverlap="1" wp14:anchorId="7BB53B0B" wp14:editId="09589A62">
                <wp:simplePos x="0" y="0"/>
                <wp:positionH relativeFrom="column">
                  <wp:posOffset>-295275</wp:posOffset>
                </wp:positionH>
                <wp:positionV relativeFrom="paragraph">
                  <wp:posOffset>113666</wp:posOffset>
                </wp:positionV>
                <wp:extent cx="7010400" cy="190500"/>
                <wp:effectExtent l="0" t="0" r="0"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90500"/>
                        </a:xfrm>
                        <a:prstGeom prst="rect">
                          <a:avLst/>
                        </a:prstGeom>
                        <a:solidFill>
                          <a:schemeClr val="accent6"/>
                        </a:solidFill>
                        <a:ln>
                          <a:noFill/>
                        </a:ln>
                        <a:extLst/>
                      </wps:spPr>
                      <wps:txbx>
                        <w:txbxContent>
                          <w:p w14:paraId="5728B8DB" w14:textId="77777777" w:rsidR="00B578D9" w:rsidRDefault="00B578D9" w:rsidP="008F0003">
                            <w:pPr>
                              <w:shd w:val="clear" w:color="auto" w:fill="F79646" w:themeFill="accent6"/>
                              <w:spacing w:after="240"/>
                              <w:jc w:val="center"/>
                              <w:rPr>
                                <w:rFonts w:ascii="Arial" w:hAnsi="Arial" w:cs="Arial"/>
                                <w:b/>
                                <w:color w:val="FFFFFF"/>
                                <w:sz w:val="22"/>
                                <w:szCs w:val="22"/>
                              </w:rPr>
                            </w:pPr>
                            <w:r w:rsidRPr="00DE46C6">
                              <w:rPr>
                                <w:rFonts w:ascii="Arial" w:hAnsi="Arial" w:cs="Arial"/>
                                <w:b/>
                                <w:color w:val="FFFFFF"/>
                                <w:sz w:val="22"/>
                                <w:szCs w:val="22"/>
                              </w:rPr>
                              <w:t>Future Meeting (s)</w:t>
                            </w:r>
                          </w:p>
                          <w:p w14:paraId="50489395" w14:textId="77777777" w:rsidR="00B578D9" w:rsidRDefault="00B578D9" w:rsidP="00B578D9">
                            <w:pPr>
                              <w:rPr>
                                <w:rFonts w:ascii="Arial" w:hAnsi="Arial" w:cs="Arial"/>
                                <w:b/>
                                <w:color w:val="FFFFFF"/>
                                <w:sz w:val="22"/>
                                <w:szCs w:val="22"/>
                              </w:rPr>
                            </w:pPr>
                          </w:p>
                          <w:p w14:paraId="0B5295CC" w14:textId="77777777" w:rsidR="00B578D9" w:rsidRPr="00BA4E40" w:rsidRDefault="00B578D9" w:rsidP="00B578D9">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53B0B" id="Text Box 15" o:spid="_x0000_s1033" type="#_x0000_t202" style="position:absolute;left:0;text-align:left;margin-left:-23.25pt;margin-top:8.95pt;width:552pt;height: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" fillcolor="#f79646 [3209]" stroked="f">
                <v:textbox inset=",0,,0">
                  <w:txbxContent>
                    <w:p w14:paraId="5728B8DB" w14:textId="77777777" w:rsidR="00B578D9" w:rsidRDefault="00B578D9" w:rsidP="008F0003">
                      <w:pPr>
                        <w:shd w:val="clear" w:color="auto" w:fill="F79646" w:themeFill="accent6"/>
                        <w:spacing w:after="240"/>
                        <w:jc w:val="center"/>
                        <w:rPr>
                          <w:rFonts w:ascii="Arial" w:hAnsi="Arial" w:cs="Arial"/>
                          <w:b/>
                          <w:color w:val="FFFFFF"/>
                          <w:sz w:val="22"/>
                          <w:szCs w:val="22"/>
                        </w:rPr>
                      </w:pPr>
                      <w:r w:rsidRPr="00DE46C6">
                        <w:rPr>
                          <w:rFonts w:ascii="Arial" w:hAnsi="Arial" w:cs="Arial"/>
                          <w:b/>
                          <w:color w:val="FFFFFF"/>
                          <w:sz w:val="22"/>
                          <w:szCs w:val="22"/>
                        </w:rPr>
                        <w:t>Future Meeting (s)</w:t>
                      </w:r>
                    </w:p>
                    <w:p w14:paraId="50489395" w14:textId="77777777" w:rsidR="00B578D9" w:rsidRDefault="00B578D9" w:rsidP="00B578D9">
                      <w:pPr>
                        <w:rPr>
                          <w:rFonts w:ascii="Arial" w:hAnsi="Arial" w:cs="Arial"/>
                          <w:b/>
                          <w:color w:val="FFFFFF"/>
                          <w:sz w:val="22"/>
                          <w:szCs w:val="22"/>
                        </w:rPr>
                      </w:pPr>
                    </w:p>
                    <w:p w14:paraId="0B5295CC" w14:textId="77777777" w:rsidR="00B578D9" w:rsidRPr="00BA4E40" w:rsidRDefault="00B578D9" w:rsidP="00B578D9">
                      <w:pPr>
                        <w:rPr>
                          <w:rFonts w:ascii="Arial" w:hAnsi="Arial" w:cs="Arial"/>
                          <w:b/>
                          <w:color w:val="FFFFFF"/>
                          <w:sz w:val="22"/>
                          <w:szCs w:val="22"/>
                        </w:rPr>
                      </w:pPr>
                    </w:p>
                  </w:txbxContent>
                </v:textbox>
              </v:shape>
            </w:pict>
          </mc:Fallback>
        </mc:AlternateContent>
      </w:r>
    </w:p>
    <w:p w14:paraId="3282E61A" w14:textId="314F0638" w:rsidR="00B578D9" w:rsidRPr="00A14D61" w:rsidRDefault="00B578D9" w:rsidP="00F023C8">
      <w:pPr>
        <w:jc w:val="both"/>
        <w:rPr>
          <w:rFonts w:ascii="Arial" w:hAnsi="Arial" w:cs="Arial"/>
          <w:color w:val="000000"/>
          <w:sz w:val="22"/>
          <w:szCs w:val="22"/>
        </w:rPr>
      </w:pPr>
    </w:p>
    <w:p w14:paraId="62ABE4B7" w14:textId="1760BF20" w:rsidR="00281970" w:rsidRPr="00A14D61" w:rsidRDefault="00B578D9" w:rsidP="00F023C8">
      <w:pPr>
        <w:ind w:left="-480" w:firstLine="480"/>
        <w:jc w:val="both"/>
        <w:rPr>
          <w:rFonts w:ascii="Arial" w:hAnsi="Arial" w:cs="Arial"/>
          <w:color w:val="000000"/>
          <w:sz w:val="22"/>
          <w:szCs w:val="22"/>
        </w:rPr>
      </w:pPr>
      <w:r w:rsidRPr="00A14D61">
        <w:rPr>
          <w:rFonts w:ascii="Arial" w:hAnsi="Arial" w:cs="Arial"/>
          <w:color w:val="000000"/>
          <w:sz w:val="22"/>
          <w:szCs w:val="22"/>
        </w:rPr>
        <w:t>Next Meeting</w:t>
      </w:r>
      <w:r w:rsidR="008F0003" w:rsidRPr="00A14D61">
        <w:rPr>
          <w:rFonts w:ascii="Arial" w:hAnsi="Arial" w:cs="Arial"/>
          <w:color w:val="000000"/>
          <w:sz w:val="22"/>
          <w:szCs w:val="22"/>
        </w:rPr>
        <w:t>(</w:t>
      </w:r>
      <w:r w:rsidR="0030029B" w:rsidRPr="00A14D61">
        <w:rPr>
          <w:rFonts w:ascii="Arial" w:hAnsi="Arial" w:cs="Arial"/>
          <w:color w:val="000000"/>
          <w:sz w:val="22"/>
          <w:szCs w:val="22"/>
        </w:rPr>
        <w:t>s</w:t>
      </w:r>
      <w:r w:rsidR="008F0003" w:rsidRPr="00A14D61">
        <w:rPr>
          <w:rFonts w:ascii="Arial" w:hAnsi="Arial" w:cs="Arial"/>
          <w:color w:val="000000"/>
          <w:sz w:val="22"/>
          <w:szCs w:val="22"/>
        </w:rPr>
        <w:t>)</w:t>
      </w:r>
      <w:r w:rsidRPr="00A14D61">
        <w:rPr>
          <w:rFonts w:ascii="Arial" w:hAnsi="Arial" w:cs="Arial"/>
          <w:color w:val="000000"/>
          <w:sz w:val="22"/>
          <w:szCs w:val="22"/>
        </w:rPr>
        <w:t xml:space="preserve">: </w:t>
      </w:r>
    </w:p>
    <w:p w14:paraId="49D0075E" w14:textId="77777777" w:rsidR="00DE46C6" w:rsidRPr="00A14D61" w:rsidRDefault="008A38B0" w:rsidP="004A4A82">
      <w:pPr>
        <w:tabs>
          <w:tab w:val="left" w:pos="1608"/>
        </w:tabs>
        <w:rPr>
          <w:rFonts w:ascii="Arial" w:hAnsi="Arial" w:cs="Arial"/>
          <w:sz w:val="22"/>
          <w:szCs w:val="22"/>
        </w:rPr>
      </w:pPr>
      <w:r w:rsidRPr="00A14D61">
        <w:rPr>
          <w:rFonts w:ascii="Arial" w:hAnsi="Arial" w:cs="Arial"/>
          <w:sz w:val="22"/>
          <w:szCs w:val="22"/>
        </w:rPr>
        <w:t>The Outlook at the Duncan Center</w:t>
      </w:r>
    </w:p>
    <w:p w14:paraId="45F88009" w14:textId="77777777" w:rsidR="00DE46C6" w:rsidRPr="00A14D61" w:rsidRDefault="008A38B0" w:rsidP="004A4A82">
      <w:pPr>
        <w:tabs>
          <w:tab w:val="left" w:pos="1608"/>
        </w:tabs>
        <w:rPr>
          <w:rFonts w:ascii="Arial" w:hAnsi="Arial" w:cs="Arial"/>
          <w:sz w:val="22"/>
          <w:szCs w:val="22"/>
        </w:rPr>
      </w:pPr>
      <w:r w:rsidRPr="00A14D61">
        <w:rPr>
          <w:rFonts w:ascii="Arial" w:hAnsi="Arial" w:cs="Arial"/>
          <w:sz w:val="22"/>
          <w:szCs w:val="22"/>
        </w:rPr>
        <w:t>500 West Loockerman Street</w:t>
      </w:r>
    </w:p>
    <w:p w14:paraId="667E57A9" w14:textId="70D8514F" w:rsidR="004A4A82" w:rsidRPr="00A14D61" w:rsidRDefault="008A38B0" w:rsidP="004A4A82">
      <w:pPr>
        <w:tabs>
          <w:tab w:val="left" w:pos="1608"/>
        </w:tabs>
        <w:rPr>
          <w:rFonts w:ascii="Arial" w:hAnsi="Arial" w:cs="Arial"/>
          <w:sz w:val="22"/>
          <w:szCs w:val="22"/>
        </w:rPr>
      </w:pPr>
      <w:r w:rsidRPr="00A14D61">
        <w:rPr>
          <w:rFonts w:ascii="Arial" w:hAnsi="Arial" w:cs="Arial"/>
          <w:sz w:val="22"/>
          <w:szCs w:val="22"/>
        </w:rPr>
        <w:t>Dover, DE  19901</w:t>
      </w:r>
    </w:p>
    <w:p w14:paraId="09DAC7D5" w14:textId="3C7B28B2" w:rsidR="004A4A82" w:rsidRPr="00A14D61" w:rsidRDefault="003A42E0" w:rsidP="004A4A82">
      <w:pPr>
        <w:tabs>
          <w:tab w:val="left" w:pos="1608"/>
        </w:tabs>
        <w:rPr>
          <w:rFonts w:ascii="Arial" w:hAnsi="Arial" w:cs="Arial"/>
          <w:sz w:val="22"/>
          <w:szCs w:val="22"/>
        </w:rPr>
      </w:pPr>
      <w:r w:rsidRPr="00A14D61">
        <w:rPr>
          <w:rFonts w:ascii="Arial" w:hAnsi="Arial" w:cs="Arial"/>
          <w:sz w:val="22"/>
          <w:szCs w:val="22"/>
        </w:rPr>
        <w:t>Monda</w:t>
      </w:r>
      <w:r w:rsidR="004A4A82" w:rsidRPr="00A14D61">
        <w:rPr>
          <w:rFonts w:ascii="Arial" w:hAnsi="Arial" w:cs="Arial"/>
          <w:sz w:val="22"/>
          <w:szCs w:val="22"/>
        </w:rPr>
        <w:t xml:space="preserve">y, October </w:t>
      </w:r>
      <w:r w:rsidRPr="00A14D61">
        <w:rPr>
          <w:rFonts w:ascii="Arial" w:hAnsi="Arial" w:cs="Arial"/>
          <w:sz w:val="22"/>
          <w:szCs w:val="22"/>
        </w:rPr>
        <w:t>9</w:t>
      </w:r>
      <w:r w:rsidR="004A4A82" w:rsidRPr="00A14D61">
        <w:rPr>
          <w:rFonts w:ascii="Arial" w:hAnsi="Arial" w:cs="Arial"/>
          <w:sz w:val="22"/>
          <w:szCs w:val="22"/>
        </w:rPr>
        <w:t xml:space="preserve">, 2017, </w:t>
      </w:r>
      <w:r w:rsidR="008F0003" w:rsidRPr="00A14D61">
        <w:rPr>
          <w:rFonts w:ascii="Arial" w:hAnsi="Arial" w:cs="Arial"/>
          <w:sz w:val="22"/>
          <w:szCs w:val="22"/>
        </w:rPr>
        <w:t>10:00</w:t>
      </w:r>
      <w:r w:rsidR="004A4A82" w:rsidRPr="00A14D61">
        <w:rPr>
          <w:rFonts w:ascii="Arial" w:hAnsi="Arial" w:cs="Arial"/>
          <w:sz w:val="22"/>
          <w:szCs w:val="22"/>
        </w:rPr>
        <w:t xml:space="preserve"> a</w:t>
      </w:r>
      <w:r w:rsidR="00DE46C6" w:rsidRPr="00A14D61">
        <w:rPr>
          <w:rFonts w:ascii="Arial" w:hAnsi="Arial" w:cs="Arial"/>
          <w:sz w:val="22"/>
          <w:szCs w:val="22"/>
        </w:rPr>
        <w:t>m</w:t>
      </w:r>
      <w:r w:rsidR="004A4A82" w:rsidRPr="00A14D61">
        <w:rPr>
          <w:rFonts w:ascii="Arial" w:hAnsi="Arial" w:cs="Arial"/>
          <w:sz w:val="22"/>
          <w:szCs w:val="22"/>
        </w:rPr>
        <w:t xml:space="preserve"> - 1</w:t>
      </w:r>
      <w:r w:rsidR="008F0003" w:rsidRPr="00A14D61">
        <w:rPr>
          <w:rFonts w:ascii="Arial" w:hAnsi="Arial" w:cs="Arial"/>
          <w:sz w:val="22"/>
          <w:szCs w:val="22"/>
        </w:rPr>
        <w:t>1</w:t>
      </w:r>
      <w:r w:rsidR="004A4A82" w:rsidRPr="00A14D61">
        <w:rPr>
          <w:rFonts w:ascii="Arial" w:hAnsi="Arial" w:cs="Arial"/>
          <w:sz w:val="22"/>
          <w:szCs w:val="22"/>
        </w:rPr>
        <w:t>:</w:t>
      </w:r>
      <w:r w:rsidR="008F0003" w:rsidRPr="00A14D61">
        <w:rPr>
          <w:rFonts w:ascii="Arial" w:hAnsi="Arial" w:cs="Arial"/>
          <w:sz w:val="22"/>
          <w:szCs w:val="22"/>
        </w:rPr>
        <w:t>3</w:t>
      </w:r>
      <w:r w:rsidR="004A4A82" w:rsidRPr="00A14D61">
        <w:rPr>
          <w:rFonts w:ascii="Arial" w:hAnsi="Arial" w:cs="Arial"/>
          <w:sz w:val="22"/>
          <w:szCs w:val="22"/>
        </w:rPr>
        <w:t>0 am</w:t>
      </w:r>
    </w:p>
    <w:sectPr w:rsidR="004A4A82" w:rsidRPr="00A14D61" w:rsidSect="00A47696">
      <w:headerReference w:type="default" r:id="rId16"/>
      <w:pgSz w:w="12240" w:h="15840" w:code="1"/>
      <w:pgMar w:top="2304" w:right="1195" w:bottom="864" w:left="1440" w:header="432"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6F8D37" w14:textId="77777777" w:rsidR="00005EEF" w:rsidRDefault="00005EEF">
      <w:r>
        <w:separator/>
      </w:r>
    </w:p>
  </w:endnote>
  <w:endnote w:type="continuationSeparator" w:id="0">
    <w:p w14:paraId="7F5C4315" w14:textId="77777777" w:rsidR="00005EEF" w:rsidRDefault="00005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0043C0" w14:textId="77777777" w:rsidR="00005EEF" w:rsidRDefault="00005EEF">
      <w:r>
        <w:separator/>
      </w:r>
    </w:p>
  </w:footnote>
  <w:footnote w:type="continuationSeparator" w:id="0">
    <w:p w14:paraId="14064AD7" w14:textId="77777777" w:rsidR="00005EEF" w:rsidRDefault="00005E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46C972" w14:textId="77777777" w:rsidR="00D63256" w:rsidRDefault="00D63256">
    <w:pPr>
      <w:pStyle w:val="Footer"/>
      <w:jc w:val="right"/>
      <w:rPr>
        <w:rFonts w:ascii="Arial Narrow" w:hAnsi="Arial Narrow"/>
        <w:color w:val="808080"/>
      </w:rPr>
    </w:pPr>
    <w:r>
      <w:rPr>
        <w:rFonts w:ascii="Arial Narrow" w:hAnsi="Arial Narrow"/>
        <w:color w:val="808080"/>
      </w:rPr>
      <w:t xml:space="preserve">Delaware Cancer Consortium  </w:t>
    </w:r>
  </w:p>
  <w:p w14:paraId="11AAE68B" w14:textId="77777777" w:rsidR="00D63256" w:rsidRDefault="00D63256">
    <w:pPr>
      <w:pStyle w:val="Footer"/>
      <w:jc w:val="right"/>
      <w:rPr>
        <w:rFonts w:ascii="Arial Narrow" w:hAnsi="Arial Narrow"/>
        <w:color w:val="808080"/>
      </w:rPr>
    </w:pPr>
    <w:r>
      <w:rPr>
        <w:rFonts w:ascii="Arial Narrow" w:hAnsi="Arial Narrow"/>
        <w:color w:val="808080"/>
      </w:rPr>
      <w:t xml:space="preserve">Page </w:t>
    </w:r>
    <w:r w:rsidR="005B50EA">
      <w:rPr>
        <w:rFonts w:ascii="Arial Narrow" w:hAnsi="Arial Narrow"/>
        <w:color w:val="808080"/>
      </w:rPr>
      <w:fldChar w:fldCharType="begin"/>
    </w:r>
    <w:r>
      <w:rPr>
        <w:rFonts w:ascii="Arial Narrow" w:hAnsi="Arial Narrow"/>
        <w:color w:val="808080"/>
      </w:rPr>
      <w:instrText xml:space="preserve"> PAGE </w:instrText>
    </w:r>
    <w:r w:rsidR="005B50EA">
      <w:rPr>
        <w:rFonts w:ascii="Arial Narrow" w:hAnsi="Arial Narrow"/>
        <w:color w:val="808080"/>
      </w:rPr>
      <w:fldChar w:fldCharType="separate"/>
    </w:r>
    <w:r w:rsidR="005E2C6A">
      <w:rPr>
        <w:rFonts w:ascii="Arial Narrow" w:hAnsi="Arial Narrow"/>
        <w:noProof/>
        <w:color w:val="808080"/>
      </w:rPr>
      <w:t>5</w:t>
    </w:r>
    <w:r w:rsidR="005B50EA">
      <w:rPr>
        <w:rFonts w:ascii="Arial Narrow" w:hAnsi="Arial Narrow"/>
        <w:color w:val="808080"/>
      </w:rPr>
      <w:fldChar w:fldCharType="end"/>
    </w:r>
    <w:r>
      <w:rPr>
        <w:rFonts w:ascii="Arial Narrow" w:hAnsi="Arial Narrow"/>
        <w:color w:val="808080"/>
      </w:rPr>
      <w:t xml:space="preserve"> of </w:t>
    </w:r>
    <w:r w:rsidR="005B50EA">
      <w:rPr>
        <w:rFonts w:ascii="Arial Narrow" w:hAnsi="Arial Narrow"/>
        <w:color w:val="808080"/>
      </w:rPr>
      <w:fldChar w:fldCharType="begin"/>
    </w:r>
    <w:r>
      <w:rPr>
        <w:rFonts w:ascii="Arial Narrow" w:hAnsi="Arial Narrow"/>
        <w:color w:val="808080"/>
      </w:rPr>
      <w:instrText xml:space="preserve"> NUMPAGES </w:instrText>
    </w:r>
    <w:r w:rsidR="005B50EA">
      <w:rPr>
        <w:rFonts w:ascii="Arial Narrow" w:hAnsi="Arial Narrow"/>
        <w:color w:val="808080"/>
      </w:rPr>
      <w:fldChar w:fldCharType="separate"/>
    </w:r>
    <w:r w:rsidR="005E2C6A">
      <w:rPr>
        <w:rFonts w:ascii="Arial Narrow" w:hAnsi="Arial Narrow"/>
        <w:noProof/>
        <w:color w:val="808080"/>
      </w:rPr>
      <w:t>5</w:t>
    </w:r>
    <w:r w:rsidR="005B50EA">
      <w:rPr>
        <w:rFonts w:ascii="Arial Narrow" w:hAnsi="Arial Narrow"/>
        <w:color w:val="808080"/>
      </w:rPr>
      <w:fldChar w:fldCharType="end"/>
    </w:r>
  </w:p>
  <w:p w14:paraId="0E59380B" w14:textId="77777777" w:rsidR="00030E37" w:rsidRDefault="00030E3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3318B9"/>
    <w:multiLevelType w:val="hybridMultilevel"/>
    <w:tmpl w:val="6A0E11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2FA5F17"/>
    <w:multiLevelType w:val="hybridMultilevel"/>
    <w:tmpl w:val="732CFD68"/>
    <w:lvl w:ilvl="0" w:tplc="68C4AD5E">
      <w:start w:val="1"/>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E83FD5"/>
    <w:multiLevelType w:val="hybridMultilevel"/>
    <w:tmpl w:val="5182491A"/>
    <w:lvl w:ilvl="0" w:tplc="1092F2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74A4AE7"/>
    <w:multiLevelType w:val="hybridMultilevel"/>
    <w:tmpl w:val="7B247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E03C61"/>
    <w:multiLevelType w:val="hybridMultilevel"/>
    <w:tmpl w:val="F7F2982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26862A9"/>
    <w:multiLevelType w:val="hybridMultilevel"/>
    <w:tmpl w:val="96A6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CC5EFD"/>
    <w:multiLevelType w:val="hybridMultilevel"/>
    <w:tmpl w:val="66D6B994"/>
    <w:lvl w:ilvl="0" w:tplc="88EC3E10">
      <w:numFmt w:val="bullet"/>
      <w:lvlText w:val="-"/>
      <w:lvlJc w:val="left"/>
      <w:pPr>
        <w:ind w:left="1080" w:hanging="360"/>
      </w:pPr>
      <w:rPr>
        <w:rFonts w:ascii="Arial" w:eastAsiaTheme="minorHAns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 w15:restartNumberingAfterBreak="0">
    <w:nsid w:val="145817F1"/>
    <w:multiLevelType w:val="hybridMultilevel"/>
    <w:tmpl w:val="1C30CC0A"/>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9" w15:restartNumberingAfterBreak="0">
    <w:nsid w:val="184E153B"/>
    <w:multiLevelType w:val="hybridMultilevel"/>
    <w:tmpl w:val="6C4AE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DB24BD"/>
    <w:multiLevelType w:val="hybridMultilevel"/>
    <w:tmpl w:val="26B07BE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F8158E9"/>
    <w:multiLevelType w:val="hybridMultilevel"/>
    <w:tmpl w:val="3702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872EA7"/>
    <w:multiLevelType w:val="hybridMultilevel"/>
    <w:tmpl w:val="E50A51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1FAA04C1"/>
    <w:multiLevelType w:val="hybridMultilevel"/>
    <w:tmpl w:val="0348524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4" w15:restartNumberingAfterBreak="0">
    <w:nsid w:val="25630E3F"/>
    <w:multiLevelType w:val="hybridMultilevel"/>
    <w:tmpl w:val="D8663B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B46D38"/>
    <w:multiLevelType w:val="hybridMultilevel"/>
    <w:tmpl w:val="3DA09AD2"/>
    <w:lvl w:ilvl="0" w:tplc="25AED21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F646AB"/>
    <w:multiLevelType w:val="hybridMultilevel"/>
    <w:tmpl w:val="0DDE5C0A"/>
    <w:lvl w:ilvl="0" w:tplc="B0B462E2">
      <w:numFmt w:val="bullet"/>
      <w:lvlText w:val="-"/>
      <w:lvlJc w:val="left"/>
      <w:pPr>
        <w:ind w:left="1830" w:hanging="360"/>
      </w:pPr>
      <w:rPr>
        <w:rFonts w:ascii="Arial Narrow" w:eastAsia="Times New Roman" w:hAnsi="Arial Narrow" w:cs="Arial"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17" w15:restartNumberingAfterBreak="0">
    <w:nsid w:val="3A1910FF"/>
    <w:multiLevelType w:val="hybridMultilevel"/>
    <w:tmpl w:val="9712FE1C"/>
    <w:lvl w:ilvl="0" w:tplc="27D8E828">
      <w:start w:val="1"/>
      <w:numFmt w:val="bullet"/>
      <w:lvlText w:val="•"/>
      <w:lvlJc w:val="left"/>
      <w:pPr>
        <w:tabs>
          <w:tab w:val="num" w:pos="720"/>
        </w:tabs>
        <w:ind w:left="720" w:hanging="360"/>
      </w:pPr>
      <w:rPr>
        <w:rFonts w:ascii="Arial" w:hAnsi="Arial" w:hint="default"/>
      </w:rPr>
    </w:lvl>
    <w:lvl w:ilvl="1" w:tplc="D1F43228" w:tentative="1">
      <w:start w:val="1"/>
      <w:numFmt w:val="bullet"/>
      <w:lvlText w:val="•"/>
      <w:lvlJc w:val="left"/>
      <w:pPr>
        <w:tabs>
          <w:tab w:val="num" w:pos="1440"/>
        </w:tabs>
        <w:ind w:left="1440" w:hanging="360"/>
      </w:pPr>
      <w:rPr>
        <w:rFonts w:ascii="Arial" w:hAnsi="Arial" w:hint="default"/>
      </w:rPr>
    </w:lvl>
    <w:lvl w:ilvl="2" w:tplc="75A238A8" w:tentative="1">
      <w:start w:val="1"/>
      <w:numFmt w:val="bullet"/>
      <w:lvlText w:val="•"/>
      <w:lvlJc w:val="left"/>
      <w:pPr>
        <w:tabs>
          <w:tab w:val="num" w:pos="2160"/>
        </w:tabs>
        <w:ind w:left="2160" w:hanging="360"/>
      </w:pPr>
      <w:rPr>
        <w:rFonts w:ascii="Arial" w:hAnsi="Arial" w:hint="default"/>
      </w:rPr>
    </w:lvl>
    <w:lvl w:ilvl="3" w:tplc="E82A2708" w:tentative="1">
      <w:start w:val="1"/>
      <w:numFmt w:val="bullet"/>
      <w:lvlText w:val="•"/>
      <w:lvlJc w:val="left"/>
      <w:pPr>
        <w:tabs>
          <w:tab w:val="num" w:pos="2880"/>
        </w:tabs>
        <w:ind w:left="2880" w:hanging="360"/>
      </w:pPr>
      <w:rPr>
        <w:rFonts w:ascii="Arial" w:hAnsi="Arial" w:hint="default"/>
      </w:rPr>
    </w:lvl>
    <w:lvl w:ilvl="4" w:tplc="A6B27E28" w:tentative="1">
      <w:start w:val="1"/>
      <w:numFmt w:val="bullet"/>
      <w:lvlText w:val="•"/>
      <w:lvlJc w:val="left"/>
      <w:pPr>
        <w:tabs>
          <w:tab w:val="num" w:pos="3600"/>
        </w:tabs>
        <w:ind w:left="3600" w:hanging="360"/>
      </w:pPr>
      <w:rPr>
        <w:rFonts w:ascii="Arial" w:hAnsi="Arial" w:hint="default"/>
      </w:rPr>
    </w:lvl>
    <w:lvl w:ilvl="5" w:tplc="5DAC2956" w:tentative="1">
      <w:start w:val="1"/>
      <w:numFmt w:val="bullet"/>
      <w:lvlText w:val="•"/>
      <w:lvlJc w:val="left"/>
      <w:pPr>
        <w:tabs>
          <w:tab w:val="num" w:pos="4320"/>
        </w:tabs>
        <w:ind w:left="4320" w:hanging="360"/>
      </w:pPr>
      <w:rPr>
        <w:rFonts w:ascii="Arial" w:hAnsi="Arial" w:hint="default"/>
      </w:rPr>
    </w:lvl>
    <w:lvl w:ilvl="6" w:tplc="323A2926" w:tentative="1">
      <w:start w:val="1"/>
      <w:numFmt w:val="bullet"/>
      <w:lvlText w:val="•"/>
      <w:lvlJc w:val="left"/>
      <w:pPr>
        <w:tabs>
          <w:tab w:val="num" w:pos="5040"/>
        </w:tabs>
        <w:ind w:left="5040" w:hanging="360"/>
      </w:pPr>
      <w:rPr>
        <w:rFonts w:ascii="Arial" w:hAnsi="Arial" w:hint="default"/>
      </w:rPr>
    </w:lvl>
    <w:lvl w:ilvl="7" w:tplc="DF3463A0" w:tentative="1">
      <w:start w:val="1"/>
      <w:numFmt w:val="bullet"/>
      <w:lvlText w:val="•"/>
      <w:lvlJc w:val="left"/>
      <w:pPr>
        <w:tabs>
          <w:tab w:val="num" w:pos="5760"/>
        </w:tabs>
        <w:ind w:left="5760" w:hanging="360"/>
      </w:pPr>
      <w:rPr>
        <w:rFonts w:ascii="Arial" w:hAnsi="Arial" w:hint="default"/>
      </w:rPr>
    </w:lvl>
    <w:lvl w:ilvl="8" w:tplc="4840358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BDC3193"/>
    <w:multiLevelType w:val="multilevel"/>
    <w:tmpl w:val="06286C4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4C12C0"/>
    <w:multiLevelType w:val="hybridMultilevel"/>
    <w:tmpl w:val="AB08C7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A010F4"/>
    <w:multiLevelType w:val="hybridMultilevel"/>
    <w:tmpl w:val="2E40AA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B7C2863"/>
    <w:multiLevelType w:val="hybridMultilevel"/>
    <w:tmpl w:val="0DEA4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3786E36"/>
    <w:multiLevelType w:val="hybridMultilevel"/>
    <w:tmpl w:val="2DA2E4F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53AC458C"/>
    <w:multiLevelType w:val="hybridMultilevel"/>
    <w:tmpl w:val="835E2A28"/>
    <w:lvl w:ilvl="0" w:tplc="AA806808">
      <w:numFmt w:val="bullet"/>
      <w:lvlText w:val="-"/>
      <w:lvlJc w:val="left"/>
      <w:pPr>
        <w:ind w:left="1080" w:hanging="360"/>
      </w:pPr>
      <w:rPr>
        <w:rFonts w:ascii="Arial Narrow" w:eastAsia="Times New Roman" w:hAnsi="Arial Narrow"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D2101B6"/>
    <w:multiLevelType w:val="hybridMultilevel"/>
    <w:tmpl w:val="B1967D1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306559"/>
    <w:multiLevelType w:val="hybridMultilevel"/>
    <w:tmpl w:val="9686F6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652C1B02"/>
    <w:multiLevelType w:val="hybridMultilevel"/>
    <w:tmpl w:val="177C43D4"/>
    <w:lvl w:ilvl="0" w:tplc="85A0B5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85263DB"/>
    <w:multiLevelType w:val="hybridMultilevel"/>
    <w:tmpl w:val="8EEED14C"/>
    <w:lvl w:ilvl="0" w:tplc="A720135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F55843"/>
    <w:multiLevelType w:val="hybridMultilevel"/>
    <w:tmpl w:val="97A87E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E503670"/>
    <w:multiLevelType w:val="hybridMultilevel"/>
    <w:tmpl w:val="6422D196"/>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E45FE2"/>
    <w:multiLevelType w:val="hybridMultilevel"/>
    <w:tmpl w:val="8F3EBDCA"/>
    <w:lvl w:ilvl="0" w:tplc="C7020A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1F21A93"/>
    <w:multiLevelType w:val="hybridMultilevel"/>
    <w:tmpl w:val="82DE0C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3350CCA"/>
    <w:multiLevelType w:val="hybridMultilevel"/>
    <w:tmpl w:val="3D66F48C"/>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33" w15:restartNumberingAfterBreak="0">
    <w:nsid w:val="779E3A8A"/>
    <w:multiLevelType w:val="hybridMultilevel"/>
    <w:tmpl w:val="04326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9C540A"/>
    <w:multiLevelType w:val="hybridMultilevel"/>
    <w:tmpl w:val="73AE70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0"/>
  </w:num>
  <w:num w:numId="3">
    <w:abstractNumId w:val="9"/>
  </w:num>
  <w:num w:numId="4">
    <w:abstractNumId w:val="8"/>
  </w:num>
  <w:num w:numId="5">
    <w:abstractNumId w:val="20"/>
  </w:num>
  <w:num w:numId="6">
    <w:abstractNumId w:val="28"/>
  </w:num>
  <w:num w:numId="7">
    <w:abstractNumId w:val="34"/>
  </w:num>
  <w:num w:numId="8">
    <w:abstractNumId w:val="32"/>
  </w:num>
  <w:num w:numId="9">
    <w:abstractNumId w:val="21"/>
  </w:num>
  <w:num w:numId="10">
    <w:abstractNumId w:val="4"/>
  </w:num>
  <w:num w:numId="11">
    <w:abstractNumId w:val="31"/>
  </w:num>
  <w:num w:numId="12">
    <w:abstractNumId w:val="11"/>
  </w:num>
  <w:num w:numId="13">
    <w:abstractNumId w:val="19"/>
  </w:num>
  <w:num w:numId="14">
    <w:abstractNumId w:val="15"/>
  </w:num>
  <w:num w:numId="15">
    <w:abstractNumId w:val="13"/>
  </w:num>
  <w:num w:numId="16">
    <w:abstractNumId w:val="12"/>
  </w:num>
  <w:num w:numId="17">
    <w:abstractNumId w:val="6"/>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18"/>
    <w:lvlOverride w:ilvl="0"/>
    <w:lvlOverride w:ilvl="1">
      <w:startOverride w:val="1"/>
    </w:lvlOverride>
    <w:lvlOverride w:ilvl="2"/>
    <w:lvlOverride w:ilvl="3"/>
    <w:lvlOverride w:ilvl="4"/>
    <w:lvlOverride w:ilvl="5"/>
    <w:lvlOverride w:ilvl="6"/>
    <w:lvlOverride w:ilvl="7"/>
    <w:lvlOverride w:ilvl="8"/>
  </w:num>
  <w:num w:numId="21">
    <w:abstractNumId w:val="25"/>
  </w:num>
  <w:num w:numId="22">
    <w:abstractNumId w:val="16"/>
  </w:num>
  <w:num w:numId="23">
    <w:abstractNumId w:val="3"/>
  </w:num>
  <w:num w:numId="24">
    <w:abstractNumId w:val="7"/>
  </w:num>
  <w:num w:numId="25">
    <w:abstractNumId w:val="17"/>
  </w:num>
  <w:num w:numId="26">
    <w:abstractNumId w:val="26"/>
  </w:num>
  <w:num w:numId="27">
    <w:abstractNumId w:val="2"/>
  </w:num>
  <w:num w:numId="28">
    <w:abstractNumId w:val="27"/>
  </w:num>
  <w:num w:numId="29">
    <w:abstractNumId w:val="23"/>
  </w:num>
  <w:num w:numId="30">
    <w:abstractNumId w:val="1"/>
  </w:num>
  <w:num w:numId="31">
    <w:abstractNumId w:val="5"/>
  </w:num>
  <w:num w:numId="32">
    <w:abstractNumId w:val="24"/>
  </w:num>
  <w:num w:numId="33">
    <w:abstractNumId w:val="29"/>
  </w:num>
  <w:num w:numId="34">
    <w:abstractNumId w:val="10"/>
  </w:num>
  <w:num w:numId="35">
    <w:abstractNumId w:val="30"/>
  </w:num>
  <w:num w:numId="36">
    <w:abstractNumId w:val="3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14337">
      <o:colormru v:ext="edit" colors="#060,#369,#5d377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genda Post Wizard Balloon" w:val="1"/>
  </w:docVars>
  <w:rsids>
    <w:rsidRoot w:val="004C6232"/>
    <w:rsid w:val="000000FD"/>
    <w:rsid w:val="00005EEF"/>
    <w:rsid w:val="00006F86"/>
    <w:rsid w:val="00007228"/>
    <w:rsid w:val="00010652"/>
    <w:rsid w:val="000119E5"/>
    <w:rsid w:val="000123D1"/>
    <w:rsid w:val="00015DFF"/>
    <w:rsid w:val="00015FAA"/>
    <w:rsid w:val="0001739C"/>
    <w:rsid w:val="000178F0"/>
    <w:rsid w:val="00017F73"/>
    <w:rsid w:val="00020369"/>
    <w:rsid w:val="000206AB"/>
    <w:rsid w:val="00021736"/>
    <w:rsid w:val="00021D5F"/>
    <w:rsid w:val="000220EB"/>
    <w:rsid w:val="00023AD6"/>
    <w:rsid w:val="0002402F"/>
    <w:rsid w:val="000241FB"/>
    <w:rsid w:val="00025619"/>
    <w:rsid w:val="00026309"/>
    <w:rsid w:val="000304A3"/>
    <w:rsid w:val="00030E37"/>
    <w:rsid w:val="00031810"/>
    <w:rsid w:val="00031B32"/>
    <w:rsid w:val="000328A0"/>
    <w:rsid w:val="00036DB9"/>
    <w:rsid w:val="00040A14"/>
    <w:rsid w:val="0004270D"/>
    <w:rsid w:val="00044BCD"/>
    <w:rsid w:val="0004595C"/>
    <w:rsid w:val="000461B2"/>
    <w:rsid w:val="000477A0"/>
    <w:rsid w:val="00047B22"/>
    <w:rsid w:val="00051C9A"/>
    <w:rsid w:val="000523AE"/>
    <w:rsid w:val="00052AF9"/>
    <w:rsid w:val="00053A7A"/>
    <w:rsid w:val="00054408"/>
    <w:rsid w:val="0005582C"/>
    <w:rsid w:val="000641F9"/>
    <w:rsid w:val="000652F8"/>
    <w:rsid w:val="00065D45"/>
    <w:rsid w:val="00070CF8"/>
    <w:rsid w:val="00073D0A"/>
    <w:rsid w:val="000743E3"/>
    <w:rsid w:val="00075383"/>
    <w:rsid w:val="000759D8"/>
    <w:rsid w:val="00075DA5"/>
    <w:rsid w:val="00075FD8"/>
    <w:rsid w:val="00076A24"/>
    <w:rsid w:val="00077872"/>
    <w:rsid w:val="0008073E"/>
    <w:rsid w:val="00080AAC"/>
    <w:rsid w:val="000847F5"/>
    <w:rsid w:val="00084B88"/>
    <w:rsid w:val="000852B2"/>
    <w:rsid w:val="00085453"/>
    <w:rsid w:val="000859A5"/>
    <w:rsid w:val="00086397"/>
    <w:rsid w:val="00086CAF"/>
    <w:rsid w:val="00087094"/>
    <w:rsid w:val="00087559"/>
    <w:rsid w:val="0009011F"/>
    <w:rsid w:val="00090849"/>
    <w:rsid w:val="00091A02"/>
    <w:rsid w:val="00091C00"/>
    <w:rsid w:val="00092E94"/>
    <w:rsid w:val="0009348F"/>
    <w:rsid w:val="00093AE1"/>
    <w:rsid w:val="00094BFB"/>
    <w:rsid w:val="00095021"/>
    <w:rsid w:val="00095987"/>
    <w:rsid w:val="0009615F"/>
    <w:rsid w:val="00097CF9"/>
    <w:rsid w:val="000A05F8"/>
    <w:rsid w:val="000A0AAE"/>
    <w:rsid w:val="000A20F4"/>
    <w:rsid w:val="000A2B23"/>
    <w:rsid w:val="000A30F0"/>
    <w:rsid w:val="000A6572"/>
    <w:rsid w:val="000A7E98"/>
    <w:rsid w:val="000B0AEE"/>
    <w:rsid w:val="000B0C09"/>
    <w:rsid w:val="000B0D9C"/>
    <w:rsid w:val="000B2BD3"/>
    <w:rsid w:val="000B3B87"/>
    <w:rsid w:val="000B3E22"/>
    <w:rsid w:val="000B4237"/>
    <w:rsid w:val="000B4279"/>
    <w:rsid w:val="000B61F6"/>
    <w:rsid w:val="000B6A53"/>
    <w:rsid w:val="000B7D8B"/>
    <w:rsid w:val="000B7FC2"/>
    <w:rsid w:val="000C05B4"/>
    <w:rsid w:val="000C099A"/>
    <w:rsid w:val="000C1335"/>
    <w:rsid w:val="000C1348"/>
    <w:rsid w:val="000C204D"/>
    <w:rsid w:val="000C4F03"/>
    <w:rsid w:val="000C5469"/>
    <w:rsid w:val="000D04C7"/>
    <w:rsid w:val="000D0A90"/>
    <w:rsid w:val="000D136A"/>
    <w:rsid w:val="000D2B44"/>
    <w:rsid w:val="000D2C85"/>
    <w:rsid w:val="000D32E2"/>
    <w:rsid w:val="000D3FE2"/>
    <w:rsid w:val="000D4119"/>
    <w:rsid w:val="000D770C"/>
    <w:rsid w:val="000E16D5"/>
    <w:rsid w:val="000E2DE8"/>
    <w:rsid w:val="000E3193"/>
    <w:rsid w:val="000E33A7"/>
    <w:rsid w:val="000E522C"/>
    <w:rsid w:val="000E6080"/>
    <w:rsid w:val="000E616E"/>
    <w:rsid w:val="000E69D9"/>
    <w:rsid w:val="000E782E"/>
    <w:rsid w:val="000F2475"/>
    <w:rsid w:val="000F2E78"/>
    <w:rsid w:val="000F472E"/>
    <w:rsid w:val="000F4CA8"/>
    <w:rsid w:val="000F5CDC"/>
    <w:rsid w:val="000F6439"/>
    <w:rsid w:val="000F6929"/>
    <w:rsid w:val="000F7A0F"/>
    <w:rsid w:val="00101866"/>
    <w:rsid w:val="00103788"/>
    <w:rsid w:val="001037D4"/>
    <w:rsid w:val="00104FEA"/>
    <w:rsid w:val="0010633A"/>
    <w:rsid w:val="001063A7"/>
    <w:rsid w:val="0011038D"/>
    <w:rsid w:val="00111A12"/>
    <w:rsid w:val="001146C3"/>
    <w:rsid w:val="00114C7C"/>
    <w:rsid w:val="00115369"/>
    <w:rsid w:val="001163E5"/>
    <w:rsid w:val="001170E9"/>
    <w:rsid w:val="00117619"/>
    <w:rsid w:val="0012087D"/>
    <w:rsid w:val="00121714"/>
    <w:rsid w:val="00122EB3"/>
    <w:rsid w:val="00123218"/>
    <w:rsid w:val="001235F6"/>
    <w:rsid w:val="00123EB9"/>
    <w:rsid w:val="00124308"/>
    <w:rsid w:val="00124BAB"/>
    <w:rsid w:val="00125205"/>
    <w:rsid w:val="0012649C"/>
    <w:rsid w:val="00126ADA"/>
    <w:rsid w:val="00127327"/>
    <w:rsid w:val="00127428"/>
    <w:rsid w:val="001310DE"/>
    <w:rsid w:val="0013144F"/>
    <w:rsid w:val="001327A4"/>
    <w:rsid w:val="00132D35"/>
    <w:rsid w:val="001348FB"/>
    <w:rsid w:val="00136D28"/>
    <w:rsid w:val="00140CFA"/>
    <w:rsid w:val="00141023"/>
    <w:rsid w:val="00141132"/>
    <w:rsid w:val="0014135C"/>
    <w:rsid w:val="00141687"/>
    <w:rsid w:val="001416B7"/>
    <w:rsid w:val="00142327"/>
    <w:rsid w:val="001435E1"/>
    <w:rsid w:val="0014460B"/>
    <w:rsid w:val="00145F5B"/>
    <w:rsid w:val="00145F75"/>
    <w:rsid w:val="001464F1"/>
    <w:rsid w:val="00146B9A"/>
    <w:rsid w:val="00151CB2"/>
    <w:rsid w:val="00151EA1"/>
    <w:rsid w:val="00152899"/>
    <w:rsid w:val="0015301F"/>
    <w:rsid w:val="001533AE"/>
    <w:rsid w:val="00154765"/>
    <w:rsid w:val="00154953"/>
    <w:rsid w:val="001647C0"/>
    <w:rsid w:val="00164D2C"/>
    <w:rsid w:val="001651FF"/>
    <w:rsid w:val="00165580"/>
    <w:rsid w:val="00167C1E"/>
    <w:rsid w:val="00170C55"/>
    <w:rsid w:val="00170E3B"/>
    <w:rsid w:val="00171111"/>
    <w:rsid w:val="00171392"/>
    <w:rsid w:val="00171756"/>
    <w:rsid w:val="001732AA"/>
    <w:rsid w:val="0017379E"/>
    <w:rsid w:val="001738D6"/>
    <w:rsid w:val="00174979"/>
    <w:rsid w:val="001758AC"/>
    <w:rsid w:val="00175FE2"/>
    <w:rsid w:val="0017709E"/>
    <w:rsid w:val="00177464"/>
    <w:rsid w:val="00182A2E"/>
    <w:rsid w:val="00182BEA"/>
    <w:rsid w:val="00182CB0"/>
    <w:rsid w:val="001835DC"/>
    <w:rsid w:val="001904A0"/>
    <w:rsid w:val="00190DAA"/>
    <w:rsid w:val="001913DD"/>
    <w:rsid w:val="00191E6D"/>
    <w:rsid w:val="00192E98"/>
    <w:rsid w:val="00192F4E"/>
    <w:rsid w:val="001964D6"/>
    <w:rsid w:val="00197B54"/>
    <w:rsid w:val="001A08D2"/>
    <w:rsid w:val="001A0B6A"/>
    <w:rsid w:val="001A10AD"/>
    <w:rsid w:val="001A1A40"/>
    <w:rsid w:val="001A3770"/>
    <w:rsid w:val="001A4C4C"/>
    <w:rsid w:val="001A621F"/>
    <w:rsid w:val="001A6393"/>
    <w:rsid w:val="001A6C21"/>
    <w:rsid w:val="001A76EA"/>
    <w:rsid w:val="001A77A9"/>
    <w:rsid w:val="001B20DD"/>
    <w:rsid w:val="001B2D18"/>
    <w:rsid w:val="001B78EB"/>
    <w:rsid w:val="001B7F53"/>
    <w:rsid w:val="001C1A08"/>
    <w:rsid w:val="001C1D5C"/>
    <w:rsid w:val="001C236B"/>
    <w:rsid w:val="001C2741"/>
    <w:rsid w:val="001C32F9"/>
    <w:rsid w:val="001C3B7D"/>
    <w:rsid w:val="001C40E0"/>
    <w:rsid w:val="001C6A60"/>
    <w:rsid w:val="001C6E42"/>
    <w:rsid w:val="001C757D"/>
    <w:rsid w:val="001C7A80"/>
    <w:rsid w:val="001D2FEA"/>
    <w:rsid w:val="001D4D26"/>
    <w:rsid w:val="001D4E57"/>
    <w:rsid w:val="001D7518"/>
    <w:rsid w:val="001D77CB"/>
    <w:rsid w:val="001E03BF"/>
    <w:rsid w:val="001E3356"/>
    <w:rsid w:val="001E420D"/>
    <w:rsid w:val="001E4463"/>
    <w:rsid w:val="001E5D9B"/>
    <w:rsid w:val="001E66F4"/>
    <w:rsid w:val="001F3E19"/>
    <w:rsid w:val="001F42B2"/>
    <w:rsid w:val="001F57ED"/>
    <w:rsid w:val="001F6A57"/>
    <w:rsid w:val="001F79C5"/>
    <w:rsid w:val="001F7ABD"/>
    <w:rsid w:val="001F7C10"/>
    <w:rsid w:val="00200A1C"/>
    <w:rsid w:val="00200ABE"/>
    <w:rsid w:val="00200D99"/>
    <w:rsid w:val="00200FE3"/>
    <w:rsid w:val="00201C6C"/>
    <w:rsid w:val="00202C3E"/>
    <w:rsid w:val="002039F5"/>
    <w:rsid w:val="00203AC3"/>
    <w:rsid w:val="0020400E"/>
    <w:rsid w:val="00204433"/>
    <w:rsid w:val="0020568A"/>
    <w:rsid w:val="00205F3F"/>
    <w:rsid w:val="00212C41"/>
    <w:rsid w:val="00212EFA"/>
    <w:rsid w:val="002159CE"/>
    <w:rsid w:val="00215B93"/>
    <w:rsid w:val="00220393"/>
    <w:rsid w:val="00221D07"/>
    <w:rsid w:val="002220C0"/>
    <w:rsid w:val="002236F6"/>
    <w:rsid w:val="0022395A"/>
    <w:rsid w:val="00223A6C"/>
    <w:rsid w:val="00223C20"/>
    <w:rsid w:val="00224076"/>
    <w:rsid w:val="00224113"/>
    <w:rsid w:val="0022467F"/>
    <w:rsid w:val="0022611E"/>
    <w:rsid w:val="00227820"/>
    <w:rsid w:val="00230346"/>
    <w:rsid w:val="002306F5"/>
    <w:rsid w:val="00231784"/>
    <w:rsid w:val="00231EAF"/>
    <w:rsid w:val="002341B6"/>
    <w:rsid w:val="0023557D"/>
    <w:rsid w:val="00235586"/>
    <w:rsid w:val="00236195"/>
    <w:rsid w:val="00240B6A"/>
    <w:rsid w:val="00242D84"/>
    <w:rsid w:val="00243193"/>
    <w:rsid w:val="0024546B"/>
    <w:rsid w:val="00245A32"/>
    <w:rsid w:val="00251EF8"/>
    <w:rsid w:val="002526CB"/>
    <w:rsid w:val="00255B81"/>
    <w:rsid w:val="0025742F"/>
    <w:rsid w:val="002578C2"/>
    <w:rsid w:val="00260329"/>
    <w:rsid w:val="002606BE"/>
    <w:rsid w:val="00262335"/>
    <w:rsid w:val="00262CFB"/>
    <w:rsid w:val="002630B4"/>
    <w:rsid w:val="00263C9B"/>
    <w:rsid w:val="00265EBE"/>
    <w:rsid w:val="002662F6"/>
    <w:rsid w:val="00267B8B"/>
    <w:rsid w:val="00270425"/>
    <w:rsid w:val="00271A8E"/>
    <w:rsid w:val="00272912"/>
    <w:rsid w:val="00273141"/>
    <w:rsid w:val="0027355B"/>
    <w:rsid w:val="002742B0"/>
    <w:rsid w:val="00276C6F"/>
    <w:rsid w:val="0028179B"/>
    <w:rsid w:val="00281970"/>
    <w:rsid w:val="00281C2C"/>
    <w:rsid w:val="00282607"/>
    <w:rsid w:val="00282DC2"/>
    <w:rsid w:val="00282E2D"/>
    <w:rsid w:val="00283819"/>
    <w:rsid w:val="002855AE"/>
    <w:rsid w:val="002858AC"/>
    <w:rsid w:val="00285C28"/>
    <w:rsid w:val="00285DB2"/>
    <w:rsid w:val="0028661C"/>
    <w:rsid w:val="00291772"/>
    <w:rsid w:val="002927E1"/>
    <w:rsid w:val="002944E2"/>
    <w:rsid w:val="00295CD2"/>
    <w:rsid w:val="0029734F"/>
    <w:rsid w:val="0029781C"/>
    <w:rsid w:val="00297BA2"/>
    <w:rsid w:val="00297F77"/>
    <w:rsid w:val="002A0A89"/>
    <w:rsid w:val="002A167C"/>
    <w:rsid w:val="002A18C9"/>
    <w:rsid w:val="002A209D"/>
    <w:rsid w:val="002A2530"/>
    <w:rsid w:val="002A337E"/>
    <w:rsid w:val="002A3D5F"/>
    <w:rsid w:val="002A475C"/>
    <w:rsid w:val="002A4BAF"/>
    <w:rsid w:val="002A54DD"/>
    <w:rsid w:val="002A5634"/>
    <w:rsid w:val="002A5E7F"/>
    <w:rsid w:val="002A6EE4"/>
    <w:rsid w:val="002B069C"/>
    <w:rsid w:val="002B0FED"/>
    <w:rsid w:val="002B1182"/>
    <w:rsid w:val="002B32F3"/>
    <w:rsid w:val="002B6654"/>
    <w:rsid w:val="002B73C9"/>
    <w:rsid w:val="002C16E9"/>
    <w:rsid w:val="002C2D4B"/>
    <w:rsid w:val="002C2E60"/>
    <w:rsid w:val="002C2EFB"/>
    <w:rsid w:val="002C31D1"/>
    <w:rsid w:val="002C55EA"/>
    <w:rsid w:val="002C5C5B"/>
    <w:rsid w:val="002C5E8A"/>
    <w:rsid w:val="002C66D4"/>
    <w:rsid w:val="002C6D2C"/>
    <w:rsid w:val="002D0B5F"/>
    <w:rsid w:val="002D17F6"/>
    <w:rsid w:val="002D1E65"/>
    <w:rsid w:val="002D2177"/>
    <w:rsid w:val="002D2C05"/>
    <w:rsid w:val="002D60CC"/>
    <w:rsid w:val="002D789B"/>
    <w:rsid w:val="002E1465"/>
    <w:rsid w:val="002E15F2"/>
    <w:rsid w:val="002E44C4"/>
    <w:rsid w:val="002E4DBE"/>
    <w:rsid w:val="002E5B28"/>
    <w:rsid w:val="002E7609"/>
    <w:rsid w:val="002F00A6"/>
    <w:rsid w:val="002F08DF"/>
    <w:rsid w:val="002F0AC0"/>
    <w:rsid w:val="002F0C7E"/>
    <w:rsid w:val="002F0CEE"/>
    <w:rsid w:val="002F1A6B"/>
    <w:rsid w:val="002F28A6"/>
    <w:rsid w:val="002F4AEA"/>
    <w:rsid w:val="002F6071"/>
    <w:rsid w:val="0030029B"/>
    <w:rsid w:val="00303A22"/>
    <w:rsid w:val="00304998"/>
    <w:rsid w:val="00304DA8"/>
    <w:rsid w:val="00304F6F"/>
    <w:rsid w:val="00305185"/>
    <w:rsid w:val="003057E7"/>
    <w:rsid w:val="00307E3F"/>
    <w:rsid w:val="00307E59"/>
    <w:rsid w:val="003104BA"/>
    <w:rsid w:val="00310B5A"/>
    <w:rsid w:val="00311D90"/>
    <w:rsid w:val="00311E3A"/>
    <w:rsid w:val="00312D9E"/>
    <w:rsid w:val="00313CA4"/>
    <w:rsid w:val="00314C09"/>
    <w:rsid w:val="00315E0A"/>
    <w:rsid w:val="00316BDC"/>
    <w:rsid w:val="003173F6"/>
    <w:rsid w:val="003231F6"/>
    <w:rsid w:val="0032427A"/>
    <w:rsid w:val="00326A1E"/>
    <w:rsid w:val="003272FB"/>
    <w:rsid w:val="00327C39"/>
    <w:rsid w:val="00330508"/>
    <w:rsid w:val="0033247F"/>
    <w:rsid w:val="00332602"/>
    <w:rsid w:val="00332705"/>
    <w:rsid w:val="003327DA"/>
    <w:rsid w:val="00333329"/>
    <w:rsid w:val="00334386"/>
    <w:rsid w:val="00334AFE"/>
    <w:rsid w:val="00334CA8"/>
    <w:rsid w:val="0033664B"/>
    <w:rsid w:val="00340A89"/>
    <w:rsid w:val="00341656"/>
    <w:rsid w:val="0034190C"/>
    <w:rsid w:val="0034193E"/>
    <w:rsid w:val="003437D6"/>
    <w:rsid w:val="00343DF1"/>
    <w:rsid w:val="00344417"/>
    <w:rsid w:val="0034518A"/>
    <w:rsid w:val="00345F36"/>
    <w:rsid w:val="00347E7C"/>
    <w:rsid w:val="00354DE0"/>
    <w:rsid w:val="00355322"/>
    <w:rsid w:val="00360109"/>
    <w:rsid w:val="003602E4"/>
    <w:rsid w:val="003609A0"/>
    <w:rsid w:val="00360AB4"/>
    <w:rsid w:val="00361313"/>
    <w:rsid w:val="003659ED"/>
    <w:rsid w:val="0036647F"/>
    <w:rsid w:val="0036661E"/>
    <w:rsid w:val="00370CC6"/>
    <w:rsid w:val="003722FA"/>
    <w:rsid w:val="003735F7"/>
    <w:rsid w:val="003739DB"/>
    <w:rsid w:val="00373D61"/>
    <w:rsid w:val="003741F2"/>
    <w:rsid w:val="003744D7"/>
    <w:rsid w:val="00382308"/>
    <w:rsid w:val="0038436A"/>
    <w:rsid w:val="0038776F"/>
    <w:rsid w:val="00390014"/>
    <w:rsid w:val="00390F5D"/>
    <w:rsid w:val="00391C28"/>
    <w:rsid w:val="00391EAD"/>
    <w:rsid w:val="003925A7"/>
    <w:rsid w:val="0039329C"/>
    <w:rsid w:val="00394867"/>
    <w:rsid w:val="00395FD9"/>
    <w:rsid w:val="003A050A"/>
    <w:rsid w:val="003A1A7A"/>
    <w:rsid w:val="003A3867"/>
    <w:rsid w:val="003A3A54"/>
    <w:rsid w:val="003A42E0"/>
    <w:rsid w:val="003B1802"/>
    <w:rsid w:val="003B1EE7"/>
    <w:rsid w:val="003B276D"/>
    <w:rsid w:val="003B36C5"/>
    <w:rsid w:val="003B393A"/>
    <w:rsid w:val="003B3A16"/>
    <w:rsid w:val="003C0BE4"/>
    <w:rsid w:val="003C15B3"/>
    <w:rsid w:val="003C1B4B"/>
    <w:rsid w:val="003C2BD5"/>
    <w:rsid w:val="003C2FEE"/>
    <w:rsid w:val="003C5554"/>
    <w:rsid w:val="003C7776"/>
    <w:rsid w:val="003D09E4"/>
    <w:rsid w:val="003D2165"/>
    <w:rsid w:val="003D2DFC"/>
    <w:rsid w:val="003D3FFE"/>
    <w:rsid w:val="003D634D"/>
    <w:rsid w:val="003D6489"/>
    <w:rsid w:val="003E01AD"/>
    <w:rsid w:val="003E40B7"/>
    <w:rsid w:val="003E4622"/>
    <w:rsid w:val="003E4BB6"/>
    <w:rsid w:val="003E6FA9"/>
    <w:rsid w:val="003F07B7"/>
    <w:rsid w:val="003F15B1"/>
    <w:rsid w:val="003F2A7A"/>
    <w:rsid w:val="003F419A"/>
    <w:rsid w:val="003F602D"/>
    <w:rsid w:val="003F60AD"/>
    <w:rsid w:val="003F67D1"/>
    <w:rsid w:val="004005DF"/>
    <w:rsid w:val="004007BD"/>
    <w:rsid w:val="004010DC"/>
    <w:rsid w:val="004026DA"/>
    <w:rsid w:val="004029FC"/>
    <w:rsid w:val="00402FC4"/>
    <w:rsid w:val="0040347A"/>
    <w:rsid w:val="0040462C"/>
    <w:rsid w:val="004047A4"/>
    <w:rsid w:val="004057B7"/>
    <w:rsid w:val="004061D1"/>
    <w:rsid w:val="00406382"/>
    <w:rsid w:val="004078BA"/>
    <w:rsid w:val="004108EC"/>
    <w:rsid w:val="00411993"/>
    <w:rsid w:val="00412171"/>
    <w:rsid w:val="004127EC"/>
    <w:rsid w:val="004163EB"/>
    <w:rsid w:val="00416CF1"/>
    <w:rsid w:val="00417594"/>
    <w:rsid w:val="00420F4F"/>
    <w:rsid w:val="004238DC"/>
    <w:rsid w:val="004241EA"/>
    <w:rsid w:val="004257F1"/>
    <w:rsid w:val="004267EF"/>
    <w:rsid w:val="00427783"/>
    <w:rsid w:val="00430356"/>
    <w:rsid w:val="00430D27"/>
    <w:rsid w:val="004310E8"/>
    <w:rsid w:val="00436575"/>
    <w:rsid w:val="00437440"/>
    <w:rsid w:val="0044080A"/>
    <w:rsid w:val="00442AEE"/>
    <w:rsid w:val="00444EB4"/>
    <w:rsid w:val="00446003"/>
    <w:rsid w:val="004476AB"/>
    <w:rsid w:val="00447C65"/>
    <w:rsid w:val="00452311"/>
    <w:rsid w:val="0045251D"/>
    <w:rsid w:val="00453402"/>
    <w:rsid w:val="00453B6E"/>
    <w:rsid w:val="00454CDC"/>
    <w:rsid w:val="00454D59"/>
    <w:rsid w:val="00454D99"/>
    <w:rsid w:val="0045596C"/>
    <w:rsid w:val="00456156"/>
    <w:rsid w:val="00456581"/>
    <w:rsid w:val="00456A6E"/>
    <w:rsid w:val="004570DE"/>
    <w:rsid w:val="00460A5E"/>
    <w:rsid w:val="00464993"/>
    <w:rsid w:val="00464B22"/>
    <w:rsid w:val="00465D94"/>
    <w:rsid w:val="00465F66"/>
    <w:rsid w:val="004661F8"/>
    <w:rsid w:val="004672E4"/>
    <w:rsid w:val="00470A8F"/>
    <w:rsid w:val="00470F0B"/>
    <w:rsid w:val="00471114"/>
    <w:rsid w:val="00472308"/>
    <w:rsid w:val="00474791"/>
    <w:rsid w:val="00476E53"/>
    <w:rsid w:val="0048063C"/>
    <w:rsid w:val="0048272C"/>
    <w:rsid w:val="0048517F"/>
    <w:rsid w:val="00485B3C"/>
    <w:rsid w:val="00487007"/>
    <w:rsid w:val="004904A0"/>
    <w:rsid w:val="00490CCC"/>
    <w:rsid w:val="00491673"/>
    <w:rsid w:val="004926C0"/>
    <w:rsid w:val="00492C88"/>
    <w:rsid w:val="00494AD5"/>
    <w:rsid w:val="00494F1F"/>
    <w:rsid w:val="004977B5"/>
    <w:rsid w:val="004979CC"/>
    <w:rsid w:val="00497F1E"/>
    <w:rsid w:val="004A3DC6"/>
    <w:rsid w:val="004A4A82"/>
    <w:rsid w:val="004A6D27"/>
    <w:rsid w:val="004A701E"/>
    <w:rsid w:val="004A7A28"/>
    <w:rsid w:val="004A7BC8"/>
    <w:rsid w:val="004A7FC2"/>
    <w:rsid w:val="004B0ADA"/>
    <w:rsid w:val="004B0E92"/>
    <w:rsid w:val="004B2835"/>
    <w:rsid w:val="004B47B7"/>
    <w:rsid w:val="004B5144"/>
    <w:rsid w:val="004B6445"/>
    <w:rsid w:val="004B73A7"/>
    <w:rsid w:val="004B7699"/>
    <w:rsid w:val="004B7765"/>
    <w:rsid w:val="004B78C0"/>
    <w:rsid w:val="004C0130"/>
    <w:rsid w:val="004C0C94"/>
    <w:rsid w:val="004C0E55"/>
    <w:rsid w:val="004C184F"/>
    <w:rsid w:val="004C1F9A"/>
    <w:rsid w:val="004C22FD"/>
    <w:rsid w:val="004C28BB"/>
    <w:rsid w:val="004C2D5A"/>
    <w:rsid w:val="004C33E3"/>
    <w:rsid w:val="004C3640"/>
    <w:rsid w:val="004C5B5D"/>
    <w:rsid w:val="004C5F1D"/>
    <w:rsid w:val="004C6232"/>
    <w:rsid w:val="004C7469"/>
    <w:rsid w:val="004C762C"/>
    <w:rsid w:val="004D00D5"/>
    <w:rsid w:val="004D3834"/>
    <w:rsid w:val="004D3B31"/>
    <w:rsid w:val="004D563E"/>
    <w:rsid w:val="004D647D"/>
    <w:rsid w:val="004E00E6"/>
    <w:rsid w:val="004E1274"/>
    <w:rsid w:val="004E1275"/>
    <w:rsid w:val="004E3F3C"/>
    <w:rsid w:val="004E5136"/>
    <w:rsid w:val="004E5D45"/>
    <w:rsid w:val="004E7083"/>
    <w:rsid w:val="004F2B0F"/>
    <w:rsid w:val="004F5BE5"/>
    <w:rsid w:val="004F608D"/>
    <w:rsid w:val="004F6363"/>
    <w:rsid w:val="004F736D"/>
    <w:rsid w:val="004F7EB9"/>
    <w:rsid w:val="0050082C"/>
    <w:rsid w:val="005008F5"/>
    <w:rsid w:val="00500CDF"/>
    <w:rsid w:val="00502FA0"/>
    <w:rsid w:val="00504415"/>
    <w:rsid w:val="00505ADD"/>
    <w:rsid w:val="00505BFE"/>
    <w:rsid w:val="00510D17"/>
    <w:rsid w:val="00511847"/>
    <w:rsid w:val="0051227C"/>
    <w:rsid w:val="00512FDE"/>
    <w:rsid w:val="005138D0"/>
    <w:rsid w:val="005174A8"/>
    <w:rsid w:val="00517687"/>
    <w:rsid w:val="005205DC"/>
    <w:rsid w:val="00520E30"/>
    <w:rsid w:val="00521C04"/>
    <w:rsid w:val="005222D5"/>
    <w:rsid w:val="00523945"/>
    <w:rsid w:val="0052479A"/>
    <w:rsid w:val="00524C94"/>
    <w:rsid w:val="00524FFE"/>
    <w:rsid w:val="00525C2E"/>
    <w:rsid w:val="00527128"/>
    <w:rsid w:val="005272A4"/>
    <w:rsid w:val="0053033C"/>
    <w:rsid w:val="005321CF"/>
    <w:rsid w:val="00534893"/>
    <w:rsid w:val="005353E9"/>
    <w:rsid w:val="005356C1"/>
    <w:rsid w:val="00536A24"/>
    <w:rsid w:val="005406DF"/>
    <w:rsid w:val="00540F1C"/>
    <w:rsid w:val="005415A2"/>
    <w:rsid w:val="00541FE9"/>
    <w:rsid w:val="0054267F"/>
    <w:rsid w:val="00543FF5"/>
    <w:rsid w:val="00544075"/>
    <w:rsid w:val="00544241"/>
    <w:rsid w:val="0054750F"/>
    <w:rsid w:val="00547A58"/>
    <w:rsid w:val="00547E5E"/>
    <w:rsid w:val="005502AF"/>
    <w:rsid w:val="0055044A"/>
    <w:rsid w:val="0055312D"/>
    <w:rsid w:val="00553261"/>
    <w:rsid w:val="00553A95"/>
    <w:rsid w:val="00554BA5"/>
    <w:rsid w:val="00560314"/>
    <w:rsid w:val="00561EEA"/>
    <w:rsid w:val="00562F0F"/>
    <w:rsid w:val="0056477C"/>
    <w:rsid w:val="00564DDE"/>
    <w:rsid w:val="0056641D"/>
    <w:rsid w:val="005705FF"/>
    <w:rsid w:val="005718E2"/>
    <w:rsid w:val="00572972"/>
    <w:rsid w:val="005731C2"/>
    <w:rsid w:val="00573EFF"/>
    <w:rsid w:val="005744B1"/>
    <w:rsid w:val="00574696"/>
    <w:rsid w:val="00574839"/>
    <w:rsid w:val="0057552A"/>
    <w:rsid w:val="00581368"/>
    <w:rsid w:val="0058141C"/>
    <w:rsid w:val="00591846"/>
    <w:rsid w:val="0059277D"/>
    <w:rsid w:val="00594D7C"/>
    <w:rsid w:val="005959F7"/>
    <w:rsid w:val="00596E29"/>
    <w:rsid w:val="00597537"/>
    <w:rsid w:val="00597FFB"/>
    <w:rsid w:val="005A0997"/>
    <w:rsid w:val="005A11D8"/>
    <w:rsid w:val="005A1F98"/>
    <w:rsid w:val="005A2F0D"/>
    <w:rsid w:val="005A3D7D"/>
    <w:rsid w:val="005A4183"/>
    <w:rsid w:val="005A4CC2"/>
    <w:rsid w:val="005A523D"/>
    <w:rsid w:val="005A68C0"/>
    <w:rsid w:val="005A6CDB"/>
    <w:rsid w:val="005B03A7"/>
    <w:rsid w:val="005B487E"/>
    <w:rsid w:val="005B50EA"/>
    <w:rsid w:val="005B60D3"/>
    <w:rsid w:val="005C2760"/>
    <w:rsid w:val="005C5EFB"/>
    <w:rsid w:val="005C6028"/>
    <w:rsid w:val="005C6808"/>
    <w:rsid w:val="005C75C6"/>
    <w:rsid w:val="005C7DFF"/>
    <w:rsid w:val="005C7F40"/>
    <w:rsid w:val="005D0A2B"/>
    <w:rsid w:val="005D25EE"/>
    <w:rsid w:val="005D2D6A"/>
    <w:rsid w:val="005D3FC8"/>
    <w:rsid w:val="005D419C"/>
    <w:rsid w:val="005D7164"/>
    <w:rsid w:val="005D73EB"/>
    <w:rsid w:val="005D75DA"/>
    <w:rsid w:val="005E0866"/>
    <w:rsid w:val="005E0AB0"/>
    <w:rsid w:val="005E0D96"/>
    <w:rsid w:val="005E2C6A"/>
    <w:rsid w:val="005E3A20"/>
    <w:rsid w:val="005E3D04"/>
    <w:rsid w:val="005E73DC"/>
    <w:rsid w:val="005F0E37"/>
    <w:rsid w:val="005F3D0D"/>
    <w:rsid w:val="005F3FA2"/>
    <w:rsid w:val="005F7259"/>
    <w:rsid w:val="005F7F53"/>
    <w:rsid w:val="00600352"/>
    <w:rsid w:val="00601D16"/>
    <w:rsid w:val="00601F22"/>
    <w:rsid w:val="00605FA5"/>
    <w:rsid w:val="0060766B"/>
    <w:rsid w:val="00607959"/>
    <w:rsid w:val="006111C6"/>
    <w:rsid w:val="00611952"/>
    <w:rsid w:val="0061489D"/>
    <w:rsid w:val="00614930"/>
    <w:rsid w:val="006171B6"/>
    <w:rsid w:val="0061793D"/>
    <w:rsid w:val="0062065D"/>
    <w:rsid w:val="006206B3"/>
    <w:rsid w:val="00626D99"/>
    <w:rsid w:val="0063028B"/>
    <w:rsid w:val="00630FFD"/>
    <w:rsid w:val="006317E3"/>
    <w:rsid w:val="00633B7F"/>
    <w:rsid w:val="006340BD"/>
    <w:rsid w:val="00635982"/>
    <w:rsid w:val="006368C4"/>
    <w:rsid w:val="00636A0D"/>
    <w:rsid w:val="00637D61"/>
    <w:rsid w:val="00640A7E"/>
    <w:rsid w:val="006419EE"/>
    <w:rsid w:val="0064233F"/>
    <w:rsid w:val="00642A74"/>
    <w:rsid w:val="0064352D"/>
    <w:rsid w:val="00643F7C"/>
    <w:rsid w:val="00644797"/>
    <w:rsid w:val="00645235"/>
    <w:rsid w:val="006457A8"/>
    <w:rsid w:val="0064594F"/>
    <w:rsid w:val="00651EA5"/>
    <w:rsid w:val="006527C9"/>
    <w:rsid w:val="006528D7"/>
    <w:rsid w:val="0065574D"/>
    <w:rsid w:val="00655E46"/>
    <w:rsid w:val="00656523"/>
    <w:rsid w:val="00656D68"/>
    <w:rsid w:val="00660320"/>
    <w:rsid w:val="00660DAE"/>
    <w:rsid w:val="00661B59"/>
    <w:rsid w:val="00661D64"/>
    <w:rsid w:val="00662611"/>
    <w:rsid w:val="00662D6C"/>
    <w:rsid w:val="006637FA"/>
    <w:rsid w:val="00663EE8"/>
    <w:rsid w:val="006641AB"/>
    <w:rsid w:val="006645CE"/>
    <w:rsid w:val="006647AB"/>
    <w:rsid w:val="00670602"/>
    <w:rsid w:val="0067454B"/>
    <w:rsid w:val="00674D4E"/>
    <w:rsid w:val="00675745"/>
    <w:rsid w:val="006767FE"/>
    <w:rsid w:val="00677AAC"/>
    <w:rsid w:val="0068153D"/>
    <w:rsid w:val="00683F76"/>
    <w:rsid w:val="0068513F"/>
    <w:rsid w:val="006858DB"/>
    <w:rsid w:val="00687987"/>
    <w:rsid w:val="00687A9C"/>
    <w:rsid w:val="00692660"/>
    <w:rsid w:val="006945E1"/>
    <w:rsid w:val="00694A48"/>
    <w:rsid w:val="00694BA7"/>
    <w:rsid w:val="006952E4"/>
    <w:rsid w:val="0069631A"/>
    <w:rsid w:val="00697F28"/>
    <w:rsid w:val="006A03AB"/>
    <w:rsid w:val="006A16A7"/>
    <w:rsid w:val="006A2C3F"/>
    <w:rsid w:val="006A3ECB"/>
    <w:rsid w:val="006A4036"/>
    <w:rsid w:val="006A4130"/>
    <w:rsid w:val="006A6FA8"/>
    <w:rsid w:val="006A74C7"/>
    <w:rsid w:val="006B0627"/>
    <w:rsid w:val="006B1B35"/>
    <w:rsid w:val="006B1BE3"/>
    <w:rsid w:val="006B2487"/>
    <w:rsid w:val="006B293C"/>
    <w:rsid w:val="006B440C"/>
    <w:rsid w:val="006B4E1B"/>
    <w:rsid w:val="006B6BE9"/>
    <w:rsid w:val="006B7DA4"/>
    <w:rsid w:val="006C0E00"/>
    <w:rsid w:val="006C2192"/>
    <w:rsid w:val="006C2271"/>
    <w:rsid w:val="006C22C5"/>
    <w:rsid w:val="006C23F9"/>
    <w:rsid w:val="006C2508"/>
    <w:rsid w:val="006C2A9C"/>
    <w:rsid w:val="006C3CE7"/>
    <w:rsid w:val="006C3F1F"/>
    <w:rsid w:val="006C4730"/>
    <w:rsid w:val="006C5E6A"/>
    <w:rsid w:val="006D0823"/>
    <w:rsid w:val="006D2AC9"/>
    <w:rsid w:val="006D5319"/>
    <w:rsid w:val="006D5A9B"/>
    <w:rsid w:val="006D606E"/>
    <w:rsid w:val="006D616F"/>
    <w:rsid w:val="006D649E"/>
    <w:rsid w:val="006D699D"/>
    <w:rsid w:val="006D770B"/>
    <w:rsid w:val="006E0545"/>
    <w:rsid w:val="006E1A43"/>
    <w:rsid w:val="006E3083"/>
    <w:rsid w:val="006E35F2"/>
    <w:rsid w:val="006E3857"/>
    <w:rsid w:val="006E3F22"/>
    <w:rsid w:val="006E450E"/>
    <w:rsid w:val="006F0CA5"/>
    <w:rsid w:val="006F163F"/>
    <w:rsid w:val="006F325D"/>
    <w:rsid w:val="006F367B"/>
    <w:rsid w:val="006F38ED"/>
    <w:rsid w:val="006F41B9"/>
    <w:rsid w:val="006F440D"/>
    <w:rsid w:val="006F4586"/>
    <w:rsid w:val="007004C9"/>
    <w:rsid w:val="00700896"/>
    <w:rsid w:val="00700D5B"/>
    <w:rsid w:val="00701034"/>
    <w:rsid w:val="00701062"/>
    <w:rsid w:val="00701E0E"/>
    <w:rsid w:val="00701E43"/>
    <w:rsid w:val="0070493F"/>
    <w:rsid w:val="0070669E"/>
    <w:rsid w:val="007067F8"/>
    <w:rsid w:val="00706C26"/>
    <w:rsid w:val="00710D5C"/>
    <w:rsid w:val="007120FE"/>
    <w:rsid w:val="007162DF"/>
    <w:rsid w:val="00720B38"/>
    <w:rsid w:val="00721510"/>
    <w:rsid w:val="00722F4D"/>
    <w:rsid w:val="007248A4"/>
    <w:rsid w:val="007267C9"/>
    <w:rsid w:val="00726FCC"/>
    <w:rsid w:val="00727423"/>
    <w:rsid w:val="00727736"/>
    <w:rsid w:val="007310AA"/>
    <w:rsid w:val="00733513"/>
    <w:rsid w:val="007344FD"/>
    <w:rsid w:val="00734AA0"/>
    <w:rsid w:val="00734B68"/>
    <w:rsid w:val="00735853"/>
    <w:rsid w:val="007369B9"/>
    <w:rsid w:val="00736C44"/>
    <w:rsid w:val="00741F2A"/>
    <w:rsid w:val="0074418A"/>
    <w:rsid w:val="0074467C"/>
    <w:rsid w:val="0074631C"/>
    <w:rsid w:val="007468A9"/>
    <w:rsid w:val="0075181D"/>
    <w:rsid w:val="00752C08"/>
    <w:rsid w:val="00752D63"/>
    <w:rsid w:val="0075317D"/>
    <w:rsid w:val="00753681"/>
    <w:rsid w:val="007540AB"/>
    <w:rsid w:val="00754A77"/>
    <w:rsid w:val="00755C0D"/>
    <w:rsid w:val="0075675A"/>
    <w:rsid w:val="007576DF"/>
    <w:rsid w:val="007600AE"/>
    <w:rsid w:val="007635C4"/>
    <w:rsid w:val="0076363F"/>
    <w:rsid w:val="00764663"/>
    <w:rsid w:val="00764CE2"/>
    <w:rsid w:val="007665A7"/>
    <w:rsid w:val="00770A94"/>
    <w:rsid w:val="00773228"/>
    <w:rsid w:val="007744F5"/>
    <w:rsid w:val="00775B1F"/>
    <w:rsid w:val="00776ED6"/>
    <w:rsid w:val="007802A1"/>
    <w:rsid w:val="007803FC"/>
    <w:rsid w:val="007814CA"/>
    <w:rsid w:val="00781B69"/>
    <w:rsid w:val="0078332E"/>
    <w:rsid w:val="007842E2"/>
    <w:rsid w:val="0078598C"/>
    <w:rsid w:val="007866D2"/>
    <w:rsid w:val="0078736D"/>
    <w:rsid w:val="00790658"/>
    <w:rsid w:val="0079113E"/>
    <w:rsid w:val="0079207A"/>
    <w:rsid w:val="00792915"/>
    <w:rsid w:val="007942B7"/>
    <w:rsid w:val="007942D3"/>
    <w:rsid w:val="0079525D"/>
    <w:rsid w:val="007952BC"/>
    <w:rsid w:val="007966FA"/>
    <w:rsid w:val="007969FA"/>
    <w:rsid w:val="00796F70"/>
    <w:rsid w:val="00797405"/>
    <w:rsid w:val="00797B1D"/>
    <w:rsid w:val="007A003F"/>
    <w:rsid w:val="007A017D"/>
    <w:rsid w:val="007A0307"/>
    <w:rsid w:val="007A1488"/>
    <w:rsid w:val="007A253D"/>
    <w:rsid w:val="007A30BD"/>
    <w:rsid w:val="007A3B22"/>
    <w:rsid w:val="007A40E3"/>
    <w:rsid w:val="007A53D0"/>
    <w:rsid w:val="007A68FA"/>
    <w:rsid w:val="007B0729"/>
    <w:rsid w:val="007B1976"/>
    <w:rsid w:val="007B201B"/>
    <w:rsid w:val="007B2561"/>
    <w:rsid w:val="007B288F"/>
    <w:rsid w:val="007B303B"/>
    <w:rsid w:val="007B35BF"/>
    <w:rsid w:val="007C11CE"/>
    <w:rsid w:val="007C1A87"/>
    <w:rsid w:val="007C1D9B"/>
    <w:rsid w:val="007C25A0"/>
    <w:rsid w:val="007C33EA"/>
    <w:rsid w:val="007C48C5"/>
    <w:rsid w:val="007C4F73"/>
    <w:rsid w:val="007C5247"/>
    <w:rsid w:val="007C5B4F"/>
    <w:rsid w:val="007C67BB"/>
    <w:rsid w:val="007D0B4B"/>
    <w:rsid w:val="007D129C"/>
    <w:rsid w:val="007D1DB3"/>
    <w:rsid w:val="007D3EA1"/>
    <w:rsid w:val="007D4D97"/>
    <w:rsid w:val="007D4F1D"/>
    <w:rsid w:val="007D68C2"/>
    <w:rsid w:val="007E1004"/>
    <w:rsid w:val="007E2BC2"/>
    <w:rsid w:val="007E5156"/>
    <w:rsid w:val="007E6A91"/>
    <w:rsid w:val="007E6DF0"/>
    <w:rsid w:val="007E742B"/>
    <w:rsid w:val="007E7AB9"/>
    <w:rsid w:val="007F058E"/>
    <w:rsid w:val="007F4A58"/>
    <w:rsid w:val="007F5392"/>
    <w:rsid w:val="007F597F"/>
    <w:rsid w:val="007F5C41"/>
    <w:rsid w:val="007F5DBF"/>
    <w:rsid w:val="007F62C9"/>
    <w:rsid w:val="007F6B70"/>
    <w:rsid w:val="007F7ACD"/>
    <w:rsid w:val="00800038"/>
    <w:rsid w:val="00801C4E"/>
    <w:rsid w:val="00802A02"/>
    <w:rsid w:val="00803DDD"/>
    <w:rsid w:val="008064F1"/>
    <w:rsid w:val="008078C0"/>
    <w:rsid w:val="00813910"/>
    <w:rsid w:val="008139AD"/>
    <w:rsid w:val="00813B2A"/>
    <w:rsid w:val="00814233"/>
    <w:rsid w:val="00815914"/>
    <w:rsid w:val="00816A1C"/>
    <w:rsid w:val="00817168"/>
    <w:rsid w:val="00817997"/>
    <w:rsid w:val="0082078E"/>
    <w:rsid w:val="008222F8"/>
    <w:rsid w:val="00822F56"/>
    <w:rsid w:val="0082660E"/>
    <w:rsid w:val="00827636"/>
    <w:rsid w:val="0083269F"/>
    <w:rsid w:val="008327F2"/>
    <w:rsid w:val="00833A93"/>
    <w:rsid w:val="0083416A"/>
    <w:rsid w:val="0083492F"/>
    <w:rsid w:val="008353D4"/>
    <w:rsid w:val="00837BFF"/>
    <w:rsid w:val="00840600"/>
    <w:rsid w:val="00840627"/>
    <w:rsid w:val="00842676"/>
    <w:rsid w:val="0084274A"/>
    <w:rsid w:val="0084324C"/>
    <w:rsid w:val="00843A05"/>
    <w:rsid w:val="00844DBD"/>
    <w:rsid w:val="008451B7"/>
    <w:rsid w:val="0084616B"/>
    <w:rsid w:val="00846E95"/>
    <w:rsid w:val="00847115"/>
    <w:rsid w:val="00850670"/>
    <w:rsid w:val="00850C9F"/>
    <w:rsid w:val="00851B23"/>
    <w:rsid w:val="008520E2"/>
    <w:rsid w:val="00853ED0"/>
    <w:rsid w:val="00854148"/>
    <w:rsid w:val="0085504C"/>
    <w:rsid w:val="0085613E"/>
    <w:rsid w:val="00856895"/>
    <w:rsid w:val="00857DCF"/>
    <w:rsid w:val="008614F5"/>
    <w:rsid w:val="0086199C"/>
    <w:rsid w:val="00862C12"/>
    <w:rsid w:val="00862E19"/>
    <w:rsid w:val="0086354A"/>
    <w:rsid w:val="008640BF"/>
    <w:rsid w:val="00865244"/>
    <w:rsid w:val="008704B2"/>
    <w:rsid w:val="00873681"/>
    <w:rsid w:val="00873BFD"/>
    <w:rsid w:val="008750A2"/>
    <w:rsid w:val="00875C3E"/>
    <w:rsid w:val="008763C6"/>
    <w:rsid w:val="00881D10"/>
    <w:rsid w:val="00882D4C"/>
    <w:rsid w:val="00883B42"/>
    <w:rsid w:val="00884946"/>
    <w:rsid w:val="008854E8"/>
    <w:rsid w:val="00886190"/>
    <w:rsid w:val="00886754"/>
    <w:rsid w:val="008868AF"/>
    <w:rsid w:val="00886E07"/>
    <w:rsid w:val="00895284"/>
    <w:rsid w:val="008A0FB8"/>
    <w:rsid w:val="008A1928"/>
    <w:rsid w:val="008A38B0"/>
    <w:rsid w:val="008A3B30"/>
    <w:rsid w:val="008A46C6"/>
    <w:rsid w:val="008A478D"/>
    <w:rsid w:val="008A5767"/>
    <w:rsid w:val="008A5CA0"/>
    <w:rsid w:val="008A5F54"/>
    <w:rsid w:val="008A752C"/>
    <w:rsid w:val="008A7737"/>
    <w:rsid w:val="008A7BF1"/>
    <w:rsid w:val="008B0A9F"/>
    <w:rsid w:val="008B3335"/>
    <w:rsid w:val="008B34CD"/>
    <w:rsid w:val="008B66CF"/>
    <w:rsid w:val="008B6B40"/>
    <w:rsid w:val="008C0F05"/>
    <w:rsid w:val="008C12E3"/>
    <w:rsid w:val="008C1992"/>
    <w:rsid w:val="008C2095"/>
    <w:rsid w:val="008C45D1"/>
    <w:rsid w:val="008C78F5"/>
    <w:rsid w:val="008D037D"/>
    <w:rsid w:val="008D0BDC"/>
    <w:rsid w:val="008D0C03"/>
    <w:rsid w:val="008D0C3F"/>
    <w:rsid w:val="008D73A3"/>
    <w:rsid w:val="008D760A"/>
    <w:rsid w:val="008D788F"/>
    <w:rsid w:val="008E02F4"/>
    <w:rsid w:val="008E0764"/>
    <w:rsid w:val="008E0A19"/>
    <w:rsid w:val="008E1F36"/>
    <w:rsid w:val="008E2F04"/>
    <w:rsid w:val="008E78DD"/>
    <w:rsid w:val="008F0003"/>
    <w:rsid w:val="008F0809"/>
    <w:rsid w:val="008F2A6F"/>
    <w:rsid w:val="008F2FD7"/>
    <w:rsid w:val="008F3740"/>
    <w:rsid w:val="008F4C40"/>
    <w:rsid w:val="008F4E51"/>
    <w:rsid w:val="008F4F14"/>
    <w:rsid w:val="008F5A53"/>
    <w:rsid w:val="008F7EFA"/>
    <w:rsid w:val="00900488"/>
    <w:rsid w:val="00900569"/>
    <w:rsid w:val="009019C6"/>
    <w:rsid w:val="00902AEE"/>
    <w:rsid w:val="0090540B"/>
    <w:rsid w:val="0090586A"/>
    <w:rsid w:val="00910BFA"/>
    <w:rsid w:val="00911508"/>
    <w:rsid w:val="00911900"/>
    <w:rsid w:val="009132EA"/>
    <w:rsid w:val="00913D3B"/>
    <w:rsid w:val="0091410A"/>
    <w:rsid w:val="0091419F"/>
    <w:rsid w:val="00914349"/>
    <w:rsid w:val="00914E1C"/>
    <w:rsid w:val="00916C76"/>
    <w:rsid w:val="009176CC"/>
    <w:rsid w:val="00917736"/>
    <w:rsid w:val="00917A21"/>
    <w:rsid w:val="009207F2"/>
    <w:rsid w:val="00921363"/>
    <w:rsid w:val="00921734"/>
    <w:rsid w:val="009224E1"/>
    <w:rsid w:val="009227CA"/>
    <w:rsid w:val="00924492"/>
    <w:rsid w:val="009244A4"/>
    <w:rsid w:val="00924B7C"/>
    <w:rsid w:val="00924F59"/>
    <w:rsid w:val="009251B9"/>
    <w:rsid w:val="00925E24"/>
    <w:rsid w:val="00926896"/>
    <w:rsid w:val="00927BA6"/>
    <w:rsid w:val="00931128"/>
    <w:rsid w:val="009311D9"/>
    <w:rsid w:val="009316AF"/>
    <w:rsid w:val="00931C6C"/>
    <w:rsid w:val="009320F7"/>
    <w:rsid w:val="009332B8"/>
    <w:rsid w:val="009346D9"/>
    <w:rsid w:val="00934EB1"/>
    <w:rsid w:val="00937FB0"/>
    <w:rsid w:val="009411F3"/>
    <w:rsid w:val="00943670"/>
    <w:rsid w:val="0094547E"/>
    <w:rsid w:val="0094580B"/>
    <w:rsid w:val="00951162"/>
    <w:rsid w:val="009513F5"/>
    <w:rsid w:val="009516FB"/>
    <w:rsid w:val="00954D54"/>
    <w:rsid w:val="009552D0"/>
    <w:rsid w:val="00955B47"/>
    <w:rsid w:val="00956051"/>
    <w:rsid w:val="00961081"/>
    <w:rsid w:val="009638E8"/>
    <w:rsid w:val="009640D1"/>
    <w:rsid w:val="00966751"/>
    <w:rsid w:val="009715AD"/>
    <w:rsid w:val="00971BDB"/>
    <w:rsid w:val="00971D2E"/>
    <w:rsid w:val="00972AEB"/>
    <w:rsid w:val="0097390C"/>
    <w:rsid w:val="0097397D"/>
    <w:rsid w:val="009744DB"/>
    <w:rsid w:val="0097490F"/>
    <w:rsid w:val="00974B94"/>
    <w:rsid w:val="00975600"/>
    <w:rsid w:val="0097563C"/>
    <w:rsid w:val="009765FC"/>
    <w:rsid w:val="00976890"/>
    <w:rsid w:val="00976A84"/>
    <w:rsid w:val="00980743"/>
    <w:rsid w:val="0098477A"/>
    <w:rsid w:val="00986725"/>
    <w:rsid w:val="00990F5C"/>
    <w:rsid w:val="009910EE"/>
    <w:rsid w:val="00992618"/>
    <w:rsid w:val="0099553D"/>
    <w:rsid w:val="00996405"/>
    <w:rsid w:val="00997693"/>
    <w:rsid w:val="00997B96"/>
    <w:rsid w:val="009A02E5"/>
    <w:rsid w:val="009A2202"/>
    <w:rsid w:val="009A2E8F"/>
    <w:rsid w:val="009A3020"/>
    <w:rsid w:val="009A4080"/>
    <w:rsid w:val="009A5620"/>
    <w:rsid w:val="009A581B"/>
    <w:rsid w:val="009A62A2"/>
    <w:rsid w:val="009A679C"/>
    <w:rsid w:val="009A67EE"/>
    <w:rsid w:val="009A761D"/>
    <w:rsid w:val="009A77F8"/>
    <w:rsid w:val="009A7E74"/>
    <w:rsid w:val="009B0D6B"/>
    <w:rsid w:val="009B1A13"/>
    <w:rsid w:val="009B1F0A"/>
    <w:rsid w:val="009B3B69"/>
    <w:rsid w:val="009B4BF7"/>
    <w:rsid w:val="009B4F2D"/>
    <w:rsid w:val="009B54DB"/>
    <w:rsid w:val="009B6B82"/>
    <w:rsid w:val="009C267B"/>
    <w:rsid w:val="009C433D"/>
    <w:rsid w:val="009C44E1"/>
    <w:rsid w:val="009C5C68"/>
    <w:rsid w:val="009C672F"/>
    <w:rsid w:val="009C7A56"/>
    <w:rsid w:val="009D4431"/>
    <w:rsid w:val="009D6254"/>
    <w:rsid w:val="009D64B8"/>
    <w:rsid w:val="009E0370"/>
    <w:rsid w:val="009E25D5"/>
    <w:rsid w:val="009E27A0"/>
    <w:rsid w:val="009E2D52"/>
    <w:rsid w:val="009E30E9"/>
    <w:rsid w:val="009E4C76"/>
    <w:rsid w:val="009E6957"/>
    <w:rsid w:val="009F0C98"/>
    <w:rsid w:val="009F0FE7"/>
    <w:rsid w:val="009F2757"/>
    <w:rsid w:val="009F4324"/>
    <w:rsid w:val="009F483C"/>
    <w:rsid w:val="009F4876"/>
    <w:rsid w:val="009F4A21"/>
    <w:rsid w:val="009F5D07"/>
    <w:rsid w:val="00A0069B"/>
    <w:rsid w:val="00A00EFA"/>
    <w:rsid w:val="00A0375F"/>
    <w:rsid w:val="00A05471"/>
    <w:rsid w:val="00A05EC3"/>
    <w:rsid w:val="00A061D5"/>
    <w:rsid w:val="00A1049F"/>
    <w:rsid w:val="00A10574"/>
    <w:rsid w:val="00A14D61"/>
    <w:rsid w:val="00A14E5C"/>
    <w:rsid w:val="00A16908"/>
    <w:rsid w:val="00A175B7"/>
    <w:rsid w:val="00A1798B"/>
    <w:rsid w:val="00A20ED8"/>
    <w:rsid w:val="00A22133"/>
    <w:rsid w:val="00A239C8"/>
    <w:rsid w:val="00A23C11"/>
    <w:rsid w:val="00A23C6C"/>
    <w:rsid w:val="00A23F36"/>
    <w:rsid w:val="00A2537F"/>
    <w:rsid w:val="00A25532"/>
    <w:rsid w:val="00A25A43"/>
    <w:rsid w:val="00A27DE8"/>
    <w:rsid w:val="00A30055"/>
    <w:rsid w:val="00A30142"/>
    <w:rsid w:val="00A31D09"/>
    <w:rsid w:val="00A336C0"/>
    <w:rsid w:val="00A34662"/>
    <w:rsid w:val="00A34B8D"/>
    <w:rsid w:val="00A405C6"/>
    <w:rsid w:val="00A4160A"/>
    <w:rsid w:val="00A4248F"/>
    <w:rsid w:val="00A4325B"/>
    <w:rsid w:val="00A43704"/>
    <w:rsid w:val="00A449D3"/>
    <w:rsid w:val="00A4556D"/>
    <w:rsid w:val="00A46035"/>
    <w:rsid w:val="00A47696"/>
    <w:rsid w:val="00A50D0D"/>
    <w:rsid w:val="00A51162"/>
    <w:rsid w:val="00A51A96"/>
    <w:rsid w:val="00A521A7"/>
    <w:rsid w:val="00A523F3"/>
    <w:rsid w:val="00A546E6"/>
    <w:rsid w:val="00A54E3F"/>
    <w:rsid w:val="00A57099"/>
    <w:rsid w:val="00A602B7"/>
    <w:rsid w:val="00A60520"/>
    <w:rsid w:val="00A62BE4"/>
    <w:rsid w:val="00A64564"/>
    <w:rsid w:val="00A66E1E"/>
    <w:rsid w:val="00A670A7"/>
    <w:rsid w:val="00A71639"/>
    <w:rsid w:val="00A73E47"/>
    <w:rsid w:val="00A75702"/>
    <w:rsid w:val="00A8198E"/>
    <w:rsid w:val="00A82BF4"/>
    <w:rsid w:val="00A85008"/>
    <w:rsid w:val="00A86347"/>
    <w:rsid w:val="00A877F2"/>
    <w:rsid w:val="00A903D0"/>
    <w:rsid w:val="00A90EBD"/>
    <w:rsid w:val="00A914B0"/>
    <w:rsid w:val="00A91D8A"/>
    <w:rsid w:val="00A92CBA"/>
    <w:rsid w:val="00A93D30"/>
    <w:rsid w:val="00A962B1"/>
    <w:rsid w:val="00A97949"/>
    <w:rsid w:val="00AA0311"/>
    <w:rsid w:val="00AA076A"/>
    <w:rsid w:val="00AA1E68"/>
    <w:rsid w:val="00AA2B7D"/>
    <w:rsid w:val="00AA3FAF"/>
    <w:rsid w:val="00AA6874"/>
    <w:rsid w:val="00AA6B01"/>
    <w:rsid w:val="00AA7B95"/>
    <w:rsid w:val="00AB264D"/>
    <w:rsid w:val="00AB2C31"/>
    <w:rsid w:val="00AB3246"/>
    <w:rsid w:val="00AB46F6"/>
    <w:rsid w:val="00AB476F"/>
    <w:rsid w:val="00AB5169"/>
    <w:rsid w:val="00AB5752"/>
    <w:rsid w:val="00AB5FDD"/>
    <w:rsid w:val="00AB6DD4"/>
    <w:rsid w:val="00AB7138"/>
    <w:rsid w:val="00AB7F9E"/>
    <w:rsid w:val="00AC1B80"/>
    <w:rsid w:val="00AC1C39"/>
    <w:rsid w:val="00AC2EA3"/>
    <w:rsid w:val="00AC32E1"/>
    <w:rsid w:val="00AC39F3"/>
    <w:rsid w:val="00AC4139"/>
    <w:rsid w:val="00AC6CE3"/>
    <w:rsid w:val="00AC7418"/>
    <w:rsid w:val="00AD159B"/>
    <w:rsid w:val="00AD2336"/>
    <w:rsid w:val="00AD31CA"/>
    <w:rsid w:val="00AD4EA7"/>
    <w:rsid w:val="00AD5085"/>
    <w:rsid w:val="00AD64A2"/>
    <w:rsid w:val="00AD6A16"/>
    <w:rsid w:val="00AD7BCA"/>
    <w:rsid w:val="00AE0CD1"/>
    <w:rsid w:val="00AE13EB"/>
    <w:rsid w:val="00AE19C2"/>
    <w:rsid w:val="00AE20AE"/>
    <w:rsid w:val="00AE2E5E"/>
    <w:rsid w:val="00AE3F96"/>
    <w:rsid w:val="00AE668D"/>
    <w:rsid w:val="00AE7FCE"/>
    <w:rsid w:val="00AF0098"/>
    <w:rsid w:val="00AF13A9"/>
    <w:rsid w:val="00AF1EE5"/>
    <w:rsid w:val="00AF2DF4"/>
    <w:rsid w:val="00AF3AE2"/>
    <w:rsid w:val="00AF3E40"/>
    <w:rsid w:val="00AF7089"/>
    <w:rsid w:val="00B027F6"/>
    <w:rsid w:val="00B02BA0"/>
    <w:rsid w:val="00B032F2"/>
    <w:rsid w:val="00B04AE9"/>
    <w:rsid w:val="00B04B0E"/>
    <w:rsid w:val="00B1064F"/>
    <w:rsid w:val="00B111A8"/>
    <w:rsid w:val="00B12CEB"/>
    <w:rsid w:val="00B14A5C"/>
    <w:rsid w:val="00B14BA4"/>
    <w:rsid w:val="00B163E7"/>
    <w:rsid w:val="00B166A3"/>
    <w:rsid w:val="00B17BB0"/>
    <w:rsid w:val="00B20035"/>
    <w:rsid w:val="00B204A7"/>
    <w:rsid w:val="00B21EC8"/>
    <w:rsid w:val="00B236BF"/>
    <w:rsid w:val="00B3059A"/>
    <w:rsid w:val="00B31299"/>
    <w:rsid w:val="00B3272D"/>
    <w:rsid w:val="00B32E4D"/>
    <w:rsid w:val="00B341B3"/>
    <w:rsid w:val="00B34706"/>
    <w:rsid w:val="00B34819"/>
    <w:rsid w:val="00B3597F"/>
    <w:rsid w:val="00B36639"/>
    <w:rsid w:val="00B366FC"/>
    <w:rsid w:val="00B36E03"/>
    <w:rsid w:val="00B374B6"/>
    <w:rsid w:val="00B37B9D"/>
    <w:rsid w:val="00B4013D"/>
    <w:rsid w:val="00B40588"/>
    <w:rsid w:val="00B419F8"/>
    <w:rsid w:val="00B420BA"/>
    <w:rsid w:val="00B4232D"/>
    <w:rsid w:val="00B42434"/>
    <w:rsid w:val="00B435AF"/>
    <w:rsid w:val="00B439CF"/>
    <w:rsid w:val="00B46707"/>
    <w:rsid w:val="00B52AF3"/>
    <w:rsid w:val="00B52EEF"/>
    <w:rsid w:val="00B53940"/>
    <w:rsid w:val="00B54711"/>
    <w:rsid w:val="00B5548B"/>
    <w:rsid w:val="00B56762"/>
    <w:rsid w:val="00B578D9"/>
    <w:rsid w:val="00B60287"/>
    <w:rsid w:val="00B60975"/>
    <w:rsid w:val="00B6123C"/>
    <w:rsid w:val="00B6126F"/>
    <w:rsid w:val="00B6207A"/>
    <w:rsid w:val="00B627AC"/>
    <w:rsid w:val="00B62A45"/>
    <w:rsid w:val="00B63E7A"/>
    <w:rsid w:val="00B64347"/>
    <w:rsid w:val="00B6447A"/>
    <w:rsid w:val="00B661B0"/>
    <w:rsid w:val="00B66910"/>
    <w:rsid w:val="00B67B5C"/>
    <w:rsid w:val="00B707AB"/>
    <w:rsid w:val="00B71398"/>
    <w:rsid w:val="00B718D7"/>
    <w:rsid w:val="00B72380"/>
    <w:rsid w:val="00B72BCE"/>
    <w:rsid w:val="00B740F9"/>
    <w:rsid w:val="00B7431C"/>
    <w:rsid w:val="00B74BEB"/>
    <w:rsid w:val="00B75F21"/>
    <w:rsid w:val="00B81E46"/>
    <w:rsid w:val="00B82228"/>
    <w:rsid w:val="00B82823"/>
    <w:rsid w:val="00B840F2"/>
    <w:rsid w:val="00B84922"/>
    <w:rsid w:val="00B854C1"/>
    <w:rsid w:val="00B87273"/>
    <w:rsid w:val="00B905A3"/>
    <w:rsid w:val="00B90F18"/>
    <w:rsid w:val="00B9178A"/>
    <w:rsid w:val="00B91DE0"/>
    <w:rsid w:val="00B95C8A"/>
    <w:rsid w:val="00B96F37"/>
    <w:rsid w:val="00B97230"/>
    <w:rsid w:val="00B97490"/>
    <w:rsid w:val="00B97C6A"/>
    <w:rsid w:val="00B97E8C"/>
    <w:rsid w:val="00BA46A9"/>
    <w:rsid w:val="00BA4E40"/>
    <w:rsid w:val="00BA71C8"/>
    <w:rsid w:val="00BA735A"/>
    <w:rsid w:val="00BB0766"/>
    <w:rsid w:val="00BB0CDB"/>
    <w:rsid w:val="00BB2DBF"/>
    <w:rsid w:val="00BB2E47"/>
    <w:rsid w:val="00BB2E73"/>
    <w:rsid w:val="00BB2E97"/>
    <w:rsid w:val="00BB38E6"/>
    <w:rsid w:val="00BB3BFC"/>
    <w:rsid w:val="00BB400E"/>
    <w:rsid w:val="00BB4F2C"/>
    <w:rsid w:val="00BB5065"/>
    <w:rsid w:val="00BB5788"/>
    <w:rsid w:val="00BB6A98"/>
    <w:rsid w:val="00BB707B"/>
    <w:rsid w:val="00BC16AC"/>
    <w:rsid w:val="00BC2138"/>
    <w:rsid w:val="00BC240A"/>
    <w:rsid w:val="00BC2D75"/>
    <w:rsid w:val="00BC71C2"/>
    <w:rsid w:val="00BD0F39"/>
    <w:rsid w:val="00BD15CC"/>
    <w:rsid w:val="00BD1E2B"/>
    <w:rsid w:val="00BD20A5"/>
    <w:rsid w:val="00BD46B8"/>
    <w:rsid w:val="00BD4C95"/>
    <w:rsid w:val="00BD6DCF"/>
    <w:rsid w:val="00BE01E3"/>
    <w:rsid w:val="00BE0E67"/>
    <w:rsid w:val="00BE1FAB"/>
    <w:rsid w:val="00BE265C"/>
    <w:rsid w:val="00BE3070"/>
    <w:rsid w:val="00BE468E"/>
    <w:rsid w:val="00BE4B2D"/>
    <w:rsid w:val="00BE4C81"/>
    <w:rsid w:val="00BE5110"/>
    <w:rsid w:val="00BE5FCD"/>
    <w:rsid w:val="00BE7DB8"/>
    <w:rsid w:val="00BE7E77"/>
    <w:rsid w:val="00BE7EC3"/>
    <w:rsid w:val="00BF2CA6"/>
    <w:rsid w:val="00BF2DF8"/>
    <w:rsid w:val="00BF5D3D"/>
    <w:rsid w:val="00BF5FA8"/>
    <w:rsid w:val="00C01D68"/>
    <w:rsid w:val="00C03AFC"/>
    <w:rsid w:val="00C04B0D"/>
    <w:rsid w:val="00C05774"/>
    <w:rsid w:val="00C05C88"/>
    <w:rsid w:val="00C10114"/>
    <w:rsid w:val="00C1011C"/>
    <w:rsid w:val="00C10A09"/>
    <w:rsid w:val="00C11259"/>
    <w:rsid w:val="00C152AC"/>
    <w:rsid w:val="00C15467"/>
    <w:rsid w:val="00C15759"/>
    <w:rsid w:val="00C164EB"/>
    <w:rsid w:val="00C17C83"/>
    <w:rsid w:val="00C20954"/>
    <w:rsid w:val="00C216A2"/>
    <w:rsid w:val="00C21947"/>
    <w:rsid w:val="00C24AC5"/>
    <w:rsid w:val="00C24EF4"/>
    <w:rsid w:val="00C25E68"/>
    <w:rsid w:val="00C300E2"/>
    <w:rsid w:val="00C30486"/>
    <w:rsid w:val="00C3051E"/>
    <w:rsid w:val="00C30773"/>
    <w:rsid w:val="00C30D7B"/>
    <w:rsid w:val="00C314CA"/>
    <w:rsid w:val="00C31C20"/>
    <w:rsid w:val="00C32329"/>
    <w:rsid w:val="00C32ED4"/>
    <w:rsid w:val="00C33F1A"/>
    <w:rsid w:val="00C36544"/>
    <w:rsid w:val="00C37F09"/>
    <w:rsid w:val="00C40047"/>
    <w:rsid w:val="00C41098"/>
    <w:rsid w:val="00C41572"/>
    <w:rsid w:val="00C422B7"/>
    <w:rsid w:val="00C44B5B"/>
    <w:rsid w:val="00C45478"/>
    <w:rsid w:val="00C45A68"/>
    <w:rsid w:val="00C45C1C"/>
    <w:rsid w:val="00C45DE4"/>
    <w:rsid w:val="00C46EF4"/>
    <w:rsid w:val="00C473BE"/>
    <w:rsid w:val="00C50E7A"/>
    <w:rsid w:val="00C531A1"/>
    <w:rsid w:val="00C54573"/>
    <w:rsid w:val="00C54C9A"/>
    <w:rsid w:val="00C56BB7"/>
    <w:rsid w:val="00C56F98"/>
    <w:rsid w:val="00C6169F"/>
    <w:rsid w:val="00C6212C"/>
    <w:rsid w:val="00C626AE"/>
    <w:rsid w:val="00C639A7"/>
    <w:rsid w:val="00C63CF6"/>
    <w:rsid w:val="00C63E12"/>
    <w:rsid w:val="00C63E15"/>
    <w:rsid w:val="00C64E18"/>
    <w:rsid w:val="00C65C8C"/>
    <w:rsid w:val="00C67097"/>
    <w:rsid w:val="00C7092C"/>
    <w:rsid w:val="00C71DBA"/>
    <w:rsid w:val="00C72B97"/>
    <w:rsid w:val="00C73DF5"/>
    <w:rsid w:val="00C74981"/>
    <w:rsid w:val="00C75B70"/>
    <w:rsid w:val="00C766EB"/>
    <w:rsid w:val="00C76B95"/>
    <w:rsid w:val="00C80353"/>
    <w:rsid w:val="00C81F25"/>
    <w:rsid w:val="00C822D6"/>
    <w:rsid w:val="00C83BCC"/>
    <w:rsid w:val="00C83F43"/>
    <w:rsid w:val="00C857FD"/>
    <w:rsid w:val="00C862C6"/>
    <w:rsid w:val="00C87FBC"/>
    <w:rsid w:val="00C90E5A"/>
    <w:rsid w:val="00C912D8"/>
    <w:rsid w:val="00C9161B"/>
    <w:rsid w:val="00C945D0"/>
    <w:rsid w:val="00C949E7"/>
    <w:rsid w:val="00C94B11"/>
    <w:rsid w:val="00C9520C"/>
    <w:rsid w:val="00C97288"/>
    <w:rsid w:val="00C97FDD"/>
    <w:rsid w:val="00CA248F"/>
    <w:rsid w:val="00CA28EB"/>
    <w:rsid w:val="00CA2B8F"/>
    <w:rsid w:val="00CA4B45"/>
    <w:rsid w:val="00CA53FC"/>
    <w:rsid w:val="00CA6B6F"/>
    <w:rsid w:val="00CA7CBB"/>
    <w:rsid w:val="00CB2329"/>
    <w:rsid w:val="00CB2AAA"/>
    <w:rsid w:val="00CB3BA0"/>
    <w:rsid w:val="00CB4FBD"/>
    <w:rsid w:val="00CB5C59"/>
    <w:rsid w:val="00CB705B"/>
    <w:rsid w:val="00CC17B7"/>
    <w:rsid w:val="00CC1AF4"/>
    <w:rsid w:val="00CC1C85"/>
    <w:rsid w:val="00CC34E8"/>
    <w:rsid w:val="00CC45B4"/>
    <w:rsid w:val="00CC4680"/>
    <w:rsid w:val="00CC4E28"/>
    <w:rsid w:val="00CC58E0"/>
    <w:rsid w:val="00CC61C4"/>
    <w:rsid w:val="00CC6BCA"/>
    <w:rsid w:val="00CC762A"/>
    <w:rsid w:val="00CD0C4D"/>
    <w:rsid w:val="00CD1339"/>
    <w:rsid w:val="00CD1BE6"/>
    <w:rsid w:val="00CD20AA"/>
    <w:rsid w:val="00CD2912"/>
    <w:rsid w:val="00CD30E0"/>
    <w:rsid w:val="00CD4A22"/>
    <w:rsid w:val="00CD5C1B"/>
    <w:rsid w:val="00CD7208"/>
    <w:rsid w:val="00CD775A"/>
    <w:rsid w:val="00CE0AA1"/>
    <w:rsid w:val="00CE0F0D"/>
    <w:rsid w:val="00CE16C7"/>
    <w:rsid w:val="00CE3E72"/>
    <w:rsid w:val="00CE3EB8"/>
    <w:rsid w:val="00CE4994"/>
    <w:rsid w:val="00CE5491"/>
    <w:rsid w:val="00CE66E4"/>
    <w:rsid w:val="00CE6839"/>
    <w:rsid w:val="00CF1D10"/>
    <w:rsid w:val="00CF2541"/>
    <w:rsid w:val="00CF2BB7"/>
    <w:rsid w:val="00CF3D46"/>
    <w:rsid w:val="00CF4419"/>
    <w:rsid w:val="00CF52A3"/>
    <w:rsid w:val="00CF6B0D"/>
    <w:rsid w:val="00CF76AE"/>
    <w:rsid w:val="00CF7E8E"/>
    <w:rsid w:val="00D02E86"/>
    <w:rsid w:val="00D04163"/>
    <w:rsid w:val="00D05D58"/>
    <w:rsid w:val="00D06696"/>
    <w:rsid w:val="00D067E8"/>
    <w:rsid w:val="00D06C4E"/>
    <w:rsid w:val="00D1040C"/>
    <w:rsid w:val="00D10DE5"/>
    <w:rsid w:val="00D10F13"/>
    <w:rsid w:val="00D11A2F"/>
    <w:rsid w:val="00D1227C"/>
    <w:rsid w:val="00D12E97"/>
    <w:rsid w:val="00D13C41"/>
    <w:rsid w:val="00D1468B"/>
    <w:rsid w:val="00D148BC"/>
    <w:rsid w:val="00D14A99"/>
    <w:rsid w:val="00D153ED"/>
    <w:rsid w:val="00D17279"/>
    <w:rsid w:val="00D237BE"/>
    <w:rsid w:val="00D23C36"/>
    <w:rsid w:val="00D244C8"/>
    <w:rsid w:val="00D30556"/>
    <w:rsid w:val="00D306D9"/>
    <w:rsid w:val="00D31056"/>
    <w:rsid w:val="00D316B6"/>
    <w:rsid w:val="00D31A36"/>
    <w:rsid w:val="00D35369"/>
    <w:rsid w:val="00D3580D"/>
    <w:rsid w:val="00D37AE4"/>
    <w:rsid w:val="00D4034F"/>
    <w:rsid w:val="00D4055D"/>
    <w:rsid w:val="00D41396"/>
    <w:rsid w:val="00D413DB"/>
    <w:rsid w:val="00D4183D"/>
    <w:rsid w:val="00D41A6D"/>
    <w:rsid w:val="00D41DEE"/>
    <w:rsid w:val="00D43180"/>
    <w:rsid w:val="00D43D4D"/>
    <w:rsid w:val="00D448DE"/>
    <w:rsid w:val="00D51022"/>
    <w:rsid w:val="00D5105D"/>
    <w:rsid w:val="00D54CD3"/>
    <w:rsid w:val="00D552D5"/>
    <w:rsid w:val="00D568EF"/>
    <w:rsid w:val="00D6044B"/>
    <w:rsid w:val="00D611B2"/>
    <w:rsid w:val="00D62C60"/>
    <w:rsid w:val="00D62E22"/>
    <w:rsid w:val="00D631E2"/>
    <w:rsid w:val="00D63256"/>
    <w:rsid w:val="00D65802"/>
    <w:rsid w:val="00D708D1"/>
    <w:rsid w:val="00D71533"/>
    <w:rsid w:val="00D72F05"/>
    <w:rsid w:val="00D73930"/>
    <w:rsid w:val="00D75086"/>
    <w:rsid w:val="00D77939"/>
    <w:rsid w:val="00D811CE"/>
    <w:rsid w:val="00D829D9"/>
    <w:rsid w:val="00D8464F"/>
    <w:rsid w:val="00D860F9"/>
    <w:rsid w:val="00D87B0E"/>
    <w:rsid w:val="00D87D02"/>
    <w:rsid w:val="00D9046C"/>
    <w:rsid w:val="00D90A97"/>
    <w:rsid w:val="00D90EC2"/>
    <w:rsid w:val="00D9170B"/>
    <w:rsid w:val="00D931DD"/>
    <w:rsid w:val="00D93DF2"/>
    <w:rsid w:val="00D95494"/>
    <w:rsid w:val="00D970AD"/>
    <w:rsid w:val="00DA0DE5"/>
    <w:rsid w:val="00DA1051"/>
    <w:rsid w:val="00DA1EB4"/>
    <w:rsid w:val="00DA6012"/>
    <w:rsid w:val="00DA6716"/>
    <w:rsid w:val="00DA71FD"/>
    <w:rsid w:val="00DA75BC"/>
    <w:rsid w:val="00DA7D67"/>
    <w:rsid w:val="00DB3A25"/>
    <w:rsid w:val="00DB4671"/>
    <w:rsid w:val="00DB4AF1"/>
    <w:rsid w:val="00DB4C69"/>
    <w:rsid w:val="00DB4DB1"/>
    <w:rsid w:val="00DB519E"/>
    <w:rsid w:val="00DB5637"/>
    <w:rsid w:val="00DB6B13"/>
    <w:rsid w:val="00DB795F"/>
    <w:rsid w:val="00DB7C4A"/>
    <w:rsid w:val="00DB7E66"/>
    <w:rsid w:val="00DC1982"/>
    <w:rsid w:val="00DC2414"/>
    <w:rsid w:val="00DC33A5"/>
    <w:rsid w:val="00DC3989"/>
    <w:rsid w:val="00DC41F4"/>
    <w:rsid w:val="00DC47D0"/>
    <w:rsid w:val="00DD1BE1"/>
    <w:rsid w:val="00DD1DCE"/>
    <w:rsid w:val="00DD2049"/>
    <w:rsid w:val="00DD3AA9"/>
    <w:rsid w:val="00DD5DDA"/>
    <w:rsid w:val="00DD63C7"/>
    <w:rsid w:val="00DD6919"/>
    <w:rsid w:val="00DD75EE"/>
    <w:rsid w:val="00DE0340"/>
    <w:rsid w:val="00DE1938"/>
    <w:rsid w:val="00DE3705"/>
    <w:rsid w:val="00DE3B2D"/>
    <w:rsid w:val="00DE46C6"/>
    <w:rsid w:val="00DE5F2F"/>
    <w:rsid w:val="00DE69E2"/>
    <w:rsid w:val="00DE7AF7"/>
    <w:rsid w:val="00DF0AD6"/>
    <w:rsid w:val="00DF6ABA"/>
    <w:rsid w:val="00DF6BDD"/>
    <w:rsid w:val="00E014EE"/>
    <w:rsid w:val="00E01A28"/>
    <w:rsid w:val="00E02182"/>
    <w:rsid w:val="00E021FD"/>
    <w:rsid w:val="00E02518"/>
    <w:rsid w:val="00E031CF"/>
    <w:rsid w:val="00E03365"/>
    <w:rsid w:val="00E0354F"/>
    <w:rsid w:val="00E0394E"/>
    <w:rsid w:val="00E049E5"/>
    <w:rsid w:val="00E059E1"/>
    <w:rsid w:val="00E10AB7"/>
    <w:rsid w:val="00E111C0"/>
    <w:rsid w:val="00E117B2"/>
    <w:rsid w:val="00E1219E"/>
    <w:rsid w:val="00E12F4B"/>
    <w:rsid w:val="00E14071"/>
    <w:rsid w:val="00E158CC"/>
    <w:rsid w:val="00E16116"/>
    <w:rsid w:val="00E17F61"/>
    <w:rsid w:val="00E22072"/>
    <w:rsid w:val="00E22717"/>
    <w:rsid w:val="00E2402F"/>
    <w:rsid w:val="00E244F0"/>
    <w:rsid w:val="00E25073"/>
    <w:rsid w:val="00E25E69"/>
    <w:rsid w:val="00E27999"/>
    <w:rsid w:val="00E27A68"/>
    <w:rsid w:val="00E31612"/>
    <w:rsid w:val="00E31CFF"/>
    <w:rsid w:val="00E335E1"/>
    <w:rsid w:val="00E34F50"/>
    <w:rsid w:val="00E35C6C"/>
    <w:rsid w:val="00E36370"/>
    <w:rsid w:val="00E363E4"/>
    <w:rsid w:val="00E36939"/>
    <w:rsid w:val="00E373F6"/>
    <w:rsid w:val="00E40476"/>
    <w:rsid w:val="00E40AA7"/>
    <w:rsid w:val="00E41ECD"/>
    <w:rsid w:val="00E4228A"/>
    <w:rsid w:val="00E4240F"/>
    <w:rsid w:val="00E45CCF"/>
    <w:rsid w:val="00E4617A"/>
    <w:rsid w:val="00E469FC"/>
    <w:rsid w:val="00E46DC4"/>
    <w:rsid w:val="00E50800"/>
    <w:rsid w:val="00E52AC0"/>
    <w:rsid w:val="00E550B3"/>
    <w:rsid w:val="00E56374"/>
    <w:rsid w:val="00E56401"/>
    <w:rsid w:val="00E56BCF"/>
    <w:rsid w:val="00E57057"/>
    <w:rsid w:val="00E57C51"/>
    <w:rsid w:val="00E60CC1"/>
    <w:rsid w:val="00E6186D"/>
    <w:rsid w:val="00E62577"/>
    <w:rsid w:val="00E63B22"/>
    <w:rsid w:val="00E6400B"/>
    <w:rsid w:val="00E65587"/>
    <w:rsid w:val="00E65CF2"/>
    <w:rsid w:val="00E67970"/>
    <w:rsid w:val="00E704DD"/>
    <w:rsid w:val="00E70A42"/>
    <w:rsid w:val="00E71D1B"/>
    <w:rsid w:val="00E72BB9"/>
    <w:rsid w:val="00E74278"/>
    <w:rsid w:val="00E77CF8"/>
    <w:rsid w:val="00E77D8D"/>
    <w:rsid w:val="00E77E34"/>
    <w:rsid w:val="00E80449"/>
    <w:rsid w:val="00E80E7F"/>
    <w:rsid w:val="00E81180"/>
    <w:rsid w:val="00E81D03"/>
    <w:rsid w:val="00E81ED0"/>
    <w:rsid w:val="00E827F8"/>
    <w:rsid w:val="00E838AA"/>
    <w:rsid w:val="00E84CA3"/>
    <w:rsid w:val="00E851ED"/>
    <w:rsid w:val="00E870C6"/>
    <w:rsid w:val="00E87211"/>
    <w:rsid w:val="00E90092"/>
    <w:rsid w:val="00E9048F"/>
    <w:rsid w:val="00E91345"/>
    <w:rsid w:val="00E918ED"/>
    <w:rsid w:val="00E921A9"/>
    <w:rsid w:val="00E923B2"/>
    <w:rsid w:val="00E931C1"/>
    <w:rsid w:val="00E9432B"/>
    <w:rsid w:val="00E943FF"/>
    <w:rsid w:val="00E96A79"/>
    <w:rsid w:val="00EA1306"/>
    <w:rsid w:val="00EA1ACB"/>
    <w:rsid w:val="00EA2E29"/>
    <w:rsid w:val="00EA3505"/>
    <w:rsid w:val="00EA3D1C"/>
    <w:rsid w:val="00EA467E"/>
    <w:rsid w:val="00EA46C0"/>
    <w:rsid w:val="00EA48EE"/>
    <w:rsid w:val="00EA4D42"/>
    <w:rsid w:val="00EA52C8"/>
    <w:rsid w:val="00EA5AC9"/>
    <w:rsid w:val="00EA6288"/>
    <w:rsid w:val="00EA78A7"/>
    <w:rsid w:val="00EB04D1"/>
    <w:rsid w:val="00EB1302"/>
    <w:rsid w:val="00EB2025"/>
    <w:rsid w:val="00EB282A"/>
    <w:rsid w:val="00EB5FF7"/>
    <w:rsid w:val="00EB7639"/>
    <w:rsid w:val="00EC10EB"/>
    <w:rsid w:val="00EC144C"/>
    <w:rsid w:val="00EC24E9"/>
    <w:rsid w:val="00EC25B3"/>
    <w:rsid w:val="00EC5687"/>
    <w:rsid w:val="00EC5ABE"/>
    <w:rsid w:val="00ED1328"/>
    <w:rsid w:val="00ED132D"/>
    <w:rsid w:val="00ED2901"/>
    <w:rsid w:val="00ED3F2F"/>
    <w:rsid w:val="00ED3F3D"/>
    <w:rsid w:val="00ED4C31"/>
    <w:rsid w:val="00ED52FF"/>
    <w:rsid w:val="00ED5F54"/>
    <w:rsid w:val="00ED62F2"/>
    <w:rsid w:val="00ED6B46"/>
    <w:rsid w:val="00ED6DE5"/>
    <w:rsid w:val="00EE0241"/>
    <w:rsid w:val="00EE02E9"/>
    <w:rsid w:val="00EE5EE2"/>
    <w:rsid w:val="00EE6B3E"/>
    <w:rsid w:val="00EF09DD"/>
    <w:rsid w:val="00EF244A"/>
    <w:rsid w:val="00EF36F2"/>
    <w:rsid w:val="00EF3D79"/>
    <w:rsid w:val="00EF4BB8"/>
    <w:rsid w:val="00EF5084"/>
    <w:rsid w:val="00EF54C1"/>
    <w:rsid w:val="00EF7572"/>
    <w:rsid w:val="00F0104E"/>
    <w:rsid w:val="00F01EA9"/>
    <w:rsid w:val="00F02243"/>
    <w:rsid w:val="00F0226B"/>
    <w:rsid w:val="00F023C8"/>
    <w:rsid w:val="00F0342D"/>
    <w:rsid w:val="00F04417"/>
    <w:rsid w:val="00F078A9"/>
    <w:rsid w:val="00F07DD2"/>
    <w:rsid w:val="00F07E4F"/>
    <w:rsid w:val="00F115D6"/>
    <w:rsid w:val="00F11DDF"/>
    <w:rsid w:val="00F124B8"/>
    <w:rsid w:val="00F15ABD"/>
    <w:rsid w:val="00F15C09"/>
    <w:rsid w:val="00F15F01"/>
    <w:rsid w:val="00F17A7A"/>
    <w:rsid w:val="00F23C73"/>
    <w:rsid w:val="00F24E97"/>
    <w:rsid w:val="00F255C5"/>
    <w:rsid w:val="00F26230"/>
    <w:rsid w:val="00F30B8A"/>
    <w:rsid w:val="00F318AF"/>
    <w:rsid w:val="00F3347A"/>
    <w:rsid w:val="00F33A4D"/>
    <w:rsid w:val="00F33B69"/>
    <w:rsid w:val="00F33D39"/>
    <w:rsid w:val="00F352ED"/>
    <w:rsid w:val="00F35934"/>
    <w:rsid w:val="00F432F8"/>
    <w:rsid w:val="00F4342A"/>
    <w:rsid w:val="00F45AA2"/>
    <w:rsid w:val="00F46937"/>
    <w:rsid w:val="00F469BC"/>
    <w:rsid w:val="00F515CE"/>
    <w:rsid w:val="00F51EE9"/>
    <w:rsid w:val="00F520D1"/>
    <w:rsid w:val="00F5510D"/>
    <w:rsid w:val="00F60175"/>
    <w:rsid w:val="00F6031D"/>
    <w:rsid w:val="00F612F3"/>
    <w:rsid w:val="00F61334"/>
    <w:rsid w:val="00F66F3E"/>
    <w:rsid w:val="00F67B45"/>
    <w:rsid w:val="00F703B3"/>
    <w:rsid w:val="00F71318"/>
    <w:rsid w:val="00F728C8"/>
    <w:rsid w:val="00F73430"/>
    <w:rsid w:val="00F76B94"/>
    <w:rsid w:val="00F80EAE"/>
    <w:rsid w:val="00F80F9C"/>
    <w:rsid w:val="00F81B74"/>
    <w:rsid w:val="00F81CD3"/>
    <w:rsid w:val="00F829AF"/>
    <w:rsid w:val="00F87853"/>
    <w:rsid w:val="00F879FE"/>
    <w:rsid w:val="00F9043C"/>
    <w:rsid w:val="00F92EFB"/>
    <w:rsid w:val="00F93E7B"/>
    <w:rsid w:val="00F94638"/>
    <w:rsid w:val="00F9481E"/>
    <w:rsid w:val="00F94BD8"/>
    <w:rsid w:val="00F9762C"/>
    <w:rsid w:val="00F97C2B"/>
    <w:rsid w:val="00F97CC4"/>
    <w:rsid w:val="00FA03BD"/>
    <w:rsid w:val="00FA0C66"/>
    <w:rsid w:val="00FA0FAA"/>
    <w:rsid w:val="00FA17CE"/>
    <w:rsid w:val="00FA5E32"/>
    <w:rsid w:val="00FA5F72"/>
    <w:rsid w:val="00FA706A"/>
    <w:rsid w:val="00FB124B"/>
    <w:rsid w:val="00FB2D84"/>
    <w:rsid w:val="00FB3465"/>
    <w:rsid w:val="00FB3C5B"/>
    <w:rsid w:val="00FB4011"/>
    <w:rsid w:val="00FB6434"/>
    <w:rsid w:val="00FC07B6"/>
    <w:rsid w:val="00FC184A"/>
    <w:rsid w:val="00FC283A"/>
    <w:rsid w:val="00FC4612"/>
    <w:rsid w:val="00FC4FC9"/>
    <w:rsid w:val="00FC5042"/>
    <w:rsid w:val="00FC7091"/>
    <w:rsid w:val="00FC73F2"/>
    <w:rsid w:val="00FC7E2C"/>
    <w:rsid w:val="00FD0DE7"/>
    <w:rsid w:val="00FD2AB4"/>
    <w:rsid w:val="00FD2C37"/>
    <w:rsid w:val="00FD4F70"/>
    <w:rsid w:val="00FD6FF9"/>
    <w:rsid w:val="00FD706A"/>
    <w:rsid w:val="00FD74FB"/>
    <w:rsid w:val="00FD7574"/>
    <w:rsid w:val="00FE1665"/>
    <w:rsid w:val="00FE3165"/>
    <w:rsid w:val="00FE471B"/>
    <w:rsid w:val="00FE51D7"/>
    <w:rsid w:val="00FE5FDF"/>
    <w:rsid w:val="00FF1349"/>
    <w:rsid w:val="00FF3C31"/>
    <w:rsid w:val="00FF42FD"/>
    <w:rsid w:val="00FF4F93"/>
    <w:rsid w:val="00FF6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colormru v:ext="edit" colors="#060,#369,#5d3779"/>
    </o:shapedefaults>
    <o:shapelayout v:ext="edit">
      <o:idmap v:ext="edit" data="1"/>
    </o:shapelayout>
  </w:shapeDefaults>
  <w:decimalSymbol w:val="."/>
  <w:listSeparator w:val=","/>
  <w14:docId w14:val="741D0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 w:type="character" w:customStyle="1" w:styleId="tgc">
    <w:name w:val="_tgc"/>
    <w:basedOn w:val="DefaultParagraphFont"/>
    <w:rsid w:val="007600AE"/>
  </w:style>
  <w:style w:type="paragraph" w:styleId="Revision">
    <w:name w:val="Revision"/>
    <w:hidden/>
    <w:uiPriority w:val="99"/>
    <w:semiHidden/>
    <w:rsid w:val="00297F77"/>
  </w:style>
  <w:style w:type="character" w:customStyle="1" w:styleId="table-colvalue">
    <w:name w:val="table-col_value"/>
    <w:basedOn w:val="DefaultParagraphFont"/>
    <w:rsid w:val="001C1A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0483937">
      <w:bodyDiv w:val="1"/>
      <w:marLeft w:val="0"/>
      <w:marRight w:val="0"/>
      <w:marTop w:val="0"/>
      <w:marBottom w:val="0"/>
      <w:divBdr>
        <w:top w:val="none" w:sz="0" w:space="0" w:color="auto"/>
        <w:left w:val="none" w:sz="0" w:space="0" w:color="auto"/>
        <w:bottom w:val="none" w:sz="0" w:space="0" w:color="auto"/>
        <w:right w:val="none" w:sz="0" w:space="0" w:color="auto"/>
      </w:divBdr>
    </w:div>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671716883">
          <w:marLeft w:val="446"/>
          <w:marRight w:val="0"/>
          <w:marTop w:val="0"/>
          <w:marBottom w:val="0"/>
          <w:divBdr>
            <w:top w:val="none" w:sz="0" w:space="0" w:color="auto"/>
            <w:left w:val="none" w:sz="0" w:space="0" w:color="auto"/>
            <w:bottom w:val="none" w:sz="0" w:space="0" w:color="auto"/>
            <w:right w:val="none" w:sz="0" w:space="0" w:color="auto"/>
          </w:divBdr>
        </w:div>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sChild>
    </w:div>
    <w:div w:id="1880510789">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 w:id="213293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package" Target="embeddings/Microsoft_Word_Document1.docx"/><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package" Target="embeddings/Microsoft_PowerPoint_Presentation2.pptx"/><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20C6C3-9739-4EAE-A55B-6864B10D0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5</Pages>
  <Words>2048</Words>
  <Characters>11735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2010-01-13T14:21:00Z</cp:lastPrinted>
  <dcterms:created xsi:type="dcterms:W3CDTF">2017-10-20T15:41:00Z</dcterms:created>
  <dcterms:modified xsi:type="dcterms:W3CDTF">2017-10-20T15:41:00Z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