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A07D77"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7.15pt;margin-top:-8.75pt;width:551.65pt;height:102.85pt;z-index:251654144" fillcolor="#8db3e2 [1311]" strokecolor="#8db3e2 [1311]">
            <v:textbox style="mso-next-textbox:#_x0000_s1026">
              <w:txbxContent>
                <w:p w:rsidR="00724452" w:rsidRDefault="00724452">
                  <w:pPr>
                    <w:pStyle w:val="FieldText"/>
                    <w:jc w:val="center"/>
                    <w:rPr>
                      <w:rFonts w:cs="Arial"/>
                      <w:b/>
                      <w:color w:val="FFFFFF"/>
                      <w:sz w:val="22"/>
                      <w:szCs w:val="22"/>
                    </w:rPr>
                  </w:pPr>
                </w:p>
                <w:p w:rsidR="00724452" w:rsidRDefault="00724452" w:rsidP="0022709E">
                  <w:pPr>
                    <w:pStyle w:val="FieldText"/>
                    <w:jc w:val="center"/>
                    <w:rPr>
                      <w:rFonts w:cs="Arial"/>
                      <w:b/>
                      <w:color w:val="FFFFFF"/>
                      <w:sz w:val="22"/>
                      <w:szCs w:val="22"/>
                    </w:rPr>
                  </w:pPr>
                  <w:r>
                    <w:rPr>
                      <w:rFonts w:cs="Arial"/>
                      <w:b/>
                      <w:color w:val="FFFFFF"/>
                      <w:sz w:val="22"/>
                      <w:szCs w:val="22"/>
                    </w:rPr>
                    <w:t xml:space="preserve">Delaware Cancer Consortium </w:t>
                  </w:r>
                </w:p>
                <w:p w:rsidR="00724452" w:rsidRPr="0026125E" w:rsidRDefault="00724452" w:rsidP="0022709E">
                  <w:pPr>
                    <w:pStyle w:val="FieldText"/>
                    <w:jc w:val="center"/>
                    <w:rPr>
                      <w:rFonts w:cs="Arial"/>
                      <w:b/>
                      <w:color w:val="FFFFFF"/>
                      <w:sz w:val="22"/>
                      <w:szCs w:val="22"/>
                    </w:rPr>
                  </w:pPr>
                  <w:r>
                    <w:rPr>
                      <w:rFonts w:cs="Arial"/>
                      <w:b/>
                      <w:color w:val="FFFFFF"/>
                      <w:sz w:val="22"/>
                      <w:szCs w:val="22"/>
                    </w:rPr>
                    <w:t>Early Detection &amp; Prevention Committee</w:t>
                  </w:r>
                  <w:r w:rsidR="00A07D77">
                    <w:rPr>
                      <w:rFonts w:cs="Arial"/>
                      <w:b/>
                      <w:color w:val="FFFFFF"/>
                      <w:sz w:val="22"/>
                      <w:szCs w:val="22"/>
                    </w:rPr>
                    <w:t xml:space="preserve"> Meeting Minutes</w:t>
                  </w:r>
                  <w:bookmarkStart w:id="0" w:name="_GoBack"/>
                  <w:bookmarkEnd w:id="0"/>
                </w:p>
                <w:p w:rsidR="00724452" w:rsidRDefault="00724452" w:rsidP="0022709E">
                  <w:pPr>
                    <w:jc w:val="center"/>
                    <w:rPr>
                      <w:rFonts w:ascii="Arial" w:hAnsi="Arial" w:cs="Arial"/>
                      <w:color w:val="FFFFFF"/>
                      <w:sz w:val="22"/>
                      <w:szCs w:val="22"/>
                      <w:lang w:val="en-GB"/>
                    </w:rPr>
                  </w:pPr>
                  <w:r>
                    <w:rPr>
                      <w:rFonts w:ascii="Arial" w:hAnsi="Arial" w:cs="Arial"/>
                      <w:color w:val="FFFFFF"/>
                      <w:sz w:val="22"/>
                      <w:szCs w:val="22"/>
                      <w:lang w:val="en-GB"/>
                    </w:rPr>
                    <w:t>Novemb</w:t>
                  </w:r>
                  <w:r w:rsidR="00B3225E">
                    <w:rPr>
                      <w:rFonts w:ascii="Arial" w:hAnsi="Arial" w:cs="Arial"/>
                      <w:color w:val="FFFFFF"/>
                      <w:sz w:val="22"/>
                      <w:szCs w:val="22"/>
                      <w:lang w:val="en-GB"/>
                    </w:rPr>
                    <w:t>e</w:t>
                  </w:r>
                  <w:r>
                    <w:rPr>
                      <w:rFonts w:ascii="Arial" w:hAnsi="Arial" w:cs="Arial"/>
                      <w:color w:val="FFFFFF"/>
                      <w:sz w:val="22"/>
                      <w:szCs w:val="22"/>
                      <w:lang w:val="en-GB"/>
                    </w:rPr>
                    <w:t>r 18, 2013 - APPROVED</w:t>
                  </w:r>
                </w:p>
                <w:p w:rsidR="00724452" w:rsidRDefault="00724452" w:rsidP="0022709E">
                  <w:pPr>
                    <w:jc w:val="center"/>
                    <w:rPr>
                      <w:rFonts w:ascii="Arial" w:hAnsi="Arial" w:cs="Arial"/>
                      <w:color w:val="FFFFFF"/>
                      <w:sz w:val="22"/>
                      <w:szCs w:val="22"/>
                      <w:lang w:val="en-GB"/>
                    </w:rPr>
                  </w:pPr>
                  <w:r>
                    <w:rPr>
                      <w:rFonts w:ascii="Arial" w:hAnsi="Arial" w:cs="Arial"/>
                      <w:color w:val="FFFFFF"/>
                      <w:sz w:val="22"/>
                      <w:szCs w:val="22"/>
                      <w:lang w:val="en-GB"/>
                    </w:rPr>
                    <w:t xml:space="preserve">Helen F. Graham Cancer </w:t>
                  </w:r>
                  <w:proofErr w:type="spellStart"/>
                  <w:r>
                    <w:rPr>
                      <w:rFonts w:ascii="Arial" w:hAnsi="Arial" w:cs="Arial"/>
                      <w:color w:val="FFFFFF"/>
                      <w:sz w:val="22"/>
                      <w:szCs w:val="22"/>
                      <w:lang w:val="en-GB"/>
                    </w:rPr>
                    <w:t>Center</w:t>
                  </w:r>
                  <w:proofErr w:type="spellEnd"/>
                </w:p>
                <w:p w:rsidR="00724452" w:rsidRDefault="00724452" w:rsidP="0022709E">
                  <w:pPr>
                    <w:jc w:val="center"/>
                    <w:rPr>
                      <w:rFonts w:ascii="Arial" w:hAnsi="Arial" w:cs="Arial"/>
                      <w:color w:val="FFFFFF"/>
                      <w:sz w:val="22"/>
                      <w:szCs w:val="22"/>
                      <w:lang w:val="en-GB"/>
                    </w:rPr>
                  </w:pPr>
                  <w:r>
                    <w:rPr>
                      <w:rFonts w:ascii="Arial" w:hAnsi="Arial" w:cs="Arial"/>
                      <w:color w:val="FFFFFF"/>
                      <w:sz w:val="22"/>
                      <w:szCs w:val="22"/>
                      <w:lang w:val="en-GB"/>
                    </w:rPr>
                    <w:t xml:space="preserve">Newark, DE </w:t>
                  </w:r>
                </w:p>
                <w:p w:rsidR="00724452" w:rsidRPr="0026125E" w:rsidRDefault="00724452" w:rsidP="0022709E">
                  <w:pPr>
                    <w:jc w:val="center"/>
                    <w:rPr>
                      <w:rFonts w:ascii="Arial" w:hAnsi="Arial" w:cs="Arial"/>
                      <w:color w:val="FFFFFF"/>
                      <w:sz w:val="22"/>
                      <w:szCs w:val="22"/>
                      <w:lang w:val="en-GB"/>
                    </w:rPr>
                  </w:pPr>
                </w:p>
                <w:p w:rsidR="00724452" w:rsidRPr="001F2CC6" w:rsidRDefault="00724452">
                  <w:pPr>
                    <w:jc w:val="center"/>
                    <w:rPr>
                      <w:rFonts w:ascii="Arial" w:hAnsi="Arial" w:cs="Arial"/>
                      <w:color w:val="808080"/>
                      <w:sz w:val="22"/>
                      <w:szCs w:val="22"/>
                    </w:rPr>
                  </w:pPr>
                </w:p>
              </w:txbxContent>
            </v:textbox>
          </v:shape>
        </w:pict>
      </w:r>
      <w:r>
        <w:rPr>
          <w:rFonts w:ascii="Arial" w:hAnsi="Arial" w:cs="Arial"/>
          <w:noProof/>
          <w:sz w:val="22"/>
          <w:szCs w:val="22"/>
        </w:rPr>
        <w:pict>
          <v:group id="_x0000_s1028" style="position:absolute;left:0;text-align:left;margin-left:20.9pt;margin-top:5.1pt;width:56.1pt;height:92.65pt;z-index:251656192" coordorigin="764,508" coordsize="1122,1853">
            <v:shape id="_x0000_s1029" type="#_x0000_t202" style="position:absolute;left:889;top:695;width:997;height:1666" fillcolor="#369" strokecolor="navy">
              <v:fill opacity="39322f"/>
              <v:textbox style="mso-next-textbox:#_x0000_s1029">
                <w:txbxContent>
                  <w:p w:rsidR="00724452" w:rsidRDefault="00724452">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9"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A07D77" w:rsidP="00726F8D">
      <w:pPr>
        <w:pStyle w:val="FieldText"/>
        <w:spacing w:before="0" w:after="0"/>
        <w:ind w:left="90"/>
        <w:rPr>
          <w:rFonts w:cs="Arial"/>
          <w:bCs/>
          <w:sz w:val="22"/>
          <w:szCs w:val="22"/>
        </w:rPr>
      </w:pPr>
      <w:r>
        <w:rPr>
          <w:rFonts w:cs="Arial"/>
          <w:bCs/>
          <w:noProof/>
          <w:sz w:val="22"/>
          <w:szCs w:val="22"/>
        </w:rPr>
        <w:pict>
          <v:shape id="_x0000_s1027" type="#_x0000_t202" style="position:absolute;left:0;text-align:left;margin-left:-7.15pt;margin-top:3.05pt;width:551.65pt;height:12.95pt;z-index:251655168" fillcolor="#8db3e2 [1311]" stroked="f" strokecolor="#cfc">
            <v:textbox style="mso-next-textbox:#_x0000_s1027" inset=",0,,0">
              <w:txbxContent>
                <w:p w:rsidR="00724452" w:rsidRPr="001F2CC6" w:rsidRDefault="00724452">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0B2C6A" w:rsidRPr="00BC587C" w:rsidTr="001E3C65">
        <w:trPr>
          <w:trHeight w:hRule="exact" w:val="245"/>
        </w:trPr>
        <w:tc>
          <w:tcPr>
            <w:tcW w:w="2768" w:type="dxa"/>
            <w:noWrap/>
            <w:vAlign w:val="bottom"/>
          </w:tcPr>
          <w:p w:rsidR="000B2C6A" w:rsidRDefault="000B2C6A" w:rsidP="00B331E0">
            <w:pPr>
              <w:rPr>
                <w:rFonts w:ascii="Arial" w:hAnsi="Arial" w:cs="Arial"/>
                <w:sz w:val="22"/>
                <w:szCs w:val="22"/>
              </w:rPr>
            </w:pPr>
            <w:r>
              <w:rPr>
                <w:rFonts w:ascii="Arial" w:hAnsi="Arial" w:cs="Arial"/>
                <w:sz w:val="22"/>
                <w:szCs w:val="22"/>
              </w:rPr>
              <w:t>Attended</w:t>
            </w:r>
          </w:p>
        </w:tc>
        <w:tc>
          <w:tcPr>
            <w:tcW w:w="8123" w:type="dxa"/>
            <w:vAlign w:val="bottom"/>
          </w:tcPr>
          <w:p w:rsidR="000B2C6A" w:rsidRDefault="000B2C6A" w:rsidP="004A1241">
            <w:pPr>
              <w:rPr>
                <w:rFonts w:ascii="Arial" w:hAnsi="Arial" w:cs="Arial"/>
                <w:sz w:val="22"/>
                <w:szCs w:val="22"/>
              </w:rPr>
            </w:pPr>
            <w:r>
              <w:rPr>
                <w:rFonts w:ascii="Arial" w:hAnsi="Arial" w:cs="Arial"/>
                <w:sz w:val="22"/>
                <w:szCs w:val="22"/>
              </w:rPr>
              <w:t>Dr. Tom Bauer, Christiana</w:t>
            </w:r>
            <w:r w:rsidR="002D4A60">
              <w:rPr>
                <w:rFonts w:ascii="Arial" w:hAnsi="Arial" w:cs="Arial"/>
                <w:sz w:val="22"/>
                <w:szCs w:val="22"/>
              </w:rPr>
              <w:t xml:space="preserve"> </w:t>
            </w:r>
            <w:r w:rsidR="004A1241">
              <w:rPr>
                <w:rFonts w:ascii="Arial" w:hAnsi="Arial" w:cs="Arial"/>
                <w:sz w:val="22"/>
                <w:szCs w:val="22"/>
              </w:rPr>
              <w:t>Hospital</w:t>
            </w:r>
            <w:r>
              <w:rPr>
                <w:rFonts w:ascii="Arial" w:hAnsi="Arial" w:cs="Arial"/>
                <w:sz w:val="22"/>
                <w:szCs w:val="22"/>
              </w:rPr>
              <w:t xml:space="preserve"> </w:t>
            </w:r>
          </w:p>
        </w:tc>
      </w:tr>
      <w:tr w:rsidR="0085407B" w:rsidRPr="00BC587C" w:rsidTr="001E3C65">
        <w:trPr>
          <w:trHeight w:hRule="exact" w:val="245"/>
        </w:trPr>
        <w:tc>
          <w:tcPr>
            <w:tcW w:w="2768" w:type="dxa"/>
            <w:noWrap/>
            <w:vAlign w:val="bottom"/>
          </w:tcPr>
          <w:p w:rsidR="0085407B" w:rsidRPr="00BC587C" w:rsidRDefault="003B6E16" w:rsidP="00B331E0">
            <w:pPr>
              <w:rPr>
                <w:rFonts w:ascii="Arial" w:hAnsi="Arial" w:cs="Arial"/>
                <w:sz w:val="22"/>
                <w:szCs w:val="22"/>
              </w:rPr>
            </w:pPr>
            <w:r>
              <w:rPr>
                <w:rFonts w:ascii="Arial" w:hAnsi="Arial" w:cs="Arial"/>
                <w:sz w:val="22"/>
                <w:szCs w:val="22"/>
              </w:rPr>
              <w:t>Attend</w:t>
            </w:r>
            <w:r w:rsidR="000B2C6A">
              <w:rPr>
                <w:rFonts w:ascii="Arial" w:hAnsi="Arial" w:cs="Arial"/>
                <w:sz w:val="22"/>
                <w:szCs w:val="22"/>
              </w:rPr>
              <w:t>ed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Mark Baumel, Colon Health Center of America</w:t>
            </w: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w:t>
            </w:r>
            <w:r w:rsidR="00B331E0">
              <w:rPr>
                <w:rFonts w:ascii="Arial" w:hAnsi="Arial" w:cs="Arial"/>
                <w:sz w:val="22"/>
                <w:szCs w:val="22"/>
              </w:rPr>
              <w:t>ed</w:t>
            </w:r>
          </w:p>
        </w:tc>
        <w:tc>
          <w:tcPr>
            <w:tcW w:w="8123" w:type="dxa"/>
            <w:vAlign w:val="bottom"/>
          </w:tcPr>
          <w:p w:rsidR="0085407B" w:rsidRPr="00BC587C" w:rsidRDefault="00B331E0" w:rsidP="003B6E16">
            <w:pPr>
              <w:rPr>
                <w:rFonts w:ascii="Arial" w:hAnsi="Arial" w:cs="Arial"/>
                <w:sz w:val="22"/>
                <w:szCs w:val="22"/>
              </w:rPr>
            </w:pPr>
            <w:r>
              <w:rPr>
                <w:rFonts w:ascii="Arial" w:hAnsi="Arial" w:cs="Arial"/>
                <w:sz w:val="22"/>
                <w:szCs w:val="22"/>
              </w:rPr>
              <w:t>Heather Bittner Fagan, MD, Christiana Care Health System</w:t>
            </w:r>
          </w:p>
        </w:tc>
      </w:tr>
      <w:tr w:rsidR="009728C4" w:rsidRPr="00BC587C" w:rsidTr="001E3C65">
        <w:trPr>
          <w:trHeight w:hRule="exact" w:val="245"/>
        </w:trPr>
        <w:tc>
          <w:tcPr>
            <w:tcW w:w="2768" w:type="dxa"/>
            <w:noWrap/>
            <w:vAlign w:val="bottom"/>
          </w:tcPr>
          <w:p w:rsidR="009728C4" w:rsidRPr="00BC587C" w:rsidRDefault="003B6E16" w:rsidP="003B6E16">
            <w:pPr>
              <w:rPr>
                <w:rFonts w:ascii="Arial" w:hAnsi="Arial" w:cs="Arial"/>
                <w:sz w:val="22"/>
                <w:szCs w:val="22"/>
              </w:rPr>
            </w:pPr>
            <w:r>
              <w:rPr>
                <w:rFonts w:ascii="Arial" w:hAnsi="Arial" w:cs="Arial"/>
                <w:sz w:val="22"/>
                <w:szCs w:val="22"/>
              </w:rPr>
              <w:t>Attend</w:t>
            </w:r>
            <w:r w:rsidR="00877B55">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8123" w:type="dxa"/>
            <w:vAlign w:val="bottom"/>
          </w:tcPr>
          <w:p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rsidTr="001E3C65">
        <w:trPr>
          <w:trHeight w:hRule="exact" w:val="245"/>
        </w:trPr>
        <w:tc>
          <w:tcPr>
            <w:tcW w:w="2768" w:type="dxa"/>
            <w:noWrap/>
            <w:vAlign w:val="bottom"/>
          </w:tcPr>
          <w:p w:rsidR="00B96D28" w:rsidRPr="00BC587C" w:rsidRDefault="00C11A16" w:rsidP="007E65B9">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rsidTr="001E3C65">
        <w:trPr>
          <w:trHeight w:hRule="exact" w:val="245"/>
        </w:trPr>
        <w:tc>
          <w:tcPr>
            <w:tcW w:w="2768" w:type="dxa"/>
            <w:noWrap/>
            <w:vAlign w:val="bottom"/>
          </w:tcPr>
          <w:p w:rsidR="00B96D28" w:rsidRPr="00BC587C" w:rsidRDefault="00C11A16"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rsidTr="001E3C65">
        <w:trPr>
          <w:trHeight w:hRule="exact" w:val="245"/>
        </w:trPr>
        <w:tc>
          <w:tcPr>
            <w:tcW w:w="2768" w:type="dxa"/>
            <w:noWrap/>
            <w:vAlign w:val="bottom"/>
          </w:tcPr>
          <w:p w:rsidR="00B96D28" w:rsidRPr="00BC587C" w:rsidRDefault="0067655C" w:rsidP="0067655C">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Romie Lutz, Quality Insights of Delaware</w:t>
            </w:r>
          </w:p>
        </w:tc>
      </w:tr>
      <w:tr w:rsidR="00B96D28" w:rsidRPr="00BC587C" w:rsidTr="001E3C65">
        <w:trPr>
          <w:trHeight w:hRule="exact" w:val="245"/>
        </w:trPr>
        <w:tc>
          <w:tcPr>
            <w:tcW w:w="2768" w:type="dxa"/>
            <w:noWrap/>
            <w:vAlign w:val="bottom"/>
          </w:tcPr>
          <w:p w:rsidR="00B96D28" w:rsidRDefault="00262D68" w:rsidP="00B96D28">
            <w:pPr>
              <w:rPr>
                <w:rFonts w:ascii="Arial" w:hAnsi="Arial" w:cs="Arial"/>
                <w:sz w:val="22"/>
                <w:szCs w:val="22"/>
              </w:rPr>
            </w:pPr>
            <w:r>
              <w:rPr>
                <w:rFonts w:ascii="Arial" w:hAnsi="Arial" w:cs="Arial"/>
                <w:sz w:val="22"/>
                <w:szCs w:val="22"/>
              </w:rPr>
              <w:t>Did Not 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B96D28" w:rsidRPr="00BC587C" w:rsidTr="001E3C65">
        <w:trPr>
          <w:trHeight w:hRule="exact" w:val="245"/>
        </w:trPr>
        <w:tc>
          <w:tcPr>
            <w:tcW w:w="2768" w:type="dxa"/>
            <w:noWrap/>
            <w:vAlign w:val="bottom"/>
          </w:tcPr>
          <w:p w:rsidR="00B96D28" w:rsidRDefault="00643C65" w:rsidP="00B96D28">
            <w:pPr>
              <w:rPr>
                <w:rFonts w:ascii="Arial" w:hAnsi="Arial" w:cs="Arial"/>
                <w:sz w:val="22"/>
                <w:szCs w:val="22"/>
              </w:rPr>
            </w:pPr>
            <w:r>
              <w:rPr>
                <w:rFonts w:ascii="Arial" w:hAnsi="Arial" w:cs="Arial"/>
                <w:sz w:val="22"/>
                <w:szCs w:val="22"/>
              </w:rPr>
              <w:t>Attend</w:t>
            </w:r>
            <w:r w:rsidR="0067655C">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B96D28" w:rsidRPr="00BC587C" w:rsidTr="001E3C65">
        <w:trPr>
          <w:trHeight w:hRule="exact" w:val="245"/>
        </w:trPr>
        <w:tc>
          <w:tcPr>
            <w:tcW w:w="2768" w:type="dxa"/>
            <w:noWrap/>
            <w:vAlign w:val="bottom"/>
          </w:tcPr>
          <w:p w:rsidR="00B96D28" w:rsidRDefault="0067655C"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67655C" w:rsidRDefault="0067655C" w:rsidP="0067655C">
            <w:pPr>
              <w:rPr>
                <w:rFonts w:ascii="Arial" w:hAnsi="Arial" w:cs="Arial"/>
                <w:sz w:val="22"/>
                <w:szCs w:val="22"/>
              </w:rPr>
            </w:pPr>
            <w:r>
              <w:rPr>
                <w:rFonts w:ascii="Arial" w:hAnsi="Arial" w:cs="Arial"/>
                <w:sz w:val="22"/>
                <w:szCs w:val="22"/>
              </w:rPr>
              <w:t>Coy Smith, St. Francis Hospital</w:t>
            </w:r>
          </w:p>
          <w:p w:rsidR="00B96D28" w:rsidRPr="00BC587C" w:rsidRDefault="00B96D28" w:rsidP="00B96D28">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67655C" w:rsidRPr="00BC587C" w:rsidTr="001E3C65">
        <w:trPr>
          <w:trHeight w:hRule="exact" w:val="245"/>
        </w:trPr>
        <w:tc>
          <w:tcPr>
            <w:tcW w:w="2768" w:type="dxa"/>
            <w:noWrap/>
            <w:vAlign w:val="bottom"/>
          </w:tcPr>
          <w:p w:rsidR="0067655C" w:rsidRPr="00BC587C" w:rsidRDefault="0067655C" w:rsidP="0041047D">
            <w:pPr>
              <w:rPr>
                <w:rFonts w:ascii="Arial" w:hAnsi="Arial" w:cs="Arial"/>
                <w:b/>
                <w:sz w:val="22"/>
                <w:szCs w:val="22"/>
                <w:u w:val="single"/>
              </w:rPr>
            </w:pPr>
          </w:p>
        </w:tc>
        <w:tc>
          <w:tcPr>
            <w:tcW w:w="8123" w:type="dxa"/>
            <w:vAlign w:val="bottom"/>
          </w:tcPr>
          <w:p w:rsidR="0067655C" w:rsidRPr="00BC587C" w:rsidRDefault="0067655C" w:rsidP="0041047D">
            <w:pPr>
              <w:rPr>
                <w:rFonts w:ascii="Arial" w:hAnsi="Arial" w:cs="Arial"/>
                <w:sz w:val="22"/>
                <w:szCs w:val="22"/>
              </w:rPr>
            </w:pPr>
          </w:p>
        </w:tc>
      </w:tr>
      <w:tr w:rsidR="00E52071" w:rsidRPr="00BC587C" w:rsidTr="001E3C65">
        <w:trPr>
          <w:trHeight w:hRule="exact" w:val="245"/>
        </w:trPr>
        <w:tc>
          <w:tcPr>
            <w:tcW w:w="2768" w:type="dxa"/>
            <w:noWrap/>
            <w:vAlign w:val="bottom"/>
          </w:tcPr>
          <w:p w:rsidR="00E52071" w:rsidRPr="00E52071" w:rsidRDefault="00E52071" w:rsidP="0041047D">
            <w:pPr>
              <w:rPr>
                <w:rFonts w:ascii="Arial" w:hAnsi="Arial" w:cs="Arial"/>
                <w:sz w:val="22"/>
                <w:szCs w:val="22"/>
              </w:rPr>
            </w:pPr>
            <w:r>
              <w:rPr>
                <w:rFonts w:ascii="Arial" w:hAnsi="Arial" w:cs="Arial"/>
                <w:b/>
                <w:sz w:val="22"/>
                <w:szCs w:val="22"/>
                <w:u w:val="single"/>
              </w:rPr>
              <w:t>Visitor</w:t>
            </w:r>
          </w:p>
        </w:tc>
        <w:tc>
          <w:tcPr>
            <w:tcW w:w="8123" w:type="dxa"/>
            <w:vAlign w:val="bottom"/>
          </w:tcPr>
          <w:p w:rsidR="00E52071" w:rsidRPr="00BC587C" w:rsidRDefault="00E52071" w:rsidP="0041047D">
            <w:pPr>
              <w:rPr>
                <w:rFonts w:ascii="Arial" w:hAnsi="Arial" w:cs="Arial"/>
                <w:sz w:val="22"/>
                <w:szCs w:val="22"/>
              </w:rPr>
            </w:pPr>
            <w:r>
              <w:rPr>
                <w:rFonts w:ascii="Arial" w:hAnsi="Arial" w:cs="Arial"/>
                <w:sz w:val="22"/>
                <w:szCs w:val="22"/>
              </w:rPr>
              <w:t>Heather Harding, DE Div. of Public Health, Cancer Program Manager</w:t>
            </w:r>
          </w:p>
        </w:tc>
      </w:tr>
      <w:tr w:rsidR="00E52071" w:rsidRPr="00BC587C" w:rsidTr="001E3C65">
        <w:trPr>
          <w:trHeight w:hRule="exact" w:val="245"/>
        </w:trPr>
        <w:tc>
          <w:tcPr>
            <w:tcW w:w="2768" w:type="dxa"/>
            <w:noWrap/>
            <w:vAlign w:val="bottom"/>
          </w:tcPr>
          <w:p w:rsidR="00E52071" w:rsidRPr="00E52071" w:rsidRDefault="00E52071" w:rsidP="0041047D">
            <w:pPr>
              <w:rPr>
                <w:rFonts w:ascii="Arial" w:hAnsi="Arial" w:cs="Arial"/>
                <w:b/>
                <w:sz w:val="22"/>
                <w:szCs w:val="22"/>
                <w:u w:val="single"/>
              </w:rPr>
            </w:pPr>
            <w:r>
              <w:rPr>
                <w:rFonts w:ascii="Arial" w:hAnsi="Arial" w:cs="Arial"/>
                <w:b/>
                <w:sz w:val="22"/>
                <w:szCs w:val="22"/>
                <w:u w:val="single"/>
              </w:rPr>
              <w:t>Visitor</w:t>
            </w:r>
          </w:p>
        </w:tc>
        <w:tc>
          <w:tcPr>
            <w:tcW w:w="8123" w:type="dxa"/>
            <w:vAlign w:val="bottom"/>
          </w:tcPr>
          <w:p w:rsidR="00E52071" w:rsidRPr="00E52071" w:rsidRDefault="00E52071" w:rsidP="0041047D">
            <w:pPr>
              <w:rPr>
                <w:rFonts w:ascii="Arial" w:hAnsi="Arial" w:cs="Arial"/>
                <w:sz w:val="22"/>
                <w:szCs w:val="22"/>
              </w:rPr>
            </w:pPr>
            <w:r>
              <w:rPr>
                <w:rFonts w:ascii="Arial" w:hAnsi="Arial" w:cs="Arial"/>
                <w:sz w:val="22"/>
                <w:szCs w:val="22"/>
              </w:rPr>
              <w:t>Lisa Henry, DE Div. of Public Health, Chronic Disease Bureau Chief</w:t>
            </w:r>
          </w:p>
        </w:tc>
      </w:tr>
      <w:tr w:rsidR="000B2C6A" w:rsidRPr="00BC587C" w:rsidTr="001E3C65">
        <w:trPr>
          <w:trHeight w:hRule="exact" w:val="245"/>
        </w:trPr>
        <w:tc>
          <w:tcPr>
            <w:tcW w:w="2768" w:type="dxa"/>
            <w:noWrap/>
            <w:vAlign w:val="bottom"/>
          </w:tcPr>
          <w:p w:rsidR="000B2C6A" w:rsidRPr="000B2C6A" w:rsidRDefault="000B2C6A" w:rsidP="0041047D">
            <w:pPr>
              <w:rPr>
                <w:rFonts w:ascii="Arial" w:hAnsi="Arial" w:cs="Arial"/>
                <w:b/>
                <w:sz w:val="22"/>
                <w:szCs w:val="22"/>
                <w:u w:val="single"/>
              </w:rPr>
            </w:pPr>
            <w:r>
              <w:rPr>
                <w:rFonts w:ascii="Arial" w:hAnsi="Arial" w:cs="Arial"/>
                <w:b/>
                <w:sz w:val="22"/>
                <w:szCs w:val="22"/>
                <w:u w:val="single"/>
              </w:rPr>
              <w:t>Visitor</w:t>
            </w:r>
          </w:p>
        </w:tc>
        <w:tc>
          <w:tcPr>
            <w:tcW w:w="8123" w:type="dxa"/>
            <w:vAlign w:val="bottom"/>
          </w:tcPr>
          <w:p w:rsidR="000B2C6A" w:rsidRPr="00BC587C" w:rsidRDefault="000B2C6A" w:rsidP="0041047D">
            <w:pPr>
              <w:rPr>
                <w:rFonts w:ascii="Arial" w:hAnsi="Arial" w:cs="Arial"/>
                <w:sz w:val="22"/>
                <w:szCs w:val="22"/>
              </w:rPr>
            </w:pPr>
            <w:r>
              <w:rPr>
                <w:rFonts w:ascii="Arial" w:hAnsi="Arial" w:cs="Arial"/>
                <w:sz w:val="22"/>
                <w:szCs w:val="22"/>
              </w:rPr>
              <w:t xml:space="preserve">Connie </w:t>
            </w:r>
            <w:proofErr w:type="spellStart"/>
            <w:r>
              <w:rPr>
                <w:rFonts w:ascii="Arial" w:hAnsi="Arial" w:cs="Arial"/>
                <w:sz w:val="22"/>
                <w:szCs w:val="22"/>
              </w:rPr>
              <w:t>Holdridge</w:t>
            </w:r>
            <w:proofErr w:type="spellEnd"/>
            <w:r>
              <w:rPr>
                <w:rFonts w:ascii="Arial" w:hAnsi="Arial" w:cs="Arial"/>
                <w:sz w:val="22"/>
                <w:szCs w:val="22"/>
              </w:rPr>
              <w:t>, DBCS</w:t>
            </w:r>
          </w:p>
        </w:tc>
      </w:tr>
      <w:tr w:rsidR="00E52071" w:rsidRPr="00BC587C" w:rsidTr="001E3C65">
        <w:trPr>
          <w:trHeight w:hRule="exact" w:val="245"/>
        </w:trPr>
        <w:tc>
          <w:tcPr>
            <w:tcW w:w="2768" w:type="dxa"/>
            <w:noWrap/>
            <w:vAlign w:val="bottom"/>
          </w:tcPr>
          <w:p w:rsidR="00E52071" w:rsidRPr="00BC587C" w:rsidRDefault="00342740" w:rsidP="0041047D">
            <w:pPr>
              <w:rPr>
                <w:rFonts w:ascii="Arial" w:hAnsi="Arial" w:cs="Arial"/>
                <w:b/>
                <w:sz w:val="22"/>
                <w:szCs w:val="22"/>
                <w:u w:val="single"/>
              </w:rPr>
            </w:pPr>
            <w:r>
              <w:rPr>
                <w:rFonts w:ascii="Arial" w:hAnsi="Arial" w:cs="Arial"/>
                <w:b/>
                <w:sz w:val="22"/>
                <w:szCs w:val="22"/>
                <w:u w:val="single"/>
              </w:rPr>
              <w:t>Visitor</w:t>
            </w:r>
          </w:p>
        </w:tc>
        <w:tc>
          <w:tcPr>
            <w:tcW w:w="8123" w:type="dxa"/>
            <w:vAlign w:val="bottom"/>
          </w:tcPr>
          <w:p w:rsidR="00E52071" w:rsidRPr="00BC587C" w:rsidRDefault="00342740" w:rsidP="0041047D">
            <w:pPr>
              <w:rPr>
                <w:rFonts w:ascii="Arial" w:hAnsi="Arial" w:cs="Arial"/>
                <w:sz w:val="22"/>
                <w:szCs w:val="22"/>
              </w:rPr>
            </w:pPr>
            <w:r>
              <w:rPr>
                <w:rFonts w:ascii="Arial" w:hAnsi="Arial" w:cs="Arial"/>
                <w:sz w:val="22"/>
                <w:szCs w:val="22"/>
              </w:rPr>
              <w:t xml:space="preserve">Kathleen C. </w:t>
            </w:r>
            <w:proofErr w:type="spellStart"/>
            <w:r>
              <w:rPr>
                <w:rFonts w:ascii="Arial" w:hAnsi="Arial" w:cs="Arial"/>
                <w:sz w:val="22"/>
                <w:szCs w:val="22"/>
              </w:rPr>
              <w:t>Jurus</w:t>
            </w:r>
            <w:proofErr w:type="spellEnd"/>
            <w:r>
              <w:rPr>
                <w:rFonts w:ascii="Arial" w:hAnsi="Arial" w:cs="Arial"/>
                <w:sz w:val="22"/>
                <w:szCs w:val="22"/>
              </w:rPr>
              <w:t>, ACS</w:t>
            </w:r>
          </w:p>
        </w:tc>
      </w:tr>
      <w:tr w:rsidR="00342740" w:rsidRPr="00BC587C" w:rsidTr="001E3C65">
        <w:trPr>
          <w:trHeight w:hRule="exact" w:val="245"/>
        </w:trPr>
        <w:tc>
          <w:tcPr>
            <w:tcW w:w="2768" w:type="dxa"/>
            <w:noWrap/>
            <w:vAlign w:val="bottom"/>
          </w:tcPr>
          <w:p w:rsidR="00342740" w:rsidRPr="00BC587C" w:rsidRDefault="00342740" w:rsidP="0041047D">
            <w:pPr>
              <w:rPr>
                <w:rFonts w:ascii="Arial" w:hAnsi="Arial" w:cs="Arial"/>
                <w:b/>
                <w:sz w:val="22"/>
                <w:szCs w:val="22"/>
                <w:u w:val="single"/>
              </w:rPr>
            </w:pPr>
            <w:r>
              <w:rPr>
                <w:rFonts w:ascii="Arial" w:hAnsi="Arial" w:cs="Arial"/>
                <w:b/>
                <w:sz w:val="22"/>
                <w:szCs w:val="22"/>
                <w:u w:val="single"/>
              </w:rPr>
              <w:t>Visitor</w:t>
            </w:r>
          </w:p>
        </w:tc>
        <w:tc>
          <w:tcPr>
            <w:tcW w:w="8123" w:type="dxa"/>
            <w:vAlign w:val="bottom"/>
          </w:tcPr>
          <w:p w:rsidR="00342740" w:rsidRPr="00BC587C" w:rsidRDefault="00342740" w:rsidP="0041047D">
            <w:pPr>
              <w:rPr>
                <w:rFonts w:ascii="Arial" w:hAnsi="Arial" w:cs="Arial"/>
                <w:sz w:val="22"/>
                <w:szCs w:val="22"/>
              </w:rPr>
            </w:pPr>
            <w:r>
              <w:rPr>
                <w:rFonts w:ascii="Arial" w:hAnsi="Arial" w:cs="Arial"/>
                <w:sz w:val="22"/>
                <w:szCs w:val="22"/>
              </w:rPr>
              <w:t>Theresa Young, ACS</w:t>
            </w:r>
          </w:p>
        </w:tc>
      </w:tr>
      <w:tr w:rsidR="00342740" w:rsidRPr="00BC587C" w:rsidTr="001E3C65">
        <w:trPr>
          <w:trHeight w:hRule="exact" w:val="245"/>
        </w:trPr>
        <w:tc>
          <w:tcPr>
            <w:tcW w:w="2768" w:type="dxa"/>
            <w:noWrap/>
            <w:vAlign w:val="bottom"/>
          </w:tcPr>
          <w:p w:rsidR="00342740" w:rsidRPr="00BC587C" w:rsidRDefault="00342740" w:rsidP="0041047D">
            <w:pPr>
              <w:rPr>
                <w:rFonts w:ascii="Arial" w:hAnsi="Arial" w:cs="Arial"/>
                <w:b/>
                <w:sz w:val="22"/>
                <w:szCs w:val="22"/>
                <w:u w:val="single"/>
              </w:rPr>
            </w:pPr>
          </w:p>
        </w:tc>
        <w:tc>
          <w:tcPr>
            <w:tcW w:w="8123" w:type="dxa"/>
            <w:vAlign w:val="bottom"/>
          </w:tcPr>
          <w:p w:rsidR="00342740" w:rsidRPr="00BC587C" w:rsidRDefault="00342740" w:rsidP="0041047D">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 program</w:t>
            </w: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sz w:val="22"/>
                <w:szCs w:val="22"/>
              </w:rPr>
            </w:pPr>
            <w:r>
              <w:rPr>
                <w:rFonts w:ascii="Arial" w:hAnsi="Arial" w:cs="Arial"/>
                <w:sz w:val="22"/>
                <w:szCs w:val="22"/>
              </w:rPr>
              <w:t>Attend</w:t>
            </w:r>
            <w:r w:rsidR="00877B55">
              <w:rPr>
                <w:rFonts w:ascii="Arial" w:hAnsi="Arial" w:cs="Arial"/>
                <w:sz w:val="22"/>
                <w:szCs w:val="22"/>
              </w:rPr>
              <w:t>ed</w:t>
            </w:r>
          </w:p>
        </w:tc>
        <w:tc>
          <w:tcPr>
            <w:tcW w:w="8123" w:type="dxa"/>
            <w:tcBorders>
              <w:top w:val="nil"/>
              <w:left w:val="nil"/>
              <w:bottom w:val="nil"/>
              <w:right w:val="nil"/>
            </w:tcBorders>
            <w:vAlign w:val="bottom"/>
          </w:tcPr>
          <w:p w:rsidR="0041047D" w:rsidRPr="00BC587C" w:rsidRDefault="00E52071" w:rsidP="007E6398">
            <w:pPr>
              <w:rPr>
                <w:rFonts w:ascii="Arial" w:hAnsi="Arial" w:cs="Arial"/>
                <w:sz w:val="22"/>
                <w:szCs w:val="22"/>
              </w:rPr>
            </w:pPr>
            <w:r>
              <w:rPr>
                <w:rFonts w:ascii="Arial" w:hAnsi="Arial" w:cs="Arial"/>
                <w:sz w:val="22"/>
                <w:szCs w:val="22"/>
              </w:rPr>
              <w:t>Olga Gonzalez</w:t>
            </w:r>
            <w:r w:rsidR="00712DA8">
              <w:rPr>
                <w:rFonts w:ascii="Arial" w:hAnsi="Arial" w:cs="Arial"/>
                <w:sz w:val="22"/>
                <w:szCs w:val="22"/>
              </w:rPr>
              <w:t xml:space="preserve">, DE Division of Public Health, Screening for Life </w:t>
            </w:r>
            <w:r w:rsidR="007E6398">
              <w:rPr>
                <w:rFonts w:ascii="Arial" w:hAnsi="Arial" w:cs="Arial"/>
                <w:sz w:val="22"/>
                <w:szCs w:val="22"/>
              </w:rPr>
              <w:t>P</w:t>
            </w:r>
            <w:r w:rsidR="00712DA8">
              <w:rPr>
                <w:rFonts w:ascii="Arial" w:hAnsi="Arial" w:cs="Arial"/>
                <w:sz w:val="22"/>
                <w:szCs w:val="22"/>
              </w:rPr>
              <w:t>rogram</w:t>
            </w:r>
          </w:p>
        </w:tc>
      </w:tr>
    </w:tbl>
    <w:p w:rsidR="00227BEC" w:rsidRDefault="00227BEC" w:rsidP="00726F8D">
      <w:pPr>
        <w:pStyle w:val="FieldText"/>
        <w:spacing w:before="0" w:after="0"/>
        <w:ind w:left="90"/>
        <w:rPr>
          <w:rFonts w:cs="Arial"/>
          <w:sz w:val="22"/>
          <w:szCs w:val="22"/>
        </w:rPr>
      </w:pPr>
    </w:p>
    <w:p w:rsidR="006F38ED" w:rsidRPr="00BC587C" w:rsidRDefault="00A07D77" w:rsidP="00726F8D">
      <w:pPr>
        <w:pStyle w:val="FieldText"/>
        <w:spacing w:before="0" w:after="0"/>
        <w:ind w:left="90"/>
        <w:rPr>
          <w:rFonts w:cs="Arial"/>
          <w:sz w:val="22"/>
          <w:szCs w:val="22"/>
        </w:rPr>
      </w:pPr>
      <w:r>
        <w:rPr>
          <w:rFonts w:cs="Arial"/>
          <w:noProof/>
          <w:sz w:val="22"/>
          <w:szCs w:val="22"/>
        </w:rPr>
        <w:pict>
          <v:shape id="_x0000_s1031" type="#_x0000_t202" style="position:absolute;left:0;text-align:left;margin-left:-7.15pt;margin-top:7.45pt;width:551.65pt;height:12.95pt;z-index:251657216" fillcolor="#8db3e2 [1311]" stroked="f" strokecolor="#cfc">
            <v:textbox style="mso-next-textbox:#_x0000_s1031" inset=",0,,0">
              <w:txbxContent>
                <w:p w:rsidR="00724452" w:rsidRPr="001F2CC6" w:rsidRDefault="00724452">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297489" w:rsidRDefault="00297489" w:rsidP="00297489">
      <w:pPr>
        <w:pStyle w:val="BodyTextIndent"/>
        <w:spacing w:after="0"/>
        <w:ind w:left="90"/>
        <w:outlineLvl w:val="0"/>
        <w:rPr>
          <w:rFonts w:ascii="Arial" w:hAnsi="Arial" w:cs="Arial"/>
          <w:sz w:val="22"/>
          <w:szCs w:val="22"/>
        </w:rPr>
      </w:pPr>
      <w:r>
        <w:rPr>
          <w:rFonts w:ascii="Arial" w:hAnsi="Arial" w:cs="Arial"/>
          <w:sz w:val="22"/>
          <w:szCs w:val="22"/>
        </w:rPr>
        <w:t>Meeting was called to order by Dr. Stephen Grubbs</w:t>
      </w:r>
      <w:r w:rsidR="009843BC">
        <w:rPr>
          <w:rFonts w:ascii="Arial" w:hAnsi="Arial" w:cs="Arial"/>
          <w:sz w:val="22"/>
          <w:szCs w:val="22"/>
        </w:rPr>
        <w:t xml:space="preserve"> at 10:</w:t>
      </w:r>
      <w:r w:rsidR="00F57AC4">
        <w:rPr>
          <w:rFonts w:ascii="Arial" w:hAnsi="Arial" w:cs="Arial"/>
          <w:sz w:val="22"/>
          <w:szCs w:val="22"/>
        </w:rPr>
        <w:t>00</w:t>
      </w:r>
      <w:r w:rsidR="009843BC">
        <w:rPr>
          <w:rFonts w:ascii="Arial" w:hAnsi="Arial" w:cs="Arial"/>
          <w:sz w:val="22"/>
          <w:szCs w:val="22"/>
        </w:rPr>
        <w:t xml:space="preserve"> a.m</w:t>
      </w:r>
      <w:r>
        <w:rPr>
          <w:rFonts w:ascii="Arial" w:hAnsi="Arial" w:cs="Arial"/>
          <w:sz w:val="22"/>
          <w:szCs w:val="22"/>
        </w:rPr>
        <w:t>.</w:t>
      </w: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4F345C">
        <w:rPr>
          <w:rFonts w:ascii="Arial" w:hAnsi="Arial" w:cs="Arial"/>
          <w:sz w:val="22"/>
          <w:szCs w:val="22"/>
        </w:rPr>
        <w:t>September</w:t>
      </w:r>
      <w:r w:rsidR="00257BAB">
        <w:rPr>
          <w:rFonts w:ascii="Arial" w:hAnsi="Arial" w:cs="Arial"/>
          <w:sz w:val="22"/>
          <w:szCs w:val="22"/>
        </w:rPr>
        <w:t xml:space="preserve"> </w:t>
      </w:r>
      <w:r w:rsidR="00297489">
        <w:rPr>
          <w:rFonts w:ascii="Arial" w:hAnsi="Arial" w:cs="Arial"/>
          <w:sz w:val="22"/>
          <w:szCs w:val="22"/>
        </w:rPr>
        <w:t>16</w:t>
      </w:r>
      <w:r w:rsidR="00257BAB">
        <w:rPr>
          <w:rFonts w:ascii="Arial" w:hAnsi="Arial" w:cs="Arial"/>
          <w:sz w:val="22"/>
          <w:szCs w:val="22"/>
        </w:rPr>
        <w:t>,</w:t>
      </w:r>
      <w:r w:rsidR="002A026C">
        <w:rPr>
          <w:rFonts w:ascii="Arial" w:hAnsi="Arial" w:cs="Arial"/>
          <w:sz w:val="22"/>
          <w:szCs w:val="22"/>
        </w:rPr>
        <w:t xml:space="preserve"> 2013</w:t>
      </w:r>
      <w:r>
        <w:rPr>
          <w:rFonts w:ascii="Arial" w:hAnsi="Arial" w:cs="Arial"/>
          <w:sz w:val="22"/>
          <w:szCs w:val="22"/>
        </w:rPr>
        <w:t xml:space="preserve"> meeting </w:t>
      </w:r>
      <w:r w:rsidR="00E32BCC">
        <w:rPr>
          <w:rFonts w:ascii="Arial" w:hAnsi="Arial" w:cs="Arial"/>
          <w:sz w:val="22"/>
          <w:szCs w:val="22"/>
        </w:rPr>
        <w:t>were reviewed</w:t>
      </w:r>
      <w:r w:rsidR="002A026C">
        <w:rPr>
          <w:rFonts w:ascii="Arial" w:hAnsi="Arial" w:cs="Arial"/>
          <w:sz w:val="22"/>
          <w:szCs w:val="22"/>
        </w:rPr>
        <w:t xml:space="preserve"> </w:t>
      </w:r>
      <w:r w:rsidR="00E32BCC">
        <w:rPr>
          <w:rFonts w:ascii="Arial" w:hAnsi="Arial" w:cs="Arial"/>
          <w:sz w:val="22"/>
          <w:szCs w:val="22"/>
        </w:rPr>
        <w:t>and approved.</w:t>
      </w:r>
      <w:r w:rsidR="00EC39EE">
        <w:rPr>
          <w:rFonts w:ascii="Arial" w:hAnsi="Arial" w:cs="Arial"/>
          <w:sz w:val="22"/>
          <w:szCs w:val="22"/>
        </w:rPr>
        <w:t xml:space="preserve"> </w:t>
      </w:r>
    </w:p>
    <w:p w:rsidR="003F0063" w:rsidRPr="00BC587C" w:rsidRDefault="003F0063" w:rsidP="003F0063">
      <w:pPr>
        <w:pStyle w:val="BodyTextIndent"/>
        <w:spacing w:after="0"/>
        <w:ind w:left="90"/>
        <w:outlineLvl w:val="0"/>
        <w:rPr>
          <w:rFonts w:ascii="Arial" w:hAnsi="Arial" w:cs="Arial"/>
          <w:color w:val="000000"/>
          <w:sz w:val="22"/>
          <w:szCs w:val="22"/>
        </w:rPr>
      </w:pPr>
    </w:p>
    <w:p w:rsidR="002A026C" w:rsidRDefault="00A07D77" w:rsidP="002A026C">
      <w:pPr>
        <w:pStyle w:val="BodyTextIndent"/>
        <w:spacing w:after="0"/>
        <w:ind w:left="90"/>
      </w:pPr>
      <w:r>
        <w:rPr>
          <w:rFonts w:ascii="Arial" w:hAnsi="Arial" w:cs="Arial"/>
          <w:noProof/>
          <w:color w:val="000000"/>
          <w:sz w:val="22"/>
          <w:szCs w:val="22"/>
        </w:rPr>
        <w:pict>
          <v:shape id="_x0000_s1032" type="#_x0000_t202" style="position:absolute;left:0;text-align:left;margin-left:-7.15pt;margin-top:1pt;width:551.65pt;height:12.95pt;z-index:251658240" fillcolor="#8db3e2 [1311]" stroked="f" strokecolor="#cfc">
            <v:textbox style="mso-next-textbox:#_x0000_s1032" inset=",0,,0">
              <w:txbxContent>
                <w:p w:rsidR="00724452" w:rsidRPr="001F2CC6" w:rsidRDefault="00724452">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257BAB" w:rsidRPr="00257BAB" w:rsidRDefault="00257BAB" w:rsidP="009843BC">
      <w:pPr>
        <w:rPr>
          <w:rFonts w:ascii="Arial" w:hAnsi="Arial" w:cs="Arial"/>
          <w:b/>
          <w:sz w:val="24"/>
          <w:szCs w:val="24"/>
        </w:rPr>
      </w:pPr>
    </w:p>
    <w:p w:rsidR="00257BAB" w:rsidRDefault="00257BAB" w:rsidP="002A026C">
      <w:pPr>
        <w:rPr>
          <w:rFonts w:ascii="Arial" w:hAnsi="Arial" w:cs="Arial"/>
          <w:sz w:val="22"/>
          <w:szCs w:val="22"/>
        </w:rPr>
      </w:pPr>
    </w:p>
    <w:p w:rsidR="002A026C" w:rsidRPr="002A026C" w:rsidRDefault="002A026C" w:rsidP="002A026C">
      <w:pPr>
        <w:rPr>
          <w:rFonts w:ascii="Arial" w:hAnsi="Arial" w:cs="Arial"/>
          <w:sz w:val="22"/>
          <w:szCs w:val="22"/>
        </w:rPr>
      </w:pPr>
      <w:r w:rsidRPr="002A026C">
        <w:rPr>
          <w:rFonts w:ascii="Arial" w:hAnsi="Arial" w:cs="Arial"/>
          <w:sz w:val="22"/>
          <w:szCs w:val="22"/>
        </w:rPr>
        <w:t xml:space="preserve">Dr.  Tom Bauer showed the committee a presentation on an Early Lung Cancer Screening Project.  </w:t>
      </w:r>
    </w:p>
    <w:p w:rsidR="002A026C" w:rsidRPr="002A026C" w:rsidRDefault="002A026C" w:rsidP="0036050D">
      <w:pPr>
        <w:pStyle w:val="ListParagraph"/>
        <w:numPr>
          <w:ilvl w:val="0"/>
          <w:numId w:val="1"/>
        </w:numPr>
        <w:spacing w:after="200" w:line="276" w:lineRule="auto"/>
        <w:rPr>
          <w:rFonts w:ascii="Arial" w:hAnsi="Arial" w:cs="Arial"/>
          <w:sz w:val="22"/>
          <w:szCs w:val="22"/>
        </w:rPr>
      </w:pPr>
      <w:r w:rsidRPr="002A026C">
        <w:rPr>
          <w:rFonts w:ascii="Arial" w:hAnsi="Arial" w:cs="Arial"/>
          <w:sz w:val="22"/>
          <w:szCs w:val="22"/>
        </w:rPr>
        <w:t>More women die from lung cancer than from breast cancer.</w:t>
      </w:r>
    </w:p>
    <w:p w:rsidR="002A026C" w:rsidRPr="002A026C" w:rsidRDefault="002A026C" w:rsidP="0036050D">
      <w:pPr>
        <w:pStyle w:val="ListParagraph"/>
        <w:numPr>
          <w:ilvl w:val="0"/>
          <w:numId w:val="1"/>
        </w:numPr>
        <w:spacing w:after="200" w:line="276" w:lineRule="auto"/>
        <w:rPr>
          <w:rFonts w:ascii="Arial" w:hAnsi="Arial" w:cs="Arial"/>
          <w:sz w:val="22"/>
          <w:szCs w:val="22"/>
        </w:rPr>
      </w:pPr>
      <w:r w:rsidRPr="002A026C">
        <w:rPr>
          <w:rFonts w:ascii="Arial" w:hAnsi="Arial" w:cs="Arial"/>
          <w:sz w:val="22"/>
          <w:szCs w:val="22"/>
        </w:rPr>
        <w:t xml:space="preserve">There are 800,000 new cases of lung cancer per year. </w:t>
      </w:r>
    </w:p>
    <w:p w:rsidR="002A026C" w:rsidRPr="002A026C" w:rsidRDefault="002A026C" w:rsidP="0036050D">
      <w:pPr>
        <w:pStyle w:val="ListParagraph"/>
        <w:numPr>
          <w:ilvl w:val="0"/>
          <w:numId w:val="1"/>
        </w:numPr>
        <w:spacing w:after="200" w:line="276" w:lineRule="auto"/>
        <w:rPr>
          <w:rFonts w:ascii="Arial" w:hAnsi="Arial" w:cs="Arial"/>
          <w:sz w:val="22"/>
          <w:szCs w:val="22"/>
        </w:rPr>
      </w:pPr>
      <w:r w:rsidRPr="002A026C">
        <w:rPr>
          <w:rFonts w:ascii="Arial" w:hAnsi="Arial" w:cs="Arial"/>
          <w:sz w:val="22"/>
          <w:szCs w:val="22"/>
        </w:rPr>
        <w:t xml:space="preserve">There was a 20% lung cancer mortality reduction associated with CAT scan screening. </w:t>
      </w:r>
    </w:p>
    <w:p w:rsidR="002A026C" w:rsidRPr="002A026C" w:rsidRDefault="002A026C" w:rsidP="0036050D">
      <w:pPr>
        <w:pStyle w:val="ListParagraph"/>
        <w:numPr>
          <w:ilvl w:val="0"/>
          <w:numId w:val="1"/>
        </w:numPr>
        <w:spacing w:after="200" w:line="276" w:lineRule="auto"/>
        <w:rPr>
          <w:rFonts w:ascii="Arial" w:hAnsi="Arial" w:cs="Arial"/>
          <w:sz w:val="22"/>
          <w:szCs w:val="22"/>
        </w:rPr>
      </w:pPr>
      <w:r w:rsidRPr="002A026C">
        <w:rPr>
          <w:rFonts w:ascii="Arial" w:hAnsi="Arial" w:cs="Arial"/>
          <w:sz w:val="22"/>
          <w:szCs w:val="22"/>
        </w:rPr>
        <w:t xml:space="preserve">The American Cancer Society and various other organizations have come out in favor of lung cancer screening. </w:t>
      </w:r>
    </w:p>
    <w:p w:rsidR="002A026C" w:rsidRPr="002A026C" w:rsidRDefault="002A026C" w:rsidP="002A026C">
      <w:pPr>
        <w:rPr>
          <w:rFonts w:ascii="Arial" w:hAnsi="Arial" w:cs="Arial"/>
          <w:sz w:val="22"/>
          <w:szCs w:val="22"/>
        </w:rPr>
      </w:pPr>
      <w:r w:rsidRPr="002A026C">
        <w:rPr>
          <w:rFonts w:ascii="Arial" w:hAnsi="Arial" w:cs="Arial"/>
          <w:sz w:val="22"/>
          <w:szCs w:val="22"/>
        </w:rPr>
        <w:t xml:space="preserve">(Dr. </w:t>
      </w:r>
      <w:r w:rsidR="002413FE">
        <w:rPr>
          <w:rFonts w:ascii="Arial" w:hAnsi="Arial" w:cs="Arial"/>
          <w:sz w:val="22"/>
          <w:szCs w:val="22"/>
        </w:rPr>
        <w:t xml:space="preserve">Stephen </w:t>
      </w:r>
      <w:r w:rsidRPr="002A026C">
        <w:rPr>
          <w:rFonts w:ascii="Arial" w:hAnsi="Arial" w:cs="Arial"/>
          <w:sz w:val="22"/>
          <w:szCs w:val="22"/>
        </w:rPr>
        <w:t>Grubbs had two concerns):</w:t>
      </w:r>
    </w:p>
    <w:p w:rsidR="002A026C" w:rsidRPr="002A026C" w:rsidRDefault="002A026C" w:rsidP="0036050D">
      <w:pPr>
        <w:pStyle w:val="ListParagraph"/>
        <w:numPr>
          <w:ilvl w:val="1"/>
          <w:numId w:val="1"/>
        </w:numPr>
        <w:rPr>
          <w:rFonts w:ascii="Arial" w:hAnsi="Arial" w:cs="Arial"/>
          <w:sz w:val="22"/>
          <w:szCs w:val="22"/>
        </w:rPr>
      </w:pPr>
      <w:r w:rsidRPr="002A026C">
        <w:rPr>
          <w:rFonts w:ascii="Arial" w:hAnsi="Arial" w:cs="Arial"/>
          <w:sz w:val="22"/>
          <w:szCs w:val="22"/>
        </w:rPr>
        <w:t>We will need quality radiology that does the low dose CT properly, and follows accurate</w:t>
      </w:r>
    </w:p>
    <w:p w:rsidR="002A026C" w:rsidRPr="002A026C" w:rsidRDefault="002A026C" w:rsidP="002A026C">
      <w:pPr>
        <w:pStyle w:val="ListParagraph"/>
        <w:ind w:left="1440"/>
        <w:rPr>
          <w:rFonts w:ascii="Arial" w:hAnsi="Arial" w:cs="Arial"/>
          <w:sz w:val="22"/>
          <w:szCs w:val="22"/>
        </w:rPr>
      </w:pPr>
      <w:r w:rsidRPr="002A026C">
        <w:rPr>
          <w:rFonts w:ascii="Arial" w:hAnsi="Arial" w:cs="Arial"/>
          <w:sz w:val="22"/>
          <w:szCs w:val="22"/>
        </w:rPr>
        <w:t xml:space="preserve"> </w:t>
      </w:r>
      <w:proofErr w:type="gramStart"/>
      <w:r w:rsidRPr="002A026C">
        <w:rPr>
          <w:rFonts w:ascii="Arial" w:hAnsi="Arial" w:cs="Arial"/>
          <w:sz w:val="22"/>
          <w:szCs w:val="22"/>
        </w:rPr>
        <w:t>interpretation</w:t>
      </w:r>
      <w:proofErr w:type="gramEnd"/>
      <w:r w:rsidRPr="002A026C">
        <w:rPr>
          <w:rFonts w:ascii="Arial" w:hAnsi="Arial" w:cs="Arial"/>
          <w:sz w:val="22"/>
          <w:szCs w:val="22"/>
        </w:rPr>
        <w:t xml:space="preserve"> of the algorithms. </w:t>
      </w:r>
    </w:p>
    <w:p w:rsidR="002A026C" w:rsidRPr="002A026C" w:rsidRDefault="002A026C" w:rsidP="0036050D">
      <w:pPr>
        <w:pStyle w:val="ListParagraph"/>
        <w:numPr>
          <w:ilvl w:val="1"/>
          <w:numId w:val="1"/>
        </w:numPr>
        <w:rPr>
          <w:rFonts w:ascii="Arial" w:hAnsi="Arial" w:cs="Arial"/>
          <w:sz w:val="22"/>
          <w:szCs w:val="22"/>
        </w:rPr>
      </w:pPr>
      <w:r w:rsidRPr="002A026C">
        <w:rPr>
          <w:rFonts w:ascii="Arial" w:hAnsi="Arial" w:cs="Arial"/>
          <w:sz w:val="22"/>
          <w:szCs w:val="22"/>
        </w:rPr>
        <w:t>Are those who are reading the screening linked to an appropriate team?</w:t>
      </w:r>
    </w:p>
    <w:p w:rsidR="002A026C" w:rsidRPr="002A026C" w:rsidRDefault="002A026C" w:rsidP="002A026C">
      <w:pPr>
        <w:pStyle w:val="ListParagraph"/>
        <w:ind w:left="1440"/>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lastRenderedPageBreak/>
        <w:t xml:space="preserve">Nora </w:t>
      </w:r>
      <w:proofErr w:type="spellStart"/>
      <w:r w:rsidRPr="002A026C">
        <w:rPr>
          <w:rFonts w:ascii="Arial" w:hAnsi="Arial" w:cs="Arial"/>
          <w:sz w:val="22"/>
          <w:szCs w:val="22"/>
        </w:rPr>
        <w:t>Katurakes</w:t>
      </w:r>
      <w:proofErr w:type="spellEnd"/>
      <w:r w:rsidRPr="002A026C">
        <w:rPr>
          <w:rFonts w:ascii="Arial" w:hAnsi="Arial" w:cs="Arial"/>
          <w:sz w:val="22"/>
          <w:szCs w:val="22"/>
        </w:rPr>
        <w:t xml:space="preserve"> asked Heather Harding if she will identify the providers that will be part of the state program as we did with colonoscopies, etc.  Heather said the process will be the same as for previous SFL screenings and that a request was made to the DCC for money for the lung screening. If it’s approved, the DCC will look to the committee to drive this entire recommendation</w:t>
      </w:r>
    </w:p>
    <w:p w:rsidR="001C570B" w:rsidRPr="002A026C" w:rsidRDefault="001C570B" w:rsidP="002A026C">
      <w:pPr>
        <w:rPr>
          <w:rFonts w:ascii="Arial" w:hAnsi="Arial" w:cs="Arial"/>
          <w:sz w:val="22"/>
          <w:szCs w:val="22"/>
        </w:rPr>
      </w:pPr>
    </w:p>
    <w:p w:rsidR="002A026C" w:rsidRPr="002A026C" w:rsidRDefault="002A026C" w:rsidP="0036050D">
      <w:pPr>
        <w:pStyle w:val="ListParagraph"/>
        <w:numPr>
          <w:ilvl w:val="0"/>
          <w:numId w:val="2"/>
        </w:numPr>
        <w:spacing w:after="200" w:line="276" w:lineRule="auto"/>
        <w:rPr>
          <w:rFonts w:ascii="Arial" w:hAnsi="Arial" w:cs="Arial"/>
          <w:sz w:val="22"/>
          <w:szCs w:val="22"/>
        </w:rPr>
      </w:pPr>
      <w:r w:rsidRPr="002A026C">
        <w:rPr>
          <w:rFonts w:ascii="Arial" w:hAnsi="Arial" w:cs="Arial"/>
          <w:sz w:val="22"/>
          <w:szCs w:val="22"/>
        </w:rPr>
        <w:t xml:space="preserve">Terry Gallagher informed Nora </w:t>
      </w:r>
      <w:proofErr w:type="spellStart"/>
      <w:r w:rsidRPr="002A026C">
        <w:rPr>
          <w:rFonts w:ascii="Arial" w:hAnsi="Arial" w:cs="Arial"/>
          <w:sz w:val="22"/>
          <w:szCs w:val="22"/>
        </w:rPr>
        <w:t>Katurakes</w:t>
      </w:r>
      <w:proofErr w:type="spellEnd"/>
      <w:r w:rsidRPr="002A026C">
        <w:rPr>
          <w:rFonts w:ascii="Arial" w:hAnsi="Arial" w:cs="Arial"/>
          <w:sz w:val="22"/>
          <w:szCs w:val="22"/>
        </w:rPr>
        <w:t xml:space="preserve"> that whoever is going to be a provider will sign a 3 yr. contract. </w:t>
      </w:r>
    </w:p>
    <w:p w:rsidR="002A026C" w:rsidRPr="002A026C" w:rsidRDefault="002A026C" w:rsidP="0036050D">
      <w:pPr>
        <w:pStyle w:val="ListParagraph"/>
        <w:numPr>
          <w:ilvl w:val="0"/>
          <w:numId w:val="2"/>
        </w:numPr>
        <w:spacing w:after="200" w:line="276" w:lineRule="auto"/>
        <w:rPr>
          <w:rFonts w:ascii="Arial" w:hAnsi="Arial" w:cs="Arial"/>
          <w:sz w:val="22"/>
          <w:szCs w:val="22"/>
        </w:rPr>
      </w:pPr>
      <w:r w:rsidRPr="002A026C">
        <w:rPr>
          <w:rFonts w:ascii="Arial" w:hAnsi="Arial" w:cs="Arial"/>
          <w:sz w:val="22"/>
          <w:szCs w:val="22"/>
        </w:rPr>
        <w:t>Dr. Bauer said that lung cancer screening is very different from the other screenings SFL does. We need a board certified thoracic surgeon to do the screenings.</w:t>
      </w:r>
    </w:p>
    <w:p w:rsidR="002A026C" w:rsidRPr="002A026C" w:rsidRDefault="002A026C" w:rsidP="002A026C">
      <w:pPr>
        <w:rPr>
          <w:rFonts w:ascii="Arial" w:hAnsi="Arial" w:cs="Arial"/>
          <w:sz w:val="22"/>
          <w:szCs w:val="22"/>
        </w:rPr>
      </w:pPr>
      <w:r w:rsidRPr="002A026C">
        <w:rPr>
          <w:rFonts w:ascii="Arial" w:hAnsi="Arial" w:cs="Arial"/>
          <w:sz w:val="22"/>
          <w:szCs w:val="22"/>
        </w:rPr>
        <w:t xml:space="preserve">Dr.  Bauer commented further that we should </w:t>
      </w:r>
      <w:proofErr w:type="gramStart"/>
      <w:r w:rsidRPr="002A026C">
        <w:rPr>
          <w:rFonts w:ascii="Arial" w:hAnsi="Arial" w:cs="Arial"/>
          <w:sz w:val="22"/>
          <w:szCs w:val="22"/>
        </w:rPr>
        <w:t>have :</w:t>
      </w:r>
      <w:proofErr w:type="gramEnd"/>
    </w:p>
    <w:p w:rsidR="002A026C" w:rsidRPr="002A026C" w:rsidRDefault="002A026C" w:rsidP="0036050D">
      <w:pPr>
        <w:pStyle w:val="ListParagraph"/>
        <w:numPr>
          <w:ilvl w:val="0"/>
          <w:numId w:val="3"/>
        </w:numPr>
        <w:spacing w:after="200" w:line="276" w:lineRule="auto"/>
        <w:rPr>
          <w:rFonts w:ascii="Arial" w:hAnsi="Arial" w:cs="Arial"/>
          <w:sz w:val="22"/>
          <w:szCs w:val="22"/>
        </w:rPr>
      </w:pPr>
      <w:r w:rsidRPr="002A026C">
        <w:rPr>
          <w:rFonts w:ascii="Arial" w:hAnsi="Arial" w:cs="Arial"/>
          <w:sz w:val="22"/>
          <w:szCs w:val="22"/>
        </w:rPr>
        <w:t>Screening that is all inclusive.</w:t>
      </w:r>
    </w:p>
    <w:p w:rsidR="002A026C" w:rsidRPr="002A026C" w:rsidRDefault="002A026C" w:rsidP="0036050D">
      <w:pPr>
        <w:pStyle w:val="ListParagraph"/>
        <w:numPr>
          <w:ilvl w:val="0"/>
          <w:numId w:val="3"/>
        </w:numPr>
        <w:spacing w:after="200" w:line="276" w:lineRule="auto"/>
        <w:rPr>
          <w:rFonts w:ascii="Arial" w:hAnsi="Arial" w:cs="Arial"/>
          <w:sz w:val="22"/>
          <w:szCs w:val="22"/>
        </w:rPr>
      </w:pPr>
      <w:r w:rsidRPr="002A026C">
        <w:rPr>
          <w:rFonts w:ascii="Arial" w:hAnsi="Arial" w:cs="Arial"/>
          <w:sz w:val="22"/>
          <w:szCs w:val="22"/>
        </w:rPr>
        <w:t>We should have a screening database to track information. We could create one, or partner with ILCAP.</w:t>
      </w:r>
    </w:p>
    <w:p w:rsidR="002A026C" w:rsidRPr="002A026C" w:rsidRDefault="002A026C" w:rsidP="0036050D">
      <w:pPr>
        <w:pStyle w:val="ListParagraph"/>
        <w:numPr>
          <w:ilvl w:val="0"/>
          <w:numId w:val="3"/>
        </w:numPr>
        <w:spacing w:after="200" w:line="276" w:lineRule="auto"/>
        <w:rPr>
          <w:rFonts w:ascii="Arial" w:hAnsi="Arial" w:cs="Arial"/>
          <w:sz w:val="22"/>
          <w:szCs w:val="22"/>
        </w:rPr>
      </w:pPr>
      <w:r w:rsidRPr="002A026C">
        <w:rPr>
          <w:rFonts w:ascii="Arial" w:hAnsi="Arial" w:cs="Arial"/>
          <w:sz w:val="22"/>
          <w:szCs w:val="22"/>
        </w:rPr>
        <w:t>Have a central system that monitors this program. Link it with ILCAP.</w:t>
      </w:r>
    </w:p>
    <w:p w:rsidR="002A026C" w:rsidRPr="002A026C" w:rsidRDefault="002A026C" w:rsidP="002A026C">
      <w:pPr>
        <w:pStyle w:val="ListParagraph"/>
        <w:rPr>
          <w:rFonts w:ascii="Arial" w:hAnsi="Arial" w:cs="Arial"/>
          <w:sz w:val="22"/>
          <w:szCs w:val="22"/>
        </w:rPr>
      </w:pPr>
    </w:p>
    <w:p w:rsidR="002A026C" w:rsidRPr="002A026C" w:rsidRDefault="002A026C" w:rsidP="002A026C">
      <w:pPr>
        <w:pStyle w:val="ListParagraph"/>
        <w:ind w:left="0"/>
        <w:rPr>
          <w:rFonts w:ascii="Arial" w:hAnsi="Arial" w:cs="Arial"/>
          <w:b/>
          <w:sz w:val="22"/>
          <w:szCs w:val="22"/>
          <w:u w:val="single"/>
        </w:rPr>
      </w:pPr>
      <w:r w:rsidRPr="002A026C">
        <w:rPr>
          <w:rFonts w:ascii="Arial" w:hAnsi="Arial" w:cs="Arial"/>
          <w:b/>
          <w:sz w:val="22"/>
          <w:szCs w:val="22"/>
          <w:u w:val="single"/>
        </w:rPr>
        <w:t>DATA INPUT</w:t>
      </w:r>
    </w:p>
    <w:p w:rsidR="002A026C" w:rsidRDefault="002A026C" w:rsidP="002A026C">
      <w:pPr>
        <w:pStyle w:val="ListParagraph"/>
        <w:ind w:left="0"/>
        <w:rPr>
          <w:rFonts w:ascii="Arial" w:hAnsi="Arial" w:cs="Arial"/>
          <w:sz w:val="22"/>
          <w:szCs w:val="22"/>
        </w:rPr>
      </w:pPr>
      <w:r w:rsidRPr="002A026C">
        <w:rPr>
          <w:rFonts w:ascii="Arial" w:hAnsi="Arial" w:cs="Arial"/>
          <w:sz w:val="22"/>
          <w:szCs w:val="22"/>
        </w:rPr>
        <w:t>Dr. Bauer stated that it is important to mandate data input. A system should be set up and the question of who will set it up was discussed.   One option would be that the state would provide a coordinator at each site doing the screening to ensure that the data is being entered.  It would be best to have a statewide lung cancer screening registry.  To Dr. Bauer’s knowledge, Delaware would be the first statewide program in the country that would be instituting the policy and monitoring its use.  Dr. Grubbs said that the committee will be responsible to show the effectiveness of the program.</w:t>
      </w:r>
    </w:p>
    <w:p w:rsidR="002A026C" w:rsidRPr="002A026C" w:rsidRDefault="002A026C" w:rsidP="002A026C">
      <w:pPr>
        <w:pStyle w:val="ListParagraph"/>
        <w:ind w:left="0"/>
        <w:rPr>
          <w:rFonts w:ascii="Arial" w:hAnsi="Arial" w:cs="Arial"/>
          <w:sz w:val="22"/>
          <w:szCs w:val="22"/>
        </w:rPr>
      </w:pPr>
    </w:p>
    <w:p w:rsidR="002A026C" w:rsidRPr="002A026C" w:rsidRDefault="002A026C" w:rsidP="002A026C">
      <w:pPr>
        <w:rPr>
          <w:rFonts w:ascii="Arial" w:hAnsi="Arial" w:cs="Arial"/>
          <w:b/>
          <w:sz w:val="22"/>
          <w:szCs w:val="22"/>
          <w:u w:val="single"/>
        </w:rPr>
      </w:pPr>
      <w:r w:rsidRPr="002A026C">
        <w:rPr>
          <w:rFonts w:ascii="Arial" w:hAnsi="Arial" w:cs="Arial"/>
          <w:b/>
          <w:sz w:val="22"/>
          <w:szCs w:val="22"/>
          <w:u w:val="single"/>
        </w:rPr>
        <w:t>FREQUENCY &amp; AGE RECOMMENDATION</w:t>
      </w:r>
    </w:p>
    <w:p w:rsidR="002A026C" w:rsidRDefault="002A026C" w:rsidP="002A026C">
      <w:pPr>
        <w:rPr>
          <w:rFonts w:ascii="Arial" w:hAnsi="Arial" w:cs="Arial"/>
          <w:sz w:val="22"/>
          <w:szCs w:val="22"/>
        </w:rPr>
      </w:pPr>
      <w:r w:rsidRPr="002A026C">
        <w:rPr>
          <w:rFonts w:ascii="Arial" w:hAnsi="Arial" w:cs="Arial"/>
          <w:sz w:val="22"/>
          <w:szCs w:val="22"/>
        </w:rPr>
        <w:t xml:space="preserve">Frequency &amp; age recommendation for lung screening would be 55-74 yrs. of age,  30 pack years, having quit less than 15 yrs. Lung screening would be  annual until age 74. Dr. Grubbs stated that the NLST proposes that the state follow the 3 yr. in a row screening and he would like to follow that model, </w:t>
      </w:r>
      <w:proofErr w:type="gramStart"/>
      <w:r w:rsidRPr="002A026C">
        <w:rPr>
          <w:rFonts w:ascii="Arial" w:hAnsi="Arial" w:cs="Arial"/>
          <w:sz w:val="22"/>
          <w:szCs w:val="22"/>
        </w:rPr>
        <w:t>then</w:t>
      </w:r>
      <w:proofErr w:type="gramEnd"/>
      <w:r w:rsidRPr="002A026C">
        <w:rPr>
          <w:rFonts w:ascii="Arial" w:hAnsi="Arial" w:cs="Arial"/>
          <w:sz w:val="22"/>
          <w:szCs w:val="22"/>
        </w:rPr>
        <w:t xml:space="preserve"> re-evaluate the extension of the program.</w:t>
      </w: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b/>
          <w:sz w:val="22"/>
          <w:szCs w:val="22"/>
          <w:u w:val="single"/>
        </w:rPr>
      </w:pPr>
      <w:r w:rsidRPr="002A026C">
        <w:rPr>
          <w:rFonts w:ascii="Arial" w:hAnsi="Arial" w:cs="Arial"/>
          <w:b/>
          <w:sz w:val="22"/>
          <w:szCs w:val="22"/>
          <w:u w:val="single"/>
        </w:rPr>
        <w:t>COST</w:t>
      </w:r>
    </w:p>
    <w:p w:rsidR="002A026C" w:rsidRPr="002A026C" w:rsidRDefault="002A026C" w:rsidP="002A026C">
      <w:pPr>
        <w:rPr>
          <w:rFonts w:ascii="Arial" w:hAnsi="Arial" w:cs="Arial"/>
          <w:sz w:val="22"/>
          <w:szCs w:val="22"/>
        </w:rPr>
      </w:pPr>
      <w:r w:rsidRPr="002A026C">
        <w:rPr>
          <w:rFonts w:ascii="Arial" w:hAnsi="Arial" w:cs="Arial"/>
          <w:sz w:val="22"/>
          <w:szCs w:val="22"/>
        </w:rPr>
        <w:t>Costs need to be defined, when looking at cost there will be an initial, first year (identification)</w:t>
      </w:r>
      <w:r w:rsidR="001C570B">
        <w:rPr>
          <w:rFonts w:ascii="Arial" w:hAnsi="Arial" w:cs="Arial"/>
          <w:sz w:val="22"/>
          <w:szCs w:val="22"/>
        </w:rPr>
        <w:t xml:space="preserve"> </w:t>
      </w:r>
      <w:r w:rsidRPr="002A026C">
        <w:rPr>
          <w:rFonts w:ascii="Arial" w:hAnsi="Arial" w:cs="Arial"/>
          <w:sz w:val="22"/>
          <w:szCs w:val="22"/>
        </w:rPr>
        <w:t xml:space="preserve">pick-up benefit of screening every year. The first year of screening is the most expensive, because that is when you </w:t>
      </w:r>
      <w:r w:rsidR="001C570B">
        <w:rPr>
          <w:rFonts w:ascii="Arial" w:hAnsi="Arial" w:cs="Arial"/>
          <w:sz w:val="22"/>
          <w:szCs w:val="22"/>
        </w:rPr>
        <w:t>will find most of your abnormal</w:t>
      </w:r>
      <w:r w:rsidRPr="002A026C">
        <w:rPr>
          <w:rFonts w:ascii="Arial" w:hAnsi="Arial" w:cs="Arial"/>
          <w:sz w:val="22"/>
          <w:szCs w:val="22"/>
        </w:rPr>
        <w:t xml:space="preserve"> cancers and include more diagnostic procedures. Your pick-up rate next year will be about half of what that was, and then it continues like that thereafter. Your dollar cost goes down in half. </w:t>
      </w:r>
    </w:p>
    <w:p w:rsidR="002A026C" w:rsidRDefault="002A026C" w:rsidP="002A026C">
      <w:pPr>
        <w:rPr>
          <w:rFonts w:ascii="Arial" w:hAnsi="Arial" w:cs="Arial"/>
          <w:b/>
          <w:sz w:val="22"/>
          <w:szCs w:val="22"/>
          <w:u w:val="single"/>
        </w:rPr>
      </w:pPr>
    </w:p>
    <w:p w:rsidR="002A026C" w:rsidRPr="002A026C" w:rsidRDefault="002A026C" w:rsidP="002A026C">
      <w:pPr>
        <w:rPr>
          <w:rFonts w:ascii="Arial" w:hAnsi="Arial" w:cs="Arial"/>
          <w:b/>
          <w:sz w:val="22"/>
          <w:szCs w:val="22"/>
          <w:u w:val="single"/>
        </w:rPr>
      </w:pPr>
      <w:r w:rsidRPr="002A026C">
        <w:rPr>
          <w:rFonts w:ascii="Arial" w:hAnsi="Arial" w:cs="Arial"/>
          <w:b/>
          <w:sz w:val="22"/>
          <w:szCs w:val="22"/>
          <w:u w:val="single"/>
        </w:rPr>
        <w:t>RISK FACTORS</w:t>
      </w:r>
    </w:p>
    <w:p w:rsidR="002A026C" w:rsidRPr="002A026C" w:rsidRDefault="002A026C" w:rsidP="002A026C">
      <w:pPr>
        <w:rPr>
          <w:rFonts w:ascii="Arial" w:hAnsi="Arial" w:cs="Arial"/>
          <w:sz w:val="22"/>
          <w:szCs w:val="22"/>
        </w:rPr>
      </w:pPr>
      <w:r w:rsidRPr="002A026C">
        <w:rPr>
          <w:rFonts w:ascii="Arial" w:hAnsi="Arial" w:cs="Arial"/>
          <w:sz w:val="22"/>
          <w:szCs w:val="22"/>
        </w:rPr>
        <w:t xml:space="preserve">Nora </w:t>
      </w:r>
      <w:proofErr w:type="spellStart"/>
      <w:r w:rsidRPr="002A026C">
        <w:rPr>
          <w:rFonts w:ascii="Arial" w:hAnsi="Arial" w:cs="Arial"/>
          <w:sz w:val="22"/>
          <w:szCs w:val="22"/>
        </w:rPr>
        <w:t>Katurakes</w:t>
      </w:r>
      <w:proofErr w:type="spellEnd"/>
      <w:r w:rsidRPr="002A026C">
        <w:rPr>
          <w:rFonts w:ascii="Arial" w:hAnsi="Arial" w:cs="Arial"/>
          <w:sz w:val="22"/>
          <w:szCs w:val="22"/>
        </w:rPr>
        <w:t xml:space="preserve"> commented that lung cancer screening is also being offered in other states to those who have additional risk factors to smoking like exposure to radon, family history, personal history, lymphoma, head and neck cancer. Will we take that route as well? Dr. Grubbs said that is a question that needs to be addressed. </w:t>
      </w:r>
    </w:p>
    <w:p w:rsidR="002A026C" w:rsidRDefault="002A026C" w:rsidP="002A026C">
      <w:pPr>
        <w:rPr>
          <w:rFonts w:ascii="Arial" w:hAnsi="Arial" w:cs="Arial"/>
          <w:sz w:val="22"/>
          <w:szCs w:val="22"/>
        </w:rPr>
      </w:pPr>
      <w:r w:rsidRPr="002A026C">
        <w:rPr>
          <w:rFonts w:ascii="Arial" w:hAnsi="Arial" w:cs="Arial"/>
          <w:sz w:val="22"/>
          <w:szCs w:val="22"/>
        </w:rPr>
        <w:t>Dr. Heather Bit</w:t>
      </w:r>
      <w:r w:rsidR="009E7BD5">
        <w:rPr>
          <w:rFonts w:ascii="Arial" w:hAnsi="Arial" w:cs="Arial"/>
          <w:sz w:val="22"/>
          <w:szCs w:val="22"/>
        </w:rPr>
        <w:t>t</w:t>
      </w:r>
      <w:r w:rsidRPr="002A026C">
        <w:rPr>
          <w:rFonts w:ascii="Arial" w:hAnsi="Arial" w:cs="Arial"/>
          <w:sz w:val="22"/>
          <w:szCs w:val="22"/>
        </w:rPr>
        <w:t xml:space="preserve">ner Fagan asked if once a provider requirement level is set for screening, and a provider identified, how much incentive is it for the other systems to go to that </w:t>
      </w:r>
      <w:proofErr w:type="gramStart"/>
      <w:r w:rsidRPr="002A026C">
        <w:rPr>
          <w:rFonts w:ascii="Arial" w:hAnsi="Arial" w:cs="Arial"/>
          <w:sz w:val="22"/>
          <w:szCs w:val="22"/>
        </w:rPr>
        <w:t>level?</w:t>
      </w:r>
      <w:proofErr w:type="gramEnd"/>
    </w:p>
    <w:p w:rsidR="002A026C" w:rsidRPr="002A026C" w:rsidRDefault="002A026C" w:rsidP="002A026C">
      <w:pPr>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t xml:space="preserve">Dr. Grubbs responded that the level we set will depend on how the state is going to spend its money. </w:t>
      </w:r>
    </w:p>
    <w:p w:rsidR="002A026C" w:rsidRPr="002A026C" w:rsidRDefault="002A026C" w:rsidP="002A026C">
      <w:pPr>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t>Dr. Bauer recommended that if we are going to have an effective statewide screening, we should do a low dose high resolution CAT scan. We should provide the ability for that to be statewide.  Any of the imaging sites will be able to screen. We should set the screening standards made by the American Cancer Society and then provide a mechanism for that to happen.  Dr. Grubbs commented that the lung cancer screening volume will be high.</w:t>
      </w:r>
    </w:p>
    <w:p w:rsidR="002A026C" w:rsidRPr="002A026C" w:rsidRDefault="002A026C" w:rsidP="002A026C">
      <w:pPr>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t xml:space="preserve">Nora </w:t>
      </w:r>
      <w:proofErr w:type="spellStart"/>
      <w:r w:rsidRPr="002A026C">
        <w:rPr>
          <w:rFonts w:ascii="Arial" w:hAnsi="Arial" w:cs="Arial"/>
          <w:sz w:val="22"/>
          <w:szCs w:val="22"/>
        </w:rPr>
        <w:t>Katurakes</w:t>
      </w:r>
      <w:proofErr w:type="spellEnd"/>
      <w:r w:rsidRPr="002A026C">
        <w:rPr>
          <w:rFonts w:ascii="Arial" w:hAnsi="Arial" w:cs="Arial"/>
          <w:sz w:val="22"/>
          <w:szCs w:val="22"/>
        </w:rPr>
        <w:t xml:space="preserve"> commented that there are a lot of sites that could be approved to do the screening. The issue would be that anybody that gets paid by Medicaid or the payer, that patient has to be put into the lung screening program and should be pre-approved or go through a navigator or coordinator so that they could </w:t>
      </w:r>
      <w:r w:rsidRPr="002A026C">
        <w:rPr>
          <w:rFonts w:ascii="Arial" w:hAnsi="Arial" w:cs="Arial"/>
          <w:sz w:val="22"/>
          <w:szCs w:val="22"/>
        </w:rPr>
        <w:lastRenderedPageBreak/>
        <w:t>get counted on the front end and not on the back end when we see the bill. Dr. Grubbs said that we have to have data collection for quality. We also have to see the algorithms as they come around to be sure that the radiology unit is hooked up with the appropriate system to give proper data. His opinion is that the volume we see on lung screening will be much higher than on colonoscopies.</w:t>
      </w:r>
    </w:p>
    <w:p w:rsidR="002A026C" w:rsidRPr="002A026C" w:rsidRDefault="002A026C" w:rsidP="002A026C">
      <w:pPr>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t>D</w:t>
      </w:r>
      <w:r w:rsidR="004A1241">
        <w:rPr>
          <w:rFonts w:ascii="Arial" w:hAnsi="Arial" w:cs="Arial"/>
          <w:sz w:val="22"/>
          <w:szCs w:val="22"/>
        </w:rPr>
        <w:t>r</w:t>
      </w:r>
      <w:r w:rsidRPr="002A026C">
        <w:rPr>
          <w:rFonts w:ascii="Arial" w:hAnsi="Arial" w:cs="Arial"/>
          <w:sz w:val="22"/>
          <w:szCs w:val="22"/>
        </w:rPr>
        <w:t>. Heather  Bi</w:t>
      </w:r>
      <w:r w:rsidR="009E7BD5">
        <w:rPr>
          <w:rFonts w:ascii="Arial" w:hAnsi="Arial" w:cs="Arial"/>
          <w:sz w:val="22"/>
          <w:szCs w:val="22"/>
        </w:rPr>
        <w:t>t</w:t>
      </w:r>
      <w:r w:rsidRPr="002A026C">
        <w:rPr>
          <w:rFonts w:ascii="Arial" w:hAnsi="Arial" w:cs="Arial"/>
          <w:sz w:val="22"/>
          <w:szCs w:val="22"/>
        </w:rPr>
        <w:t>tner Fagan commented that whatever we do we need to see how to weave it into primary care because when people start getting CT scans, we will see tons of things that are not cancer, that aren’t pulmonary in nature and we will need someone to oversee that.</w:t>
      </w:r>
    </w:p>
    <w:p w:rsidR="00BD20C2" w:rsidRPr="002A026C" w:rsidRDefault="00BD20C2" w:rsidP="002A026C">
      <w:pPr>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t>Terry Gallagher responded that the CHAP program will be there to help establish patients in a primary healthcare practice if they’re just coming in.</w:t>
      </w:r>
    </w:p>
    <w:p w:rsid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r w:rsidRPr="002A026C">
        <w:rPr>
          <w:rFonts w:ascii="Arial" w:hAnsi="Arial" w:cs="Arial"/>
          <w:sz w:val="22"/>
          <w:szCs w:val="22"/>
        </w:rPr>
        <w:t>Dr. Bauer recommended that a coordinator should be established so that they can:</w:t>
      </w:r>
    </w:p>
    <w:p w:rsidR="002A026C" w:rsidRPr="002A026C" w:rsidRDefault="002A026C" w:rsidP="0036050D">
      <w:pPr>
        <w:pStyle w:val="ListParagraph"/>
        <w:numPr>
          <w:ilvl w:val="0"/>
          <w:numId w:val="4"/>
        </w:numPr>
        <w:spacing w:after="200" w:line="276" w:lineRule="auto"/>
        <w:rPr>
          <w:rFonts w:ascii="Arial" w:hAnsi="Arial" w:cs="Arial"/>
          <w:sz w:val="22"/>
          <w:szCs w:val="22"/>
        </w:rPr>
      </w:pPr>
      <w:r w:rsidRPr="002A026C">
        <w:rPr>
          <w:rFonts w:ascii="Arial" w:hAnsi="Arial" w:cs="Arial"/>
          <w:sz w:val="22"/>
          <w:szCs w:val="22"/>
        </w:rPr>
        <w:t xml:space="preserve">Recommend the radiologist to put his findings into his report or </w:t>
      </w:r>
    </w:p>
    <w:p w:rsidR="002A026C" w:rsidRPr="002A026C" w:rsidRDefault="002A026C" w:rsidP="0036050D">
      <w:pPr>
        <w:pStyle w:val="ListParagraph"/>
        <w:numPr>
          <w:ilvl w:val="0"/>
          <w:numId w:val="4"/>
        </w:numPr>
        <w:spacing w:after="200" w:line="276" w:lineRule="auto"/>
        <w:rPr>
          <w:rFonts w:ascii="Arial" w:hAnsi="Arial" w:cs="Arial"/>
          <w:sz w:val="22"/>
          <w:szCs w:val="22"/>
        </w:rPr>
      </w:pPr>
      <w:r w:rsidRPr="002A026C">
        <w:rPr>
          <w:rFonts w:ascii="Arial" w:hAnsi="Arial" w:cs="Arial"/>
          <w:sz w:val="22"/>
          <w:szCs w:val="22"/>
        </w:rPr>
        <w:t>The coordinator could take those findings and link with the primary care physician to make recommendations.</w:t>
      </w:r>
    </w:p>
    <w:p w:rsidR="002A026C" w:rsidRPr="002A026C" w:rsidRDefault="002A026C" w:rsidP="002A026C">
      <w:pPr>
        <w:pStyle w:val="ListParagraph"/>
        <w:rPr>
          <w:rFonts w:ascii="Arial" w:hAnsi="Arial" w:cs="Arial"/>
          <w:sz w:val="22"/>
          <w:szCs w:val="22"/>
        </w:rPr>
      </w:pPr>
    </w:p>
    <w:p w:rsidR="002A026C" w:rsidRPr="002A026C" w:rsidRDefault="002A026C" w:rsidP="002A026C">
      <w:pPr>
        <w:pStyle w:val="ListParagraph"/>
        <w:ind w:left="0"/>
        <w:jc w:val="both"/>
        <w:rPr>
          <w:rFonts w:ascii="Arial" w:hAnsi="Arial" w:cs="Arial"/>
          <w:b/>
          <w:sz w:val="22"/>
          <w:szCs w:val="22"/>
        </w:rPr>
      </w:pPr>
      <w:r w:rsidRPr="002A026C">
        <w:rPr>
          <w:rFonts w:ascii="Arial" w:hAnsi="Arial" w:cs="Arial"/>
          <w:b/>
          <w:sz w:val="22"/>
          <w:szCs w:val="22"/>
        </w:rPr>
        <w:t>Further Comments from Dr. Grubbs:</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 xml:space="preserve">We need to look at unexpected impact.  </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How do we link the FQHC’s?</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What is the role of the primary care physician?</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If a large number of people participating in the program end up having additional studies, the number could be astronomical, but if you have a coordinator who follows a well established protocol, the number could be much lower.</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If we have 65,000 smokers in DE, about 1/10 of that population would be potentially eligible for screening.</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 xml:space="preserve">We should start </w:t>
      </w:r>
      <w:proofErr w:type="gramStart"/>
      <w:r w:rsidRPr="002A026C">
        <w:rPr>
          <w:rFonts w:ascii="Arial" w:hAnsi="Arial" w:cs="Arial"/>
          <w:sz w:val="22"/>
          <w:szCs w:val="22"/>
        </w:rPr>
        <w:t>with a strict criteria</w:t>
      </w:r>
      <w:proofErr w:type="gramEnd"/>
      <w:r w:rsidRPr="002A026C">
        <w:rPr>
          <w:rFonts w:ascii="Arial" w:hAnsi="Arial" w:cs="Arial"/>
          <w:sz w:val="22"/>
          <w:szCs w:val="22"/>
        </w:rPr>
        <w:t>, make it work, and expand it as we grow.</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ILCAP has an established database to use today. They do not charge for database.</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Smoking cessation should not be imposed on lung screening participants.</w:t>
      </w:r>
    </w:p>
    <w:p w:rsidR="002A026C" w:rsidRPr="002A026C" w:rsidRDefault="002A026C" w:rsidP="002A026C">
      <w:pPr>
        <w:rPr>
          <w:rFonts w:ascii="Arial" w:hAnsi="Arial" w:cs="Arial"/>
          <w:sz w:val="22"/>
          <w:szCs w:val="22"/>
        </w:rPr>
      </w:pPr>
      <w:r w:rsidRPr="002A026C">
        <w:rPr>
          <w:rFonts w:ascii="Arial" w:hAnsi="Arial" w:cs="Arial"/>
          <w:sz w:val="22"/>
          <w:szCs w:val="22"/>
        </w:rPr>
        <w:t>Next Step:   (Dr. Grubbs</w:t>
      </w:r>
      <w:r>
        <w:rPr>
          <w:rFonts w:ascii="Arial" w:hAnsi="Arial" w:cs="Arial"/>
          <w:sz w:val="22"/>
          <w:szCs w:val="22"/>
        </w:rPr>
        <w:t>’</w:t>
      </w:r>
      <w:r w:rsidRPr="002A026C">
        <w:rPr>
          <w:rFonts w:ascii="Arial" w:hAnsi="Arial" w:cs="Arial"/>
          <w:sz w:val="22"/>
          <w:szCs w:val="22"/>
        </w:rPr>
        <w:t xml:space="preserve"> suggestions)</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Need to agree on what we think the initial criteria for screening smokers in DE should be.</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How are we going to recommend the system of screening in the state?</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Who’s going to have the radiology sites certified by us to be part of the system and have a quality element?</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 xml:space="preserve">Make sure there is consistency and education on following the algorithms. </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 xml:space="preserve">Work on how we will capture data and measure quality on what we’ve done. </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Will we use nurse navigators and if so data and outcomes need to be identified and useable.</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Figure out a strategy of smoking cessation.</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Start with a finite group as the trial was done and then expand that as more data becomes available.</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 xml:space="preserve">Put together a working group: asked who would like to be on it. </w:t>
      </w:r>
      <w:r w:rsidR="004A1241">
        <w:rPr>
          <w:rFonts w:ascii="Arial" w:hAnsi="Arial" w:cs="Arial"/>
          <w:sz w:val="22"/>
          <w:szCs w:val="22"/>
        </w:rPr>
        <w:t xml:space="preserve">Dr. </w:t>
      </w:r>
      <w:r w:rsidRPr="002A026C">
        <w:rPr>
          <w:rFonts w:ascii="Arial" w:hAnsi="Arial" w:cs="Arial"/>
          <w:sz w:val="22"/>
          <w:szCs w:val="22"/>
        </w:rPr>
        <w:t>Bauer will be our consultant.</w:t>
      </w: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Christiana Hospital will not be the only participating hospital in lung screening—this will be statewide.</w:t>
      </w:r>
    </w:p>
    <w:p w:rsidR="002A026C" w:rsidRDefault="002A026C" w:rsidP="002A026C">
      <w:pPr>
        <w:rPr>
          <w:rFonts w:ascii="Arial" w:hAnsi="Arial" w:cs="Arial"/>
          <w:sz w:val="22"/>
          <w:szCs w:val="22"/>
        </w:rPr>
      </w:pPr>
      <w:r w:rsidRPr="002A026C">
        <w:rPr>
          <w:rFonts w:ascii="Arial" w:hAnsi="Arial" w:cs="Arial"/>
          <w:sz w:val="22"/>
          <w:szCs w:val="22"/>
        </w:rPr>
        <w:t xml:space="preserve">Need 4-5 people on the working team. At the moment there are 4 people.  A conference call will be needed to get things started. To start this program, major discussion should be held every month.  The committee has to have a final product out by June 1, 2014. </w:t>
      </w:r>
    </w:p>
    <w:p w:rsidR="002A026C" w:rsidRPr="002A026C" w:rsidRDefault="002A026C" w:rsidP="002A026C">
      <w:pPr>
        <w:rPr>
          <w:rFonts w:ascii="Arial" w:hAnsi="Arial" w:cs="Arial"/>
          <w:sz w:val="22"/>
          <w:szCs w:val="22"/>
        </w:rPr>
      </w:pPr>
    </w:p>
    <w:p w:rsidR="002A026C" w:rsidRDefault="002A026C" w:rsidP="002A026C">
      <w:pPr>
        <w:rPr>
          <w:rFonts w:ascii="Arial" w:hAnsi="Arial" w:cs="Arial"/>
          <w:sz w:val="22"/>
          <w:szCs w:val="22"/>
        </w:rPr>
      </w:pPr>
      <w:r w:rsidRPr="002A026C">
        <w:rPr>
          <w:rFonts w:ascii="Arial" w:hAnsi="Arial" w:cs="Arial"/>
          <w:sz w:val="22"/>
          <w:szCs w:val="22"/>
        </w:rPr>
        <w:t xml:space="preserve">Timing:  If funding is approved, the program could start July 1, 2014.  There are only 6 mos.  </w:t>
      </w:r>
      <w:proofErr w:type="gramStart"/>
      <w:r w:rsidRPr="002A026C">
        <w:rPr>
          <w:rFonts w:ascii="Arial" w:hAnsi="Arial" w:cs="Arial"/>
          <w:sz w:val="22"/>
          <w:szCs w:val="22"/>
        </w:rPr>
        <w:t>to</w:t>
      </w:r>
      <w:proofErr w:type="gramEnd"/>
      <w:r w:rsidRPr="002A026C">
        <w:rPr>
          <w:rFonts w:ascii="Arial" w:hAnsi="Arial" w:cs="Arial"/>
          <w:sz w:val="22"/>
          <w:szCs w:val="22"/>
        </w:rPr>
        <w:t xml:space="preserve"> prepare.</w:t>
      </w:r>
    </w:p>
    <w:p w:rsidR="00BD20C2" w:rsidRDefault="00BD20C2" w:rsidP="002A026C">
      <w:pPr>
        <w:rPr>
          <w:rFonts w:ascii="Arial" w:hAnsi="Arial" w:cs="Arial"/>
          <w:sz w:val="22"/>
          <w:szCs w:val="22"/>
        </w:rPr>
      </w:pPr>
    </w:p>
    <w:p w:rsidR="00BD20C2" w:rsidRPr="002A026C" w:rsidRDefault="00BD20C2" w:rsidP="002A026C">
      <w:pPr>
        <w:rPr>
          <w:rFonts w:ascii="Arial" w:hAnsi="Arial" w:cs="Arial"/>
          <w:sz w:val="22"/>
          <w:szCs w:val="22"/>
        </w:rPr>
      </w:pPr>
    </w:p>
    <w:p w:rsidR="002A026C" w:rsidRPr="002A026C" w:rsidRDefault="002A026C" w:rsidP="002A026C">
      <w:pPr>
        <w:rPr>
          <w:rFonts w:ascii="Arial" w:hAnsi="Arial" w:cs="Arial"/>
          <w:b/>
          <w:sz w:val="22"/>
          <w:szCs w:val="22"/>
          <w:u w:val="single"/>
        </w:rPr>
      </w:pPr>
    </w:p>
    <w:p w:rsidR="002A026C" w:rsidRDefault="002A026C" w:rsidP="002A026C">
      <w:pPr>
        <w:rPr>
          <w:rFonts w:ascii="Arial" w:hAnsi="Arial" w:cs="Arial"/>
          <w:b/>
          <w:sz w:val="22"/>
          <w:szCs w:val="22"/>
          <w:u w:val="single"/>
        </w:rPr>
      </w:pPr>
      <w:r w:rsidRPr="002A026C">
        <w:rPr>
          <w:rFonts w:ascii="Arial" w:hAnsi="Arial" w:cs="Arial"/>
          <w:b/>
          <w:sz w:val="22"/>
          <w:szCs w:val="22"/>
          <w:u w:val="single"/>
        </w:rPr>
        <w:lastRenderedPageBreak/>
        <w:t>HPV &amp; BRFSS Information</w:t>
      </w:r>
    </w:p>
    <w:p w:rsidR="002A026C" w:rsidRPr="002A026C" w:rsidRDefault="002A026C" w:rsidP="002A026C">
      <w:pPr>
        <w:rPr>
          <w:rFonts w:ascii="Arial" w:hAnsi="Arial" w:cs="Arial"/>
          <w:sz w:val="22"/>
          <w:szCs w:val="22"/>
          <w:u w:val="single"/>
        </w:rPr>
      </w:pPr>
    </w:p>
    <w:p w:rsidR="002A026C" w:rsidRPr="002A026C" w:rsidRDefault="002A026C" w:rsidP="0036050D">
      <w:pPr>
        <w:pStyle w:val="ListParagraph"/>
        <w:numPr>
          <w:ilvl w:val="0"/>
          <w:numId w:val="5"/>
        </w:numPr>
        <w:spacing w:after="200" w:line="276" w:lineRule="auto"/>
        <w:rPr>
          <w:rFonts w:ascii="Arial" w:hAnsi="Arial" w:cs="Arial"/>
          <w:sz w:val="22"/>
          <w:szCs w:val="22"/>
        </w:rPr>
      </w:pPr>
      <w:r w:rsidRPr="002A026C">
        <w:rPr>
          <w:rFonts w:ascii="Arial" w:hAnsi="Arial" w:cs="Arial"/>
          <w:sz w:val="22"/>
          <w:szCs w:val="22"/>
        </w:rPr>
        <w:t>Terry Gallagher provided to the committee the HPV and BRFSS information, as was requested.</w:t>
      </w:r>
    </w:p>
    <w:p w:rsidR="002A026C" w:rsidRPr="002A026C" w:rsidRDefault="002A026C" w:rsidP="002A026C">
      <w:pPr>
        <w:rPr>
          <w:rFonts w:ascii="Arial" w:hAnsi="Arial" w:cs="Arial"/>
          <w:sz w:val="22"/>
          <w:szCs w:val="22"/>
        </w:rPr>
      </w:pPr>
      <w:r w:rsidRPr="002A026C">
        <w:rPr>
          <w:rFonts w:ascii="Arial" w:hAnsi="Arial" w:cs="Arial"/>
          <w:sz w:val="22"/>
          <w:szCs w:val="22"/>
        </w:rPr>
        <w:t>Dr. Grubbs commented that Florida wants to review our colon cancer screening cancer program. Dr. Grubbs will send provide them with his slides. He also suggests that it’s time to revise all the data.</w:t>
      </w:r>
    </w:p>
    <w:p w:rsidR="002A026C" w:rsidRDefault="002A026C" w:rsidP="002A026C">
      <w:pPr>
        <w:rPr>
          <w:rFonts w:ascii="Arial" w:hAnsi="Arial" w:cs="Arial"/>
          <w:sz w:val="22"/>
          <w:szCs w:val="22"/>
        </w:rPr>
      </w:pPr>
      <w:r w:rsidRPr="002A026C">
        <w:rPr>
          <w:rFonts w:ascii="Arial" w:hAnsi="Arial" w:cs="Arial"/>
          <w:sz w:val="22"/>
          <w:szCs w:val="22"/>
        </w:rPr>
        <w:t xml:space="preserve">Terry Gallagher stated that she was in touch with the FQHCs regarding their HEDIS measures for colonoscopies. She was also in touch with </w:t>
      </w:r>
      <w:proofErr w:type="spellStart"/>
      <w:r w:rsidRPr="002A026C">
        <w:rPr>
          <w:rFonts w:ascii="Arial" w:hAnsi="Arial" w:cs="Arial"/>
          <w:sz w:val="22"/>
          <w:szCs w:val="22"/>
        </w:rPr>
        <w:t>Romie</w:t>
      </w:r>
      <w:proofErr w:type="spellEnd"/>
      <w:r w:rsidRPr="002A026C">
        <w:rPr>
          <w:rFonts w:ascii="Arial" w:hAnsi="Arial" w:cs="Arial"/>
          <w:sz w:val="22"/>
          <w:szCs w:val="22"/>
        </w:rPr>
        <w:t xml:space="preserve"> Lutz from QID, and there isn’t anything that’s standard for all the other providers as far as what they are going to measure and there won’t be for another 3 or 4 yrs. </w:t>
      </w: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b/>
          <w:sz w:val="22"/>
          <w:szCs w:val="22"/>
          <w:u w:val="single"/>
        </w:rPr>
      </w:pPr>
      <w:r w:rsidRPr="002A026C">
        <w:rPr>
          <w:rFonts w:ascii="Arial" w:hAnsi="Arial" w:cs="Arial"/>
          <w:b/>
          <w:sz w:val="22"/>
          <w:szCs w:val="22"/>
          <w:u w:val="single"/>
        </w:rPr>
        <w:t>Next Agenda</w:t>
      </w:r>
    </w:p>
    <w:p w:rsidR="002A026C" w:rsidRPr="002A026C" w:rsidRDefault="002A026C" w:rsidP="002A026C">
      <w:pPr>
        <w:rPr>
          <w:rFonts w:ascii="Arial" w:hAnsi="Arial" w:cs="Arial"/>
          <w:sz w:val="22"/>
          <w:szCs w:val="22"/>
        </w:rPr>
      </w:pPr>
      <w:r w:rsidRPr="002A026C">
        <w:rPr>
          <w:rFonts w:ascii="Arial" w:hAnsi="Arial" w:cs="Arial"/>
          <w:sz w:val="22"/>
          <w:szCs w:val="22"/>
        </w:rPr>
        <w:t>HPV &amp; Lung</w:t>
      </w:r>
    </w:p>
    <w:p w:rsidR="002A026C" w:rsidRPr="002A026C" w:rsidRDefault="002A026C" w:rsidP="002A026C">
      <w:pPr>
        <w:rPr>
          <w:rFonts w:ascii="Arial" w:hAnsi="Arial" w:cs="Arial"/>
          <w:sz w:val="22"/>
          <w:szCs w:val="22"/>
        </w:rPr>
      </w:pPr>
      <w:r w:rsidRPr="002A026C">
        <w:rPr>
          <w:rFonts w:ascii="Arial" w:hAnsi="Arial" w:cs="Arial"/>
          <w:sz w:val="22"/>
          <w:szCs w:val="22"/>
        </w:rPr>
        <w:t>Nurse Navigator</w:t>
      </w: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r w:rsidRPr="002A026C">
        <w:rPr>
          <w:rFonts w:ascii="Arial" w:hAnsi="Arial" w:cs="Arial"/>
          <w:sz w:val="22"/>
          <w:szCs w:val="22"/>
        </w:rPr>
        <w:t>Meeting adjourned:  11:30 a.m. by Dr. Grubbs.</w:t>
      </w:r>
    </w:p>
    <w:p w:rsidR="002A026C" w:rsidRDefault="002A026C" w:rsidP="002A026C">
      <w:pPr>
        <w:rPr>
          <w:rFonts w:ascii="Arial" w:hAnsi="Arial" w:cs="Arial"/>
          <w:sz w:val="22"/>
          <w:szCs w:val="22"/>
        </w:rPr>
      </w:pPr>
      <w:r w:rsidRPr="002A026C">
        <w:rPr>
          <w:rFonts w:ascii="Arial" w:hAnsi="Arial" w:cs="Arial"/>
          <w:sz w:val="22"/>
          <w:szCs w:val="22"/>
        </w:rPr>
        <w:t>Next meeting will be held the third week in January (date not determined).</w:t>
      </w:r>
    </w:p>
    <w:p w:rsidR="0036050D" w:rsidRDefault="0036050D" w:rsidP="002A026C">
      <w:pPr>
        <w:rPr>
          <w:rFonts w:ascii="Arial" w:hAnsi="Arial" w:cs="Arial"/>
          <w:sz w:val="22"/>
          <w:szCs w:val="22"/>
        </w:rPr>
      </w:pPr>
    </w:p>
    <w:p w:rsidR="0036050D" w:rsidRPr="0036050D" w:rsidRDefault="0036050D" w:rsidP="002A026C">
      <w:pPr>
        <w:rPr>
          <w:rFonts w:ascii="Arial" w:hAnsi="Arial" w:cs="Arial"/>
          <w:b/>
          <w:sz w:val="22"/>
          <w:szCs w:val="22"/>
        </w:rPr>
      </w:pPr>
      <w:r>
        <w:rPr>
          <w:rFonts w:ascii="Arial" w:hAnsi="Arial" w:cs="Arial"/>
          <w:b/>
          <w:sz w:val="22"/>
          <w:szCs w:val="22"/>
        </w:rPr>
        <w:t xml:space="preserve">Meeting agendas, minutes and handouts are available upon request.  Please contact Olga Gonzalez at: </w:t>
      </w:r>
      <w:hyperlink r:id="rId10" w:history="1">
        <w:r w:rsidRPr="00BC138D">
          <w:rPr>
            <w:rStyle w:val="Hyperlink"/>
            <w:rFonts w:ascii="Arial" w:hAnsi="Arial" w:cs="Arial"/>
            <w:b/>
            <w:sz w:val="22"/>
            <w:szCs w:val="22"/>
          </w:rPr>
          <w:t>olga.gonzalez@state.de.us</w:t>
        </w:r>
      </w:hyperlink>
      <w:r>
        <w:rPr>
          <w:rFonts w:ascii="Arial" w:hAnsi="Arial" w:cs="Arial"/>
          <w:b/>
          <w:sz w:val="22"/>
          <w:szCs w:val="22"/>
        </w:rPr>
        <w:t xml:space="preserve"> or call 302-744-1040 for copies of meeting materials.  Thank you.</w:t>
      </w: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2A026C" w:rsidRPr="002A026C" w:rsidRDefault="002A026C" w:rsidP="002A026C">
      <w:pPr>
        <w:rPr>
          <w:rFonts w:ascii="Arial" w:hAnsi="Arial" w:cs="Arial"/>
          <w:sz w:val="22"/>
          <w:szCs w:val="22"/>
        </w:rPr>
      </w:pPr>
    </w:p>
    <w:p w:rsidR="006F38ED" w:rsidRPr="002A026C" w:rsidRDefault="006F38ED" w:rsidP="002A026C">
      <w:pPr>
        <w:rPr>
          <w:rFonts w:ascii="Arial" w:hAnsi="Arial" w:cs="Arial"/>
          <w:sz w:val="22"/>
          <w:szCs w:val="22"/>
        </w:rPr>
      </w:pPr>
    </w:p>
    <w:sectPr w:rsidR="006F38ED" w:rsidRPr="002A026C" w:rsidSect="00227BEC">
      <w:headerReference w:type="default" r:id="rId11"/>
      <w:headerReference w:type="first" r:id="rId12"/>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452" w:rsidRDefault="00724452">
      <w:r>
        <w:separator/>
      </w:r>
    </w:p>
  </w:endnote>
  <w:endnote w:type="continuationSeparator" w:id="0">
    <w:p w:rsidR="00724452" w:rsidRDefault="0072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452" w:rsidRDefault="00724452">
      <w:r>
        <w:separator/>
      </w:r>
    </w:p>
  </w:footnote>
  <w:footnote w:type="continuationSeparator" w:id="0">
    <w:p w:rsidR="00724452" w:rsidRDefault="00724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452" w:rsidRDefault="00724452">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724452" w:rsidRDefault="00724452">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A07D77">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A07D77">
      <w:rPr>
        <w:rFonts w:ascii="Arial Narrow" w:hAnsi="Arial Narrow"/>
        <w:noProof/>
        <w:color w:val="808080"/>
      </w:rPr>
      <w:t>4</w:t>
    </w:r>
    <w:r>
      <w:rPr>
        <w:rFonts w:ascii="Arial Narrow" w:hAnsi="Arial Narrow"/>
        <w:color w:val="808080"/>
      </w:rPr>
      <w:fldChar w:fldCharType="end"/>
    </w:r>
  </w:p>
  <w:p w:rsidR="00724452" w:rsidRDefault="007244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452" w:rsidRPr="00224A88" w:rsidRDefault="00724452"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58369">
      <o:colormru v:ext="edit" colors="#060,#369,#5d3779"/>
    </o:shapedefaults>
  </w:hdrShapeDefaults>
  <w:footnotePr>
    <w:footnote w:id="-1"/>
    <w:footnote w:id="0"/>
  </w:footnotePr>
  <w:endnotePr>
    <w:endnote w:id="-1"/>
    <w:endnote w:id="0"/>
  </w:endnotePr>
  <w:compat>
    <w:compatSetting w:name="compatibilityMode" w:uri="http://schemas.microsoft.com/office/word" w:val="12"/>
  </w:compat>
  <w:docVars>
    <w:docVar w:name="Agenda Post Wizard Balloon" w:val="1"/>
  </w:docVars>
  <w:rsids>
    <w:rsidRoot w:val="004C6232"/>
    <w:rsid w:val="00000B8E"/>
    <w:rsid w:val="00003C45"/>
    <w:rsid w:val="00007F37"/>
    <w:rsid w:val="00013239"/>
    <w:rsid w:val="0001330C"/>
    <w:rsid w:val="00014E48"/>
    <w:rsid w:val="000174AC"/>
    <w:rsid w:val="00022131"/>
    <w:rsid w:val="000232C2"/>
    <w:rsid w:val="00023986"/>
    <w:rsid w:val="00023E08"/>
    <w:rsid w:val="00027D20"/>
    <w:rsid w:val="000307A5"/>
    <w:rsid w:val="00036C0C"/>
    <w:rsid w:val="00044817"/>
    <w:rsid w:val="00046425"/>
    <w:rsid w:val="0005064A"/>
    <w:rsid w:val="000529A3"/>
    <w:rsid w:val="00053E4F"/>
    <w:rsid w:val="000644FA"/>
    <w:rsid w:val="00065928"/>
    <w:rsid w:val="00067D7D"/>
    <w:rsid w:val="00071078"/>
    <w:rsid w:val="0007232B"/>
    <w:rsid w:val="00074485"/>
    <w:rsid w:val="00075140"/>
    <w:rsid w:val="000760A1"/>
    <w:rsid w:val="00076A24"/>
    <w:rsid w:val="0009120D"/>
    <w:rsid w:val="0009200A"/>
    <w:rsid w:val="0009241A"/>
    <w:rsid w:val="00093AE1"/>
    <w:rsid w:val="0009419D"/>
    <w:rsid w:val="000A0EED"/>
    <w:rsid w:val="000A353D"/>
    <w:rsid w:val="000A61A9"/>
    <w:rsid w:val="000B0C59"/>
    <w:rsid w:val="000B15EE"/>
    <w:rsid w:val="000B2C6A"/>
    <w:rsid w:val="000B3B87"/>
    <w:rsid w:val="000B4999"/>
    <w:rsid w:val="000B7946"/>
    <w:rsid w:val="000C218B"/>
    <w:rsid w:val="000D0216"/>
    <w:rsid w:val="000D2897"/>
    <w:rsid w:val="000D5507"/>
    <w:rsid w:val="000D6BDD"/>
    <w:rsid w:val="000D770C"/>
    <w:rsid w:val="000E04D8"/>
    <w:rsid w:val="000E146E"/>
    <w:rsid w:val="000E1834"/>
    <w:rsid w:val="000E2E8D"/>
    <w:rsid w:val="000E6878"/>
    <w:rsid w:val="000F0F56"/>
    <w:rsid w:val="000F215A"/>
    <w:rsid w:val="000F2475"/>
    <w:rsid w:val="000F6429"/>
    <w:rsid w:val="001010A4"/>
    <w:rsid w:val="001015E2"/>
    <w:rsid w:val="00103361"/>
    <w:rsid w:val="0010603C"/>
    <w:rsid w:val="00113206"/>
    <w:rsid w:val="00116954"/>
    <w:rsid w:val="00116CEB"/>
    <w:rsid w:val="00122CDA"/>
    <w:rsid w:val="00124CB7"/>
    <w:rsid w:val="00125DA7"/>
    <w:rsid w:val="00130873"/>
    <w:rsid w:val="00130B04"/>
    <w:rsid w:val="00130E48"/>
    <w:rsid w:val="00131B58"/>
    <w:rsid w:val="00135ECA"/>
    <w:rsid w:val="001427BF"/>
    <w:rsid w:val="00151589"/>
    <w:rsid w:val="001528D5"/>
    <w:rsid w:val="00152CDE"/>
    <w:rsid w:val="00153EF9"/>
    <w:rsid w:val="001651FF"/>
    <w:rsid w:val="00170A2B"/>
    <w:rsid w:val="00170A54"/>
    <w:rsid w:val="001719F9"/>
    <w:rsid w:val="001731D2"/>
    <w:rsid w:val="00177A0F"/>
    <w:rsid w:val="001823A5"/>
    <w:rsid w:val="001836B7"/>
    <w:rsid w:val="00183DEA"/>
    <w:rsid w:val="00187208"/>
    <w:rsid w:val="001901D9"/>
    <w:rsid w:val="001935E6"/>
    <w:rsid w:val="0019599E"/>
    <w:rsid w:val="00195C28"/>
    <w:rsid w:val="00197563"/>
    <w:rsid w:val="001A1C5B"/>
    <w:rsid w:val="001A284F"/>
    <w:rsid w:val="001A298C"/>
    <w:rsid w:val="001A4706"/>
    <w:rsid w:val="001A506C"/>
    <w:rsid w:val="001A54CD"/>
    <w:rsid w:val="001A6149"/>
    <w:rsid w:val="001A7EDF"/>
    <w:rsid w:val="001A7FFE"/>
    <w:rsid w:val="001B062E"/>
    <w:rsid w:val="001B111F"/>
    <w:rsid w:val="001B1A9E"/>
    <w:rsid w:val="001B3A72"/>
    <w:rsid w:val="001B4171"/>
    <w:rsid w:val="001B6CF0"/>
    <w:rsid w:val="001C02CE"/>
    <w:rsid w:val="001C44C1"/>
    <w:rsid w:val="001C570B"/>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2017EB"/>
    <w:rsid w:val="0020188A"/>
    <w:rsid w:val="00201FDE"/>
    <w:rsid w:val="00202778"/>
    <w:rsid w:val="00205102"/>
    <w:rsid w:val="0020714B"/>
    <w:rsid w:val="00212E03"/>
    <w:rsid w:val="002164F6"/>
    <w:rsid w:val="00220B26"/>
    <w:rsid w:val="00222830"/>
    <w:rsid w:val="00224A88"/>
    <w:rsid w:val="00225917"/>
    <w:rsid w:val="00226444"/>
    <w:rsid w:val="0022709E"/>
    <w:rsid w:val="00227BEC"/>
    <w:rsid w:val="00227F9B"/>
    <w:rsid w:val="00233805"/>
    <w:rsid w:val="0023440A"/>
    <w:rsid w:val="00234773"/>
    <w:rsid w:val="00234C01"/>
    <w:rsid w:val="00240E87"/>
    <w:rsid w:val="002413FE"/>
    <w:rsid w:val="002440F0"/>
    <w:rsid w:val="0024507E"/>
    <w:rsid w:val="002459FB"/>
    <w:rsid w:val="002503BF"/>
    <w:rsid w:val="00251FA1"/>
    <w:rsid w:val="00252EA4"/>
    <w:rsid w:val="00253920"/>
    <w:rsid w:val="0025482A"/>
    <w:rsid w:val="00254F77"/>
    <w:rsid w:val="00257BAB"/>
    <w:rsid w:val="0026125E"/>
    <w:rsid w:val="00261A13"/>
    <w:rsid w:val="00262D68"/>
    <w:rsid w:val="00265364"/>
    <w:rsid w:val="00265BD9"/>
    <w:rsid w:val="00265DEC"/>
    <w:rsid w:val="00270D9E"/>
    <w:rsid w:val="00271199"/>
    <w:rsid w:val="00271D66"/>
    <w:rsid w:val="00273471"/>
    <w:rsid w:val="00273C48"/>
    <w:rsid w:val="00273D87"/>
    <w:rsid w:val="00274262"/>
    <w:rsid w:val="00274B13"/>
    <w:rsid w:val="00277A9D"/>
    <w:rsid w:val="00281E41"/>
    <w:rsid w:val="00282883"/>
    <w:rsid w:val="00283861"/>
    <w:rsid w:val="002867B0"/>
    <w:rsid w:val="002908FE"/>
    <w:rsid w:val="00292063"/>
    <w:rsid w:val="002946BD"/>
    <w:rsid w:val="00294C72"/>
    <w:rsid w:val="002954E8"/>
    <w:rsid w:val="0029563C"/>
    <w:rsid w:val="00295A18"/>
    <w:rsid w:val="00297489"/>
    <w:rsid w:val="00297643"/>
    <w:rsid w:val="002A026C"/>
    <w:rsid w:val="002A07CB"/>
    <w:rsid w:val="002A1E6E"/>
    <w:rsid w:val="002A23D5"/>
    <w:rsid w:val="002B0C7F"/>
    <w:rsid w:val="002B1B78"/>
    <w:rsid w:val="002B437D"/>
    <w:rsid w:val="002B54B8"/>
    <w:rsid w:val="002B6654"/>
    <w:rsid w:val="002C16E9"/>
    <w:rsid w:val="002D2842"/>
    <w:rsid w:val="002D298A"/>
    <w:rsid w:val="002D48C4"/>
    <w:rsid w:val="002D4A60"/>
    <w:rsid w:val="002D4D17"/>
    <w:rsid w:val="002D68F4"/>
    <w:rsid w:val="002E6138"/>
    <w:rsid w:val="002E69BB"/>
    <w:rsid w:val="002E7133"/>
    <w:rsid w:val="002F0986"/>
    <w:rsid w:val="002F2637"/>
    <w:rsid w:val="002F316E"/>
    <w:rsid w:val="002F3744"/>
    <w:rsid w:val="002F5BD0"/>
    <w:rsid w:val="003007F7"/>
    <w:rsid w:val="00300CDE"/>
    <w:rsid w:val="0030170D"/>
    <w:rsid w:val="00303107"/>
    <w:rsid w:val="00304F6F"/>
    <w:rsid w:val="00305347"/>
    <w:rsid w:val="00306A67"/>
    <w:rsid w:val="00312AA9"/>
    <w:rsid w:val="003130F5"/>
    <w:rsid w:val="00314134"/>
    <w:rsid w:val="0031437C"/>
    <w:rsid w:val="003240E9"/>
    <w:rsid w:val="003247CF"/>
    <w:rsid w:val="00331E2F"/>
    <w:rsid w:val="003333A6"/>
    <w:rsid w:val="0033481F"/>
    <w:rsid w:val="00335194"/>
    <w:rsid w:val="00342740"/>
    <w:rsid w:val="00344408"/>
    <w:rsid w:val="00344A62"/>
    <w:rsid w:val="00346D5F"/>
    <w:rsid w:val="00347315"/>
    <w:rsid w:val="00356223"/>
    <w:rsid w:val="003567F9"/>
    <w:rsid w:val="00357132"/>
    <w:rsid w:val="0036050D"/>
    <w:rsid w:val="0036171E"/>
    <w:rsid w:val="00362C9D"/>
    <w:rsid w:val="00363629"/>
    <w:rsid w:val="00365735"/>
    <w:rsid w:val="00366614"/>
    <w:rsid w:val="003667C3"/>
    <w:rsid w:val="003672E6"/>
    <w:rsid w:val="0037178F"/>
    <w:rsid w:val="0037469C"/>
    <w:rsid w:val="00377B0D"/>
    <w:rsid w:val="00384467"/>
    <w:rsid w:val="003845B1"/>
    <w:rsid w:val="00384814"/>
    <w:rsid w:val="00384D4E"/>
    <w:rsid w:val="00386010"/>
    <w:rsid w:val="00386EA9"/>
    <w:rsid w:val="003944B4"/>
    <w:rsid w:val="00395B4D"/>
    <w:rsid w:val="003A2969"/>
    <w:rsid w:val="003A2983"/>
    <w:rsid w:val="003A43FC"/>
    <w:rsid w:val="003A550E"/>
    <w:rsid w:val="003A59BE"/>
    <w:rsid w:val="003A68EE"/>
    <w:rsid w:val="003A6F2A"/>
    <w:rsid w:val="003B1C73"/>
    <w:rsid w:val="003B3AA6"/>
    <w:rsid w:val="003B6E16"/>
    <w:rsid w:val="003C0CDF"/>
    <w:rsid w:val="003C0E17"/>
    <w:rsid w:val="003C1A9C"/>
    <w:rsid w:val="003C2375"/>
    <w:rsid w:val="003C4B6B"/>
    <w:rsid w:val="003C4D3E"/>
    <w:rsid w:val="003C60D8"/>
    <w:rsid w:val="003D047C"/>
    <w:rsid w:val="003D2B05"/>
    <w:rsid w:val="003D3EE4"/>
    <w:rsid w:val="003D694E"/>
    <w:rsid w:val="003E0FC6"/>
    <w:rsid w:val="003E2DD9"/>
    <w:rsid w:val="003E36D9"/>
    <w:rsid w:val="003E66FB"/>
    <w:rsid w:val="003F0063"/>
    <w:rsid w:val="003F0E95"/>
    <w:rsid w:val="003F3C3D"/>
    <w:rsid w:val="003F4255"/>
    <w:rsid w:val="003F4753"/>
    <w:rsid w:val="003F4B89"/>
    <w:rsid w:val="003F4FF5"/>
    <w:rsid w:val="003F5916"/>
    <w:rsid w:val="003F6C19"/>
    <w:rsid w:val="003F746B"/>
    <w:rsid w:val="0040166F"/>
    <w:rsid w:val="0040290E"/>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5809"/>
    <w:rsid w:val="00437441"/>
    <w:rsid w:val="00437B49"/>
    <w:rsid w:val="00440F75"/>
    <w:rsid w:val="004428C2"/>
    <w:rsid w:val="00444489"/>
    <w:rsid w:val="0045108A"/>
    <w:rsid w:val="004519FC"/>
    <w:rsid w:val="00453566"/>
    <w:rsid w:val="00460D18"/>
    <w:rsid w:val="0046460F"/>
    <w:rsid w:val="004648FC"/>
    <w:rsid w:val="004649A4"/>
    <w:rsid w:val="004657D9"/>
    <w:rsid w:val="0047058B"/>
    <w:rsid w:val="0047072C"/>
    <w:rsid w:val="0047118D"/>
    <w:rsid w:val="00472FCA"/>
    <w:rsid w:val="00475F2C"/>
    <w:rsid w:val="004819D8"/>
    <w:rsid w:val="00483D3B"/>
    <w:rsid w:val="004854DF"/>
    <w:rsid w:val="0048683C"/>
    <w:rsid w:val="0048757D"/>
    <w:rsid w:val="00492B0B"/>
    <w:rsid w:val="00494685"/>
    <w:rsid w:val="00497BF3"/>
    <w:rsid w:val="004A0D96"/>
    <w:rsid w:val="004A1241"/>
    <w:rsid w:val="004A186F"/>
    <w:rsid w:val="004A3EA8"/>
    <w:rsid w:val="004A4E38"/>
    <w:rsid w:val="004B075B"/>
    <w:rsid w:val="004B08CA"/>
    <w:rsid w:val="004B559E"/>
    <w:rsid w:val="004B594F"/>
    <w:rsid w:val="004B613F"/>
    <w:rsid w:val="004C070C"/>
    <w:rsid w:val="004C22FD"/>
    <w:rsid w:val="004C2F1D"/>
    <w:rsid w:val="004C3E79"/>
    <w:rsid w:val="004C6232"/>
    <w:rsid w:val="004C7644"/>
    <w:rsid w:val="004D218C"/>
    <w:rsid w:val="004D28A2"/>
    <w:rsid w:val="004D5AA1"/>
    <w:rsid w:val="004D6D50"/>
    <w:rsid w:val="004E3153"/>
    <w:rsid w:val="004E31B0"/>
    <w:rsid w:val="004E439A"/>
    <w:rsid w:val="004F13F3"/>
    <w:rsid w:val="004F2B0F"/>
    <w:rsid w:val="004F2BB1"/>
    <w:rsid w:val="004F345C"/>
    <w:rsid w:val="004F4760"/>
    <w:rsid w:val="004F4A62"/>
    <w:rsid w:val="004F5FEC"/>
    <w:rsid w:val="004F6407"/>
    <w:rsid w:val="004F7041"/>
    <w:rsid w:val="004F7CBB"/>
    <w:rsid w:val="0050799B"/>
    <w:rsid w:val="00513E1F"/>
    <w:rsid w:val="00516181"/>
    <w:rsid w:val="005173AB"/>
    <w:rsid w:val="00517F14"/>
    <w:rsid w:val="005202CF"/>
    <w:rsid w:val="00521161"/>
    <w:rsid w:val="0052190F"/>
    <w:rsid w:val="0052255F"/>
    <w:rsid w:val="00525489"/>
    <w:rsid w:val="0052643A"/>
    <w:rsid w:val="00527490"/>
    <w:rsid w:val="00530243"/>
    <w:rsid w:val="005305F2"/>
    <w:rsid w:val="00532208"/>
    <w:rsid w:val="00534846"/>
    <w:rsid w:val="00536172"/>
    <w:rsid w:val="0053661C"/>
    <w:rsid w:val="005367B6"/>
    <w:rsid w:val="0054238A"/>
    <w:rsid w:val="005449C3"/>
    <w:rsid w:val="005450A3"/>
    <w:rsid w:val="00547E5E"/>
    <w:rsid w:val="00551D75"/>
    <w:rsid w:val="00552AE4"/>
    <w:rsid w:val="00552D72"/>
    <w:rsid w:val="00553095"/>
    <w:rsid w:val="00553818"/>
    <w:rsid w:val="00555E2A"/>
    <w:rsid w:val="00555E79"/>
    <w:rsid w:val="005565CA"/>
    <w:rsid w:val="005571CB"/>
    <w:rsid w:val="00560DD2"/>
    <w:rsid w:val="00562468"/>
    <w:rsid w:val="00563791"/>
    <w:rsid w:val="00563E6B"/>
    <w:rsid w:val="00564A5B"/>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6359"/>
    <w:rsid w:val="005D1A60"/>
    <w:rsid w:val="005D2F14"/>
    <w:rsid w:val="005D50E9"/>
    <w:rsid w:val="005D523E"/>
    <w:rsid w:val="005D6CDA"/>
    <w:rsid w:val="005D73E5"/>
    <w:rsid w:val="005D7EF5"/>
    <w:rsid w:val="005E2081"/>
    <w:rsid w:val="005E60F8"/>
    <w:rsid w:val="005E79E4"/>
    <w:rsid w:val="005F0FE9"/>
    <w:rsid w:val="005F1BAC"/>
    <w:rsid w:val="005F2B0A"/>
    <w:rsid w:val="005F54EC"/>
    <w:rsid w:val="00604A13"/>
    <w:rsid w:val="00605FD4"/>
    <w:rsid w:val="00606702"/>
    <w:rsid w:val="006105ED"/>
    <w:rsid w:val="006247B2"/>
    <w:rsid w:val="00625040"/>
    <w:rsid w:val="0062520E"/>
    <w:rsid w:val="00625DFB"/>
    <w:rsid w:val="00626C99"/>
    <w:rsid w:val="00632E74"/>
    <w:rsid w:val="0063366D"/>
    <w:rsid w:val="00633ECB"/>
    <w:rsid w:val="006350DF"/>
    <w:rsid w:val="00636B1B"/>
    <w:rsid w:val="00643C65"/>
    <w:rsid w:val="00645793"/>
    <w:rsid w:val="006472BD"/>
    <w:rsid w:val="00650182"/>
    <w:rsid w:val="00651FB4"/>
    <w:rsid w:val="00652B91"/>
    <w:rsid w:val="006543F2"/>
    <w:rsid w:val="00656BA9"/>
    <w:rsid w:val="0065728F"/>
    <w:rsid w:val="006601B6"/>
    <w:rsid w:val="006603E2"/>
    <w:rsid w:val="0066064B"/>
    <w:rsid w:val="0066149C"/>
    <w:rsid w:val="00661B59"/>
    <w:rsid w:val="00672205"/>
    <w:rsid w:val="00673B53"/>
    <w:rsid w:val="00676544"/>
    <w:rsid w:val="0067655C"/>
    <w:rsid w:val="006766C3"/>
    <w:rsid w:val="006833C5"/>
    <w:rsid w:val="00684A59"/>
    <w:rsid w:val="006858DB"/>
    <w:rsid w:val="00687DAA"/>
    <w:rsid w:val="006914C1"/>
    <w:rsid w:val="006952A7"/>
    <w:rsid w:val="006979F3"/>
    <w:rsid w:val="006A3181"/>
    <w:rsid w:val="006A68D7"/>
    <w:rsid w:val="006A7238"/>
    <w:rsid w:val="006B2D4E"/>
    <w:rsid w:val="006B2F50"/>
    <w:rsid w:val="006B5084"/>
    <w:rsid w:val="006C1787"/>
    <w:rsid w:val="006C5A41"/>
    <w:rsid w:val="006C790E"/>
    <w:rsid w:val="006D220F"/>
    <w:rsid w:val="006D69FE"/>
    <w:rsid w:val="006D73EE"/>
    <w:rsid w:val="006D762D"/>
    <w:rsid w:val="006E0276"/>
    <w:rsid w:val="006E0599"/>
    <w:rsid w:val="006E4DA1"/>
    <w:rsid w:val="006E4FCE"/>
    <w:rsid w:val="006E6D7F"/>
    <w:rsid w:val="006F38ED"/>
    <w:rsid w:val="006F614F"/>
    <w:rsid w:val="00700640"/>
    <w:rsid w:val="00702CCE"/>
    <w:rsid w:val="00705DF5"/>
    <w:rsid w:val="00706175"/>
    <w:rsid w:val="0070673E"/>
    <w:rsid w:val="0070794F"/>
    <w:rsid w:val="00707AB2"/>
    <w:rsid w:val="00710D5C"/>
    <w:rsid w:val="00712761"/>
    <w:rsid w:val="00712DA8"/>
    <w:rsid w:val="007165A6"/>
    <w:rsid w:val="00717443"/>
    <w:rsid w:val="00724452"/>
    <w:rsid w:val="00725B28"/>
    <w:rsid w:val="00726F8D"/>
    <w:rsid w:val="00730686"/>
    <w:rsid w:val="00730E2C"/>
    <w:rsid w:val="00731FE5"/>
    <w:rsid w:val="007322E4"/>
    <w:rsid w:val="00733387"/>
    <w:rsid w:val="007406E2"/>
    <w:rsid w:val="0075481D"/>
    <w:rsid w:val="00755D1A"/>
    <w:rsid w:val="0075634A"/>
    <w:rsid w:val="00760E70"/>
    <w:rsid w:val="00761308"/>
    <w:rsid w:val="00761ED2"/>
    <w:rsid w:val="00765544"/>
    <w:rsid w:val="00781651"/>
    <w:rsid w:val="00783605"/>
    <w:rsid w:val="00784479"/>
    <w:rsid w:val="00787DD2"/>
    <w:rsid w:val="00792707"/>
    <w:rsid w:val="00797534"/>
    <w:rsid w:val="00797DF1"/>
    <w:rsid w:val="007A4F37"/>
    <w:rsid w:val="007B0441"/>
    <w:rsid w:val="007B07C3"/>
    <w:rsid w:val="007B09A2"/>
    <w:rsid w:val="007B14C8"/>
    <w:rsid w:val="007B3FB6"/>
    <w:rsid w:val="007B5105"/>
    <w:rsid w:val="007B7942"/>
    <w:rsid w:val="007C32ED"/>
    <w:rsid w:val="007C38D1"/>
    <w:rsid w:val="007C5379"/>
    <w:rsid w:val="007C6DDB"/>
    <w:rsid w:val="007D1541"/>
    <w:rsid w:val="007D2AD7"/>
    <w:rsid w:val="007D35AB"/>
    <w:rsid w:val="007E0DE4"/>
    <w:rsid w:val="007E239A"/>
    <w:rsid w:val="007E27B6"/>
    <w:rsid w:val="007E319B"/>
    <w:rsid w:val="007E32AD"/>
    <w:rsid w:val="007E6398"/>
    <w:rsid w:val="007E65B9"/>
    <w:rsid w:val="007E7C1C"/>
    <w:rsid w:val="007F1D37"/>
    <w:rsid w:val="008016C4"/>
    <w:rsid w:val="008017EC"/>
    <w:rsid w:val="0080351D"/>
    <w:rsid w:val="00806609"/>
    <w:rsid w:val="0081167F"/>
    <w:rsid w:val="0081274A"/>
    <w:rsid w:val="00814DD8"/>
    <w:rsid w:val="00815425"/>
    <w:rsid w:val="00817168"/>
    <w:rsid w:val="00821BD5"/>
    <w:rsid w:val="00823710"/>
    <w:rsid w:val="00823B03"/>
    <w:rsid w:val="008319F9"/>
    <w:rsid w:val="00833FF3"/>
    <w:rsid w:val="008346FD"/>
    <w:rsid w:val="00835E57"/>
    <w:rsid w:val="00853C81"/>
    <w:rsid w:val="0085407B"/>
    <w:rsid w:val="0085428A"/>
    <w:rsid w:val="00854B6A"/>
    <w:rsid w:val="00854E2A"/>
    <w:rsid w:val="008640BF"/>
    <w:rsid w:val="00866C72"/>
    <w:rsid w:val="00867B58"/>
    <w:rsid w:val="00870060"/>
    <w:rsid w:val="00871145"/>
    <w:rsid w:val="00874B10"/>
    <w:rsid w:val="00877B55"/>
    <w:rsid w:val="0088055E"/>
    <w:rsid w:val="00880B77"/>
    <w:rsid w:val="008817F3"/>
    <w:rsid w:val="00881BEA"/>
    <w:rsid w:val="0088406D"/>
    <w:rsid w:val="00885306"/>
    <w:rsid w:val="008860E6"/>
    <w:rsid w:val="00886662"/>
    <w:rsid w:val="008914BD"/>
    <w:rsid w:val="00891EC1"/>
    <w:rsid w:val="008949FB"/>
    <w:rsid w:val="008960B4"/>
    <w:rsid w:val="008A2586"/>
    <w:rsid w:val="008A33F1"/>
    <w:rsid w:val="008A49C5"/>
    <w:rsid w:val="008A4B4C"/>
    <w:rsid w:val="008A4C36"/>
    <w:rsid w:val="008A542A"/>
    <w:rsid w:val="008A5D92"/>
    <w:rsid w:val="008A70F5"/>
    <w:rsid w:val="008B1869"/>
    <w:rsid w:val="008B2EAA"/>
    <w:rsid w:val="008B5041"/>
    <w:rsid w:val="008B52D1"/>
    <w:rsid w:val="008B559F"/>
    <w:rsid w:val="008C44E0"/>
    <w:rsid w:val="008C7ED7"/>
    <w:rsid w:val="008D3CAA"/>
    <w:rsid w:val="008E0992"/>
    <w:rsid w:val="008E4FAE"/>
    <w:rsid w:val="008E5993"/>
    <w:rsid w:val="008E63ED"/>
    <w:rsid w:val="008F0013"/>
    <w:rsid w:val="008F31A6"/>
    <w:rsid w:val="008F448E"/>
    <w:rsid w:val="00900A31"/>
    <w:rsid w:val="009015F7"/>
    <w:rsid w:val="00905603"/>
    <w:rsid w:val="00906B13"/>
    <w:rsid w:val="00911460"/>
    <w:rsid w:val="009138C1"/>
    <w:rsid w:val="009173F6"/>
    <w:rsid w:val="00920F5E"/>
    <w:rsid w:val="009213BB"/>
    <w:rsid w:val="009224E1"/>
    <w:rsid w:val="00926866"/>
    <w:rsid w:val="009277D5"/>
    <w:rsid w:val="009279E8"/>
    <w:rsid w:val="00931EC6"/>
    <w:rsid w:val="009373D0"/>
    <w:rsid w:val="00940161"/>
    <w:rsid w:val="009402EB"/>
    <w:rsid w:val="00943848"/>
    <w:rsid w:val="00946F85"/>
    <w:rsid w:val="00950DC1"/>
    <w:rsid w:val="009526E5"/>
    <w:rsid w:val="009552D0"/>
    <w:rsid w:val="009571AE"/>
    <w:rsid w:val="00957619"/>
    <w:rsid w:val="00962E60"/>
    <w:rsid w:val="00967E59"/>
    <w:rsid w:val="0097072F"/>
    <w:rsid w:val="009728C4"/>
    <w:rsid w:val="0097474B"/>
    <w:rsid w:val="00974785"/>
    <w:rsid w:val="00977A24"/>
    <w:rsid w:val="009811C9"/>
    <w:rsid w:val="00981890"/>
    <w:rsid w:val="009819FF"/>
    <w:rsid w:val="00981B14"/>
    <w:rsid w:val="009843BC"/>
    <w:rsid w:val="009900DF"/>
    <w:rsid w:val="009944E4"/>
    <w:rsid w:val="0099531F"/>
    <w:rsid w:val="00996074"/>
    <w:rsid w:val="009A0311"/>
    <w:rsid w:val="009A68BA"/>
    <w:rsid w:val="009B0977"/>
    <w:rsid w:val="009B2653"/>
    <w:rsid w:val="009B4788"/>
    <w:rsid w:val="009B4D99"/>
    <w:rsid w:val="009B4F20"/>
    <w:rsid w:val="009B4FB5"/>
    <w:rsid w:val="009C2818"/>
    <w:rsid w:val="009C44AB"/>
    <w:rsid w:val="009C77D3"/>
    <w:rsid w:val="009C7A56"/>
    <w:rsid w:val="009D4756"/>
    <w:rsid w:val="009D5DFE"/>
    <w:rsid w:val="009D7F19"/>
    <w:rsid w:val="009E2952"/>
    <w:rsid w:val="009E69CF"/>
    <w:rsid w:val="009E6CE7"/>
    <w:rsid w:val="009E7BD5"/>
    <w:rsid w:val="009F0B13"/>
    <w:rsid w:val="009F7E8C"/>
    <w:rsid w:val="00A0069B"/>
    <w:rsid w:val="00A01BCC"/>
    <w:rsid w:val="00A0369D"/>
    <w:rsid w:val="00A047F7"/>
    <w:rsid w:val="00A07D77"/>
    <w:rsid w:val="00A07E15"/>
    <w:rsid w:val="00A1267D"/>
    <w:rsid w:val="00A13939"/>
    <w:rsid w:val="00A14C47"/>
    <w:rsid w:val="00A16234"/>
    <w:rsid w:val="00A162F5"/>
    <w:rsid w:val="00A16B17"/>
    <w:rsid w:val="00A23042"/>
    <w:rsid w:val="00A248E4"/>
    <w:rsid w:val="00A25656"/>
    <w:rsid w:val="00A25A43"/>
    <w:rsid w:val="00A27959"/>
    <w:rsid w:val="00A308F1"/>
    <w:rsid w:val="00A312B4"/>
    <w:rsid w:val="00A3280C"/>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8055B"/>
    <w:rsid w:val="00A80E6A"/>
    <w:rsid w:val="00A8198E"/>
    <w:rsid w:val="00A8299F"/>
    <w:rsid w:val="00A82D91"/>
    <w:rsid w:val="00A85723"/>
    <w:rsid w:val="00A85BF8"/>
    <w:rsid w:val="00A86A53"/>
    <w:rsid w:val="00A87C15"/>
    <w:rsid w:val="00A91338"/>
    <w:rsid w:val="00A91A4D"/>
    <w:rsid w:val="00A95CAB"/>
    <w:rsid w:val="00AA4924"/>
    <w:rsid w:val="00AA5DE5"/>
    <w:rsid w:val="00AB12E7"/>
    <w:rsid w:val="00AB16E9"/>
    <w:rsid w:val="00AB341E"/>
    <w:rsid w:val="00AC15B1"/>
    <w:rsid w:val="00AC3CF7"/>
    <w:rsid w:val="00AD0A91"/>
    <w:rsid w:val="00AD3B53"/>
    <w:rsid w:val="00AD3EAC"/>
    <w:rsid w:val="00AD60AF"/>
    <w:rsid w:val="00AD7D16"/>
    <w:rsid w:val="00AE194B"/>
    <w:rsid w:val="00AF043C"/>
    <w:rsid w:val="00AF0944"/>
    <w:rsid w:val="00AF3966"/>
    <w:rsid w:val="00AF4816"/>
    <w:rsid w:val="00B03541"/>
    <w:rsid w:val="00B07E7A"/>
    <w:rsid w:val="00B11936"/>
    <w:rsid w:val="00B158C2"/>
    <w:rsid w:val="00B31869"/>
    <w:rsid w:val="00B3225E"/>
    <w:rsid w:val="00B324A9"/>
    <w:rsid w:val="00B331E0"/>
    <w:rsid w:val="00B33208"/>
    <w:rsid w:val="00B34DFB"/>
    <w:rsid w:val="00B35ABB"/>
    <w:rsid w:val="00B35E90"/>
    <w:rsid w:val="00B370BC"/>
    <w:rsid w:val="00B4005E"/>
    <w:rsid w:val="00B4131A"/>
    <w:rsid w:val="00B41921"/>
    <w:rsid w:val="00B42040"/>
    <w:rsid w:val="00B4232D"/>
    <w:rsid w:val="00B44CAD"/>
    <w:rsid w:val="00B45EE0"/>
    <w:rsid w:val="00B508FD"/>
    <w:rsid w:val="00B5204B"/>
    <w:rsid w:val="00B550BD"/>
    <w:rsid w:val="00B563EC"/>
    <w:rsid w:val="00B56C16"/>
    <w:rsid w:val="00B61E45"/>
    <w:rsid w:val="00B628E7"/>
    <w:rsid w:val="00B64649"/>
    <w:rsid w:val="00B646E9"/>
    <w:rsid w:val="00B67399"/>
    <w:rsid w:val="00B702B7"/>
    <w:rsid w:val="00B7032E"/>
    <w:rsid w:val="00B70405"/>
    <w:rsid w:val="00B70A7A"/>
    <w:rsid w:val="00B71F79"/>
    <w:rsid w:val="00B72CE3"/>
    <w:rsid w:val="00B73D7C"/>
    <w:rsid w:val="00B81E12"/>
    <w:rsid w:val="00B82D71"/>
    <w:rsid w:val="00B8386D"/>
    <w:rsid w:val="00B83947"/>
    <w:rsid w:val="00B857E7"/>
    <w:rsid w:val="00B87454"/>
    <w:rsid w:val="00B93764"/>
    <w:rsid w:val="00B96D28"/>
    <w:rsid w:val="00BA0321"/>
    <w:rsid w:val="00BA0F16"/>
    <w:rsid w:val="00BA1663"/>
    <w:rsid w:val="00BA241F"/>
    <w:rsid w:val="00BB2872"/>
    <w:rsid w:val="00BB3198"/>
    <w:rsid w:val="00BB6F4D"/>
    <w:rsid w:val="00BB707B"/>
    <w:rsid w:val="00BC30BA"/>
    <w:rsid w:val="00BC587C"/>
    <w:rsid w:val="00BC60EA"/>
    <w:rsid w:val="00BC6EB4"/>
    <w:rsid w:val="00BD1D6E"/>
    <w:rsid w:val="00BD20C2"/>
    <w:rsid w:val="00BD3567"/>
    <w:rsid w:val="00BD3F92"/>
    <w:rsid w:val="00BD4C95"/>
    <w:rsid w:val="00BD60E8"/>
    <w:rsid w:val="00BD6A80"/>
    <w:rsid w:val="00BE41AD"/>
    <w:rsid w:val="00BE58FF"/>
    <w:rsid w:val="00BE6C09"/>
    <w:rsid w:val="00BF0016"/>
    <w:rsid w:val="00C02C52"/>
    <w:rsid w:val="00C0399A"/>
    <w:rsid w:val="00C11A16"/>
    <w:rsid w:val="00C17C27"/>
    <w:rsid w:val="00C23237"/>
    <w:rsid w:val="00C24CBF"/>
    <w:rsid w:val="00C26610"/>
    <w:rsid w:val="00C2697D"/>
    <w:rsid w:val="00C32A07"/>
    <w:rsid w:val="00C378CF"/>
    <w:rsid w:val="00C41F31"/>
    <w:rsid w:val="00C41F3B"/>
    <w:rsid w:val="00C44B5B"/>
    <w:rsid w:val="00C45403"/>
    <w:rsid w:val="00C46733"/>
    <w:rsid w:val="00C508E3"/>
    <w:rsid w:val="00C5090C"/>
    <w:rsid w:val="00C51122"/>
    <w:rsid w:val="00C51497"/>
    <w:rsid w:val="00C52039"/>
    <w:rsid w:val="00C546CD"/>
    <w:rsid w:val="00C554C2"/>
    <w:rsid w:val="00C562FC"/>
    <w:rsid w:val="00C626AE"/>
    <w:rsid w:val="00C64488"/>
    <w:rsid w:val="00C64A49"/>
    <w:rsid w:val="00C668CE"/>
    <w:rsid w:val="00C67542"/>
    <w:rsid w:val="00C702B1"/>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4C0D"/>
    <w:rsid w:val="00CA4EFA"/>
    <w:rsid w:val="00CA7452"/>
    <w:rsid w:val="00CB1409"/>
    <w:rsid w:val="00CB2C81"/>
    <w:rsid w:val="00CB582D"/>
    <w:rsid w:val="00CB61B1"/>
    <w:rsid w:val="00CC49F0"/>
    <w:rsid w:val="00CC62BF"/>
    <w:rsid w:val="00CD0653"/>
    <w:rsid w:val="00CD0A93"/>
    <w:rsid w:val="00CD40A4"/>
    <w:rsid w:val="00CE1B2B"/>
    <w:rsid w:val="00CE2C84"/>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30C3"/>
    <w:rsid w:val="00D16534"/>
    <w:rsid w:val="00D16891"/>
    <w:rsid w:val="00D17706"/>
    <w:rsid w:val="00D20AFE"/>
    <w:rsid w:val="00D216B5"/>
    <w:rsid w:val="00D237BE"/>
    <w:rsid w:val="00D25705"/>
    <w:rsid w:val="00D30A31"/>
    <w:rsid w:val="00D32882"/>
    <w:rsid w:val="00D3712A"/>
    <w:rsid w:val="00D41336"/>
    <w:rsid w:val="00D41ACF"/>
    <w:rsid w:val="00D41D76"/>
    <w:rsid w:val="00D4415A"/>
    <w:rsid w:val="00D44496"/>
    <w:rsid w:val="00D45CAA"/>
    <w:rsid w:val="00D50F93"/>
    <w:rsid w:val="00D527B8"/>
    <w:rsid w:val="00D5295C"/>
    <w:rsid w:val="00D53846"/>
    <w:rsid w:val="00D55780"/>
    <w:rsid w:val="00D564ED"/>
    <w:rsid w:val="00D56BF4"/>
    <w:rsid w:val="00D6056E"/>
    <w:rsid w:val="00D6420F"/>
    <w:rsid w:val="00D64AB9"/>
    <w:rsid w:val="00D71B8F"/>
    <w:rsid w:val="00D75A3A"/>
    <w:rsid w:val="00D75E8B"/>
    <w:rsid w:val="00D762E9"/>
    <w:rsid w:val="00D77E27"/>
    <w:rsid w:val="00D80102"/>
    <w:rsid w:val="00D80913"/>
    <w:rsid w:val="00D810B6"/>
    <w:rsid w:val="00D84AD8"/>
    <w:rsid w:val="00D87D13"/>
    <w:rsid w:val="00D900B5"/>
    <w:rsid w:val="00D908F6"/>
    <w:rsid w:val="00D90EC2"/>
    <w:rsid w:val="00D924D9"/>
    <w:rsid w:val="00D94D08"/>
    <w:rsid w:val="00DA052D"/>
    <w:rsid w:val="00DA07C3"/>
    <w:rsid w:val="00DA0DE5"/>
    <w:rsid w:val="00DA1FBE"/>
    <w:rsid w:val="00DA29CD"/>
    <w:rsid w:val="00DA3DE3"/>
    <w:rsid w:val="00DA424C"/>
    <w:rsid w:val="00DA59E8"/>
    <w:rsid w:val="00DB120B"/>
    <w:rsid w:val="00DB335C"/>
    <w:rsid w:val="00DB3CBA"/>
    <w:rsid w:val="00DB4D0E"/>
    <w:rsid w:val="00DB6671"/>
    <w:rsid w:val="00DC22B7"/>
    <w:rsid w:val="00DC4244"/>
    <w:rsid w:val="00DD0754"/>
    <w:rsid w:val="00DD2EE0"/>
    <w:rsid w:val="00DD47B8"/>
    <w:rsid w:val="00DE39CE"/>
    <w:rsid w:val="00DE3B2D"/>
    <w:rsid w:val="00DE525C"/>
    <w:rsid w:val="00DE7F8B"/>
    <w:rsid w:val="00DF0984"/>
    <w:rsid w:val="00DF23F3"/>
    <w:rsid w:val="00DF4F81"/>
    <w:rsid w:val="00DF73AE"/>
    <w:rsid w:val="00E007BA"/>
    <w:rsid w:val="00E042E0"/>
    <w:rsid w:val="00E07BBC"/>
    <w:rsid w:val="00E13F5E"/>
    <w:rsid w:val="00E15B77"/>
    <w:rsid w:val="00E2353A"/>
    <w:rsid w:val="00E24010"/>
    <w:rsid w:val="00E24572"/>
    <w:rsid w:val="00E259EC"/>
    <w:rsid w:val="00E26000"/>
    <w:rsid w:val="00E2787B"/>
    <w:rsid w:val="00E3133F"/>
    <w:rsid w:val="00E31F12"/>
    <w:rsid w:val="00E32BCC"/>
    <w:rsid w:val="00E32CC6"/>
    <w:rsid w:val="00E332DF"/>
    <w:rsid w:val="00E34F1A"/>
    <w:rsid w:val="00E361B1"/>
    <w:rsid w:val="00E4248A"/>
    <w:rsid w:val="00E43A6F"/>
    <w:rsid w:val="00E475D8"/>
    <w:rsid w:val="00E5057A"/>
    <w:rsid w:val="00E51B00"/>
    <w:rsid w:val="00E52071"/>
    <w:rsid w:val="00E56600"/>
    <w:rsid w:val="00E57756"/>
    <w:rsid w:val="00E57760"/>
    <w:rsid w:val="00E60FA6"/>
    <w:rsid w:val="00E61C02"/>
    <w:rsid w:val="00E65230"/>
    <w:rsid w:val="00E727EC"/>
    <w:rsid w:val="00E7535A"/>
    <w:rsid w:val="00E76A64"/>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9EE"/>
    <w:rsid w:val="00EC40FE"/>
    <w:rsid w:val="00EC4995"/>
    <w:rsid w:val="00ED0FE0"/>
    <w:rsid w:val="00ED24AE"/>
    <w:rsid w:val="00ED43F6"/>
    <w:rsid w:val="00ED7130"/>
    <w:rsid w:val="00ED776C"/>
    <w:rsid w:val="00EE1917"/>
    <w:rsid w:val="00EE2287"/>
    <w:rsid w:val="00EE5EE2"/>
    <w:rsid w:val="00EE734E"/>
    <w:rsid w:val="00EF2935"/>
    <w:rsid w:val="00EF45BB"/>
    <w:rsid w:val="00EF473E"/>
    <w:rsid w:val="00EF75CA"/>
    <w:rsid w:val="00F01D63"/>
    <w:rsid w:val="00F051B4"/>
    <w:rsid w:val="00F06978"/>
    <w:rsid w:val="00F07B8A"/>
    <w:rsid w:val="00F07DD2"/>
    <w:rsid w:val="00F10E09"/>
    <w:rsid w:val="00F11440"/>
    <w:rsid w:val="00F12038"/>
    <w:rsid w:val="00F12E8F"/>
    <w:rsid w:val="00F152C6"/>
    <w:rsid w:val="00F17DA1"/>
    <w:rsid w:val="00F20F9B"/>
    <w:rsid w:val="00F2269D"/>
    <w:rsid w:val="00F23740"/>
    <w:rsid w:val="00F247E3"/>
    <w:rsid w:val="00F24842"/>
    <w:rsid w:val="00F27DB1"/>
    <w:rsid w:val="00F37E2B"/>
    <w:rsid w:val="00F434C5"/>
    <w:rsid w:val="00F4394B"/>
    <w:rsid w:val="00F44963"/>
    <w:rsid w:val="00F51746"/>
    <w:rsid w:val="00F5589C"/>
    <w:rsid w:val="00F57707"/>
    <w:rsid w:val="00F57AC4"/>
    <w:rsid w:val="00F618C9"/>
    <w:rsid w:val="00F61DEB"/>
    <w:rsid w:val="00F66161"/>
    <w:rsid w:val="00F66E33"/>
    <w:rsid w:val="00F725C8"/>
    <w:rsid w:val="00F72978"/>
    <w:rsid w:val="00F73739"/>
    <w:rsid w:val="00F74B95"/>
    <w:rsid w:val="00F765D6"/>
    <w:rsid w:val="00F7691C"/>
    <w:rsid w:val="00F77B3A"/>
    <w:rsid w:val="00F77B48"/>
    <w:rsid w:val="00F803A1"/>
    <w:rsid w:val="00F8068B"/>
    <w:rsid w:val="00F87514"/>
    <w:rsid w:val="00F87B41"/>
    <w:rsid w:val="00F92F94"/>
    <w:rsid w:val="00F937B2"/>
    <w:rsid w:val="00F94569"/>
    <w:rsid w:val="00F97C12"/>
    <w:rsid w:val="00FA14CF"/>
    <w:rsid w:val="00FA2B6C"/>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8369">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olga.gonzalez@state.de.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57BEB-979B-4FAA-94E8-76420E5D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1682</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9860</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2008-09-12T17:47:00Z</cp:lastPrinted>
  <dcterms:created xsi:type="dcterms:W3CDTF">2014-01-23T20:14:00Z</dcterms:created>
  <dcterms:modified xsi:type="dcterms:W3CDTF">2014-03-28T18:10:00Z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