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5547D" w14:textId="77777777" w:rsidR="00BB3F8C" w:rsidRDefault="00BB3F8C" w:rsidP="001146C3">
      <w:pPr>
        <w:tabs>
          <w:tab w:val="left" w:pos="1506"/>
        </w:tabs>
        <w:jc w:val="both"/>
        <w:rPr>
          <w:rFonts w:ascii="Arial" w:hAnsi="Arial" w:cs="Arial"/>
          <w:sz w:val="22"/>
          <w:szCs w:val="22"/>
          <w:lang w:val="en-GB"/>
        </w:rPr>
      </w:pPr>
    </w:p>
    <w:p w14:paraId="0E1ADBBD" w14:textId="6C84A11A"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wps:spPr>
                      <wps:txbx>
                        <w:txbxContent>
                          <w:p w14:paraId="2B0142C3" w14:textId="77777777" w:rsidR="00BC18F7" w:rsidRPr="007B2B85" w:rsidRDefault="00BC18F7"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0xBQIAAOo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" fillcolor="#f79646 [3209]" stroked="f">
                <v:textbox inset=",0,,0">
                  <w:txbxContent>
                    <w:p w14:paraId="2B0142C3" w14:textId="77777777" w:rsidR="00BC18F7" w:rsidRPr="007B2B85" w:rsidRDefault="00BC18F7"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wps:spPr>
                      <wps:txbx>
                        <w:txbxContent>
                          <w:p w14:paraId="23A21120" w14:textId="77777777" w:rsidR="00BC18F7" w:rsidRPr="004F7D6E" w:rsidRDefault="00BC18F7"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BC18F7" w:rsidRPr="004F7D6E" w:rsidRDefault="00BC18F7"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4DF86996" w:rsidR="00BC18F7" w:rsidRPr="004F7D6E" w:rsidRDefault="00BB7B69" w:rsidP="0022467F">
                            <w:pPr>
                              <w:pStyle w:val="FieldText"/>
                              <w:jc w:val="center"/>
                              <w:rPr>
                                <w:rFonts w:cs="Arial"/>
                                <w:b/>
                                <w:color w:val="FFFFFF"/>
                                <w:sz w:val="24"/>
                                <w:szCs w:val="24"/>
                              </w:rPr>
                            </w:pPr>
                            <w:r>
                              <w:rPr>
                                <w:rFonts w:cs="Arial"/>
                                <w:b/>
                                <w:color w:val="FFFFFF"/>
                                <w:sz w:val="24"/>
                                <w:szCs w:val="24"/>
                              </w:rPr>
                              <w:t>January 11, 2021</w:t>
                            </w:r>
                          </w:p>
                          <w:p w14:paraId="2839DE1E" w14:textId="1C5AEFCB" w:rsidR="00BC18F7" w:rsidRPr="004F7D6E" w:rsidRDefault="00BC18F7"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0E7355">
                              <w:rPr>
                                <w:rFonts w:ascii="Arial" w:hAnsi="Arial" w:cs="Arial"/>
                                <w:b/>
                                <w:color w:val="FFFFFF"/>
                                <w:sz w:val="24"/>
                                <w:szCs w:val="24"/>
                                <w:lang w:val="en-GB"/>
                              </w:rPr>
                              <w:t>APPROVED</w:t>
                            </w:r>
                          </w:p>
                          <w:p w14:paraId="74CAF55C" w14:textId="2A2550E9" w:rsidR="00BC18F7" w:rsidRPr="004F7D6E" w:rsidRDefault="00344F08" w:rsidP="0022467F">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BC18F7" w:rsidRPr="00BA4E40" w:rsidRDefault="00BC18F7"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" fillcolor="#f79646 [3209]" stroked="f">
                <v:textbox>
                  <w:txbxContent>
                    <w:p w14:paraId="23A21120" w14:textId="77777777" w:rsidR="00BC18F7" w:rsidRPr="004F7D6E" w:rsidRDefault="00BC18F7"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BC18F7" w:rsidRPr="004F7D6E" w:rsidRDefault="00BC18F7"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4DF86996" w:rsidR="00BC18F7" w:rsidRPr="004F7D6E" w:rsidRDefault="00BB7B69" w:rsidP="0022467F">
                      <w:pPr>
                        <w:pStyle w:val="FieldText"/>
                        <w:jc w:val="center"/>
                        <w:rPr>
                          <w:rFonts w:cs="Arial"/>
                          <w:b/>
                          <w:color w:val="FFFFFF"/>
                          <w:sz w:val="24"/>
                          <w:szCs w:val="24"/>
                        </w:rPr>
                      </w:pPr>
                      <w:r>
                        <w:rPr>
                          <w:rFonts w:cs="Arial"/>
                          <w:b/>
                          <w:color w:val="FFFFFF"/>
                          <w:sz w:val="24"/>
                          <w:szCs w:val="24"/>
                        </w:rPr>
                        <w:t>January 11, 2021</w:t>
                      </w:r>
                    </w:p>
                    <w:p w14:paraId="2839DE1E" w14:textId="1C5AEFCB" w:rsidR="00BC18F7" w:rsidRPr="004F7D6E" w:rsidRDefault="00BC18F7"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0E7355">
                        <w:rPr>
                          <w:rFonts w:ascii="Arial" w:hAnsi="Arial" w:cs="Arial"/>
                          <w:b/>
                          <w:color w:val="FFFFFF"/>
                          <w:sz w:val="24"/>
                          <w:szCs w:val="24"/>
                          <w:lang w:val="en-GB"/>
                        </w:rPr>
                        <w:t>APPROVED</w:t>
                      </w:r>
                    </w:p>
                    <w:p w14:paraId="74CAF55C" w14:textId="2A2550E9" w:rsidR="00BC18F7" w:rsidRPr="004F7D6E" w:rsidRDefault="00344F08" w:rsidP="0022467F">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BC18F7" w:rsidRPr="00BA4E40" w:rsidRDefault="00BC18F7"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BC18F7" w:rsidRDefault="00BC18F7"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BC18F7" w:rsidRDefault="00BC18F7"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410C72">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158418CB" w:rsidR="008B0A9F" w:rsidRPr="00B92EAF" w:rsidRDefault="008B0A9F" w:rsidP="006D606E">
            <w:pPr>
              <w:jc w:val="both"/>
              <w:rPr>
                <w:rFonts w:ascii="Arial" w:hAnsi="Arial" w:cs="Arial"/>
                <w:sz w:val="22"/>
                <w:szCs w:val="22"/>
              </w:rPr>
            </w:pPr>
          </w:p>
        </w:tc>
      </w:tr>
      <w:tr w:rsidR="000A747E" w:rsidRPr="00B92EAF" w14:paraId="3BCC3C6F" w14:textId="77777777" w:rsidTr="00410C72">
        <w:trPr>
          <w:trHeight w:hRule="exact" w:val="253"/>
        </w:trPr>
        <w:tc>
          <w:tcPr>
            <w:tcW w:w="2152" w:type="dxa"/>
          </w:tcPr>
          <w:p w14:paraId="38B5FA00" w14:textId="6185C47E" w:rsidR="000A747E" w:rsidRDefault="00FA5F60" w:rsidP="00B707AB">
            <w:pPr>
              <w:jc w:val="both"/>
              <w:rPr>
                <w:rFonts w:ascii="Arial" w:hAnsi="Arial" w:cs="Arial"/>
                <w:sz w:val="22"/>
                <w:szCs w:val="22"/>
              </w:rPr>
            </w:pPr>
            <w:r>
              <w:rPr>
                <w:rFonts w:ascii="Arial" w:hAnsi="Arial" w:cs="Arial"/>
                <w:sz w:val="22"/>
                <w:szCs w:val="22"/>
              </w:rPr>
              <w:t>Did not participate</w:t>
            </w:r>
          </w:p>
        </w:tc>
        <w:tc>
          <w:tcPr>
            <w:tcW w:w="8533"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410C72">
        <w:trPr>
          <w:trHeight w:hRule="exact" w:val="253"/>
        </w:trPr>
        <w:tc>
          <w:tcPr>
            <w:tcW w:w="2152" w:type="dxa"/>
          </w:tcPr>
          <w:p w14:paraId="2537544E" w14:textId="52B1C702" w:rsidR="00075DA5" w:rsidRPr="00B92EAF" w:rsidRDefault="00FA5F60" w:rsidP="00B707AB">
            <w:pPr>
              <w:jc w:val="both"/>
              <w:rPr>
                <w:rFonts w:ascii="Arial" w:hAnsi="Arial" w:cs="Arial"/>
                <w:sz w:val="22"/>
                <w:szCs w:val="22"/>
              </w:rPr>
            </w:pPr>
            <w:r>
              <w:rPr>
                <w:rFonts w:ascii="Arial" w:hAnsi="Arial" w:cs="Arial"/>
                <w:sz w:val="22"/>
                <w:szCs w:val="22"/>
              </w:rPr>
              <w:t>Participated</w:t>
            </w:r>
          </w:p>
        </w:tc>
        <w:tc>
          <w:tcPr>
            <w:tcW w:w="8533" w:type="dxa"/>
          </w:tcPr>
          <w:p w14:paraId="56A9EFFA" w14:textId="2CCD49C4" w:rsidR="00075DA5" w:rsidRPr="00B92EAF" w:rsidRDefault="007A3A3B" w:rsidP="006D606E">
            <w:pPr>
              <w:jc w:val="both"/>
              <w:rPr>
                <w:rFonts w:ascii="Arial" w:hAnsi="Arial" w:cs="Arial"/>
                <w:sz w:val="22"/>
                <w:szCs w:val="22"/>
              </w:rPr>
            </w:pPr>
            <w:r>
              <w:rPr>
                <w:rFonts w:ascii="Arial" w:hAnsi="Arial" w:cs="Arial"/>
                <w:sz w:val="22"/>
                <w:szCs w:val="22"/>
              </w:rPr>
              <w:t>Heather Bittner-Fagan</w:t>
            </w:r>
            <w:r w:rsidR="002D07B3">
              <w:rPr>
                <w:rFonts w:ascii="Arial" w:hAnsi="Arial" w:cs="Arial"/>
                <w:sz w:val="22"/>
                <w:szCs w:val="22"/>
              </w:rPr>
              <w:t>, MD</w:t>
            </w:r>
            <w:r w:rsidR="00785B9B">
              <w:rPr>
                <w:rFonts w:ascii="Arial" w:hAnsi="Arial" w:cs="Arial"/>
                <w:sz w:val="22"/>
                <w:szCs w:val="22"/>
              </w:rPr>
              <w:t>, MPH</w:t>
            </w:r>
            <w:r>
              <w:rPr>
                <w:rFonts w:ascii="Arial" w:hAnsi="Arial" w:cs="Arial"/>
                <w:sz w:val="22"/>
                <w:szCs w:val="22"/>
              </w:rPr>
              <w:t xml:space="preserve"> – Christiana Care Health System</w:t>
            </w:r>
          </w:p>
        </w:tc>
      </w:tr>
      <w:tr w:rsidR="007A3A3B" w:rsidRPr="00B92EAF" w14:paraId="77CF8867" w14:textId="77777777" w:rsidTr="00410C72">
        <w:trPr>
          <w:trHeight w:hRule="exact" w:val="271"/>
        </w:trPr>
        <w:tc>
          <w:tcPr>
            <w:tcW w:w="2152" w:type="dxa"/>
            <w:noWrap/>
          </w:tcPr>
          <w:p w14:paraId="13366E24" w14:textId="27C58943" w:rsidR="007A3A3B" w:rsidRDefault="00FA5F60" w:rsidP="002A708C">
            <w:pPr>
              <w:jc w:val="both"/>
              <w:rPr>
                <w:rFonts w:ascii="Arial" w:hAnsi="Arial" w:cs="Arial"/>
                <w:sz w:val="22"/>
                <w:szCs w:val="22"/>
              </w:rPr>
            </w:pPr>
            <w:r>
              <w:rPr>
                <w:rFonts w:ascii="Arial" w:hAnsi="Arial" w:cs="Arial"/>
                <w:sz w:val="22"/>
                <w:szCs w:val="22"/>
              </w:rPr>
              <w:t>Did not participate</w:t>
            </w:r>
          </w:p>
        </w:tc>
        <w:tc>
          <w:tcPr>
            <w:tcW w:w="8533" w:type="dxa"/>
          </w:tcPr>
          <w:p w14:paraId="2A2C1287" w14:textId="0F15442A" w:rsidR="007A3A3B" w:rsidRDefault="007A3A3B" w:rsidP="00C857FD">
            <w:pPr>
              <w:jc w:val="both"/>
              <w:rPr>
                <w:rFonts w:ascii="Arial" w:hAnsi="Arial" w:cs="Arial"/>
                <w:sz w:val="22"/>
                <w:szCs w:val="22"/>
              </w:rPr>
            </w:pPr>
            <w:r>
              <w:rPr>
                <w:rFonts w:ascii="Arial" w:hAnsi="Arial" w:cs="Arial"/>
                <w:sz w:val="22"/>
                <w:szCs w:val="22"/>
              </w:rPr>
              <w:t>Tiffany Edwards – Sussex County Health Coalition</w:t>
            </w:r>
          </w:p>
        </w:tc>
      </w:tr>
      <w:tr w:rsidR="0092656A" w:rsidRPr="00B92EAF" w14:paraId="5C2F2976" w14:textId="77777777" w:rsidTr="00410C72">
        <w:trPr>
          <w:trHeight w:hRule="exact" w:val="271"/>
        </w:trPr>
        <w:tc>
          <w:tcPr>
            <w:tcW w:w="2152" w:type="dxa"/>
            <w:noWrap/>
          </w:tcPr>
          <w:p w14:paraId="76067E87" w14:textId="3010C105" w:rsidR="0092656A" w:rsidRDefault="00FA5F60" w:rsidP="002A708C">
            <w:pPr>
              <w:jc w:val="both"/>
              <w:rPr>
                <w:rFonts w:ascii="Arial" w:hAnsi="Arial" w:cs="Arial"/>
                <w:sz w:val="22"/>
                <w:szCs w:val="22"/>
              </w:rPr>
            </w:pPr>
            <w:r>
              <w:rPr>
                <w:rFonts w:ascii="Arial" w:hAnsi="Arial" w:cs="Arial"/>
                <w:sz w:val="22"/>
                <w:szCs w:val="22"/>
              </w:rPr>
              <w:t>Participated</w:t>
            </w:r>
          </w:p>
        </w:tc>
        <w:tc>
          <w:tcPr>
            <w:tcW w:w="8533" w:type="dxa"/>
          </w:tcPr>
          <w:p w14:paraId="7230FB8C" w14:textId="76F65091" w:rsidR="0092656A" w:rsidRDefault="0092656A" w:rsidP="00C857FD">
            <w:pPr>
              <w:jc w:val="both"/>
              <w:rPr>
                <w:rFonts w:ascii="Arial" w:hAnsi="Arial" w:cs="Arial"/>
                <w:sz w:val="22"/>
                <w:szCs w:val="22"/>
              </w:rPr>
            </w:pPr>
            <w:r>
              <w:rPr>
                <w:rFonts w:ascii="Arial" w:hAnsi="Arial" w:cs="Arial"/>
                <w:sz w:val="22"/>
                <w:szCs w:val="22"/>
              </w:rPr>
              <w:t>Allison Gil, American Cancer Society</w:t>
            </w:r>
          </w:p>
        </w:tc>
      </w:tr>
      <w:tr w:rsidR="004B24D5" w:rsidRPr="00B92EAF" w14:paraId="3A5B8C30" w14:textId="77777777" w:rsidTr="00410C72">
        <w:trPr>
          <w:trHeight w:hRule="exact" w:val="271"/>
        </w:trPr>
        <w:tc>
          <w:tcPr>
            <w:tcW w:w="2152" w:type="dxa"/>
            <w:noWrap/>
          </w:tcPr>
          <w:p w14:paraId="5FA15017" w14:textId="0EA5CD4E" w:rsidR="004B24D5" w:rsidRPr="00B92EAF" w:rsidRDefault="00FA5F60" w:rsidP="002A708C">
            <w:pPr>
              <w:jc w:val="both"/>
              <w:rPr>
                <w:rFonts w:ascii="Arial" w:hAnsi="Arial" w:cs="Arial"/>
                <w:sz w:val="22"/>
                <w:szCs w:val="22"/>
              </w:rPr>
            </w:pPr>
            <w:r>
              <w:rPr>
                <w:rFonts w:ascii="Arial" w:hAnsi="Arial" w:cs="Arial"/>
                <w:sz w:val="22"/>
                <w:szCs w:val="22"/>
              </w:rPr>
              <w:t>Participated</w:t>
            </w:r>
          </w:p>
        </w:tc>
        <w:tc>
          <w:tcPr>
            <w:tcW w:w="8533" w:type="dxa"/>
          </w:tcPr>
          <w:p w14:paraId="4A8A6543" w14:textId="1E978CD8" w:rsidR="004B24D5" w:rsidRPr="00B92EAF" w:rsidRDefault="007A3A3B" w:rsidP="00C857FD">
            <w:pPr>
              <w:jc w:val="both"/>
              <w:rPr>
                <w:rFonts w:ascii="Arial" w:hAnsi="Arial" w:cs="Arial"/>
                <w:sz w:val="22"/>
                <w:szCs w:val="22"/>
              </w:rPr>
            </w:pPr>
            <w:r>
              <w:rPr>
                <w:rFonts w:ascii="Arial" w:hAnsi="Arial" w:cs="Arial"/>
                <w:sz w:val="22"/>
                <w:szCs w:val="22"/>
              </w:rPr>
              <w:t>Stephen Grubbs, MD – American Society of Clinical Oncology</w:t>
            </w:r>
          </w:p>
        </w:tc>
      </w:tr>
      <w:tr w:rsidR="00E97651" w:rsidRPr="00B92EAF" w14:paraId="1F60BA7B" w14:textId="77777777" w:rsidTr="00410C72">
        <w:trPr>
          <w:trHeight w:hRule="exact" w:val="271"/>
        </w:trPr>
        <w:tc>
          <w:tcPr>
            <w:tcW w:w="2152" w:type="dxa"/>
            <w:noWrap/>
          </w:tcPr>
          <w:p w14:paraId="32995A09" w14:textId="41221DAF" w:rsidR="00E97651" w:rsidRPr="00B92EAF" w:rsidRDefault="00FA5F60" w:rsidP="002A708C">
            <w:pPr>
              <w:jc w:val="both"/>
              <w:rPr>
                <w:rFonts w:ascii="Arial" w:hAnsi="Arial" w:cs="Arial"/>
                <w:sz w:val="22"/>
                <w:szCs w:val="22"/>
              </w:rPr>
            </w:pPr>
            <w:r>
              <w:rPr>
                <w:rFonts w:ascii="Arial" w:hAnsi="Arial" w:cs="Arial"/>
                <w:sz w:val="22"/>
                <w:szCs w:val="22"/>
              </w:rPr>
              <w:t>Participated</w:t>
            </w:r>
          </w:p>
        </w:tc>
        <w:tc>
          <w:tcPr>
            <w:tcW w:w="8533" w:type="dxa"/>
          </w:tcPr>
          <w:p w14:paraId="401FCF4E" w14:textId="718FEB13" w:rsidR="00E97651" w:rsidRDefault="00E97651" w:rsidP="00C857FD">
            <w:pPr>
              <w:jc w:val="both"/>
              <w:rPr>
                <w:rFonts w:ascii="Arial" w:hAnsi="Arial" w:cs="Arial"/>
                <w:sz w:val="22"/>
                <w:szCs w:val="22"/>
              </w:rPr>
            </w:pPr>
            <w:r>
              <w:rPr>
                <w:rFonts w:ascii="Arial" w:hAnsi="Arial" w:cs="Arial"/>
                <w:sz w:val="22"/>
                <w:szCs w:val="22"/>
              </w:rPr>
              <w:t>Sarah Hutton, EdD – Boys and Girls Club of Delaware</w:t>
            </w:r>
          </w:p>
        </w:tc>
      </w:tr>
      <w:tr w:rsidR="004B24D5" w:rsidRPr="00B92EAF" w14:paraId="17A77D2B" w14:textId="77777777" w:rsidTr="00410C72">
        <w:trPr>
          <w:trHeight w:hRule="exact" w:val="253"/>
        </w:trPr>
        <w:tc>
          <w:tcPr>
            <w:tcW w:w="2152" w:type="dxa"/>
            <w:noWrap/>
          </w:tcPr>
          <w:p w14:paraId="651DE6E6" w14:textId="2C15C752" w:rsidR="004B24D5" w:rsidRPr="00B92EAF" w:rsidRDefault="00FA5F60" w:rsidP="008204C9">
            <w:pPr>
              <w:jc w:val="both"/>
              <w:rPr>
                <w:rFonts w:ascii="Arial" w:hAnsi="Arial" w:cs="Arial"/>
                <w:sz w:val="22"/>
                <w:szCs w:val="22"/>
              </w:rPr>
            </w:pPr>
            <w:r>
              <w:rPr>
                <w:rFonts w:ascii="Arial" w:hAnsi="Arial" w:cs="Arial"/>
                <w:sz w:val="22"/>
                <w:szCs w:val="22"/>
              </w:rPr>
              <w:t>Participated</w:t>
            </w:r>
          </w:p>
        </w:tc>
        <w:tc>
          <w:tcPr>
            <w:tcW w:w="8533" w:type="dxa"/>
          </w:tcPr>
          <w:p w14:paraId="4730011C" w14:textId="04692636" w:rsidR="004B24D5" w:rsidRPr="00B92EAF" w:rsidRDefault="007A3A3B" w:rsidP="00663EE8">
            <w:pPr>
              <w:jc w:val="both"/>
              <w:rPr>
                <w:rFonts w:ascii="Arial" w:hAnsi="Arial" w:cs="Arial"/>
                <w:sz w:val="22"/>
                <w:szCs w:val="22"/>
              </w:rPr>
            </w:pPr>
            <w:r>
              <w:rPr>
                <w:rFonts w:ascii="Arial" w:hAnsi="Arial" w:cs="Arial"/>
                <w:sz w:val="22"/>
                <w:szCs w:val="22"/>
              </w:rPr>
              <w:t>Nora Katurakes, RN, MSN, OCN – Christiana Care Health System</w:t>
            </w:r>
            <w:r w:rsidR="004B24D5" w:rsidRPr="00B92EAF">
              <w:rPr>
                <w:rFonts w:ascii="Arial" w:hAnsi="Arial" w:cs="Arial"/>
                <w:sz w:val="22"/>
                <w:szCs w:val="22"/>
              </w:rPr>
              <w:t xml:space="preserve"> </w:t>
            </w:r>
          </w:p>
        </w:tc>
      </w:tr>
      <w:tr w:rsidR="00A27BF7" w:rsidRPr="00B92EAF" w14:paraId="5F9A3912" w14:textId="77777777" w:rsidTr="00410C72">
        <w:trPr>
          <w:trHeight w:hRule="exact" w:val="271"/>
        </w:trPr>
        <w:tc>
          <w:tcPr>
            <w:tcW w:w="2152" w:type="dxa"/>
            <w:noWrap/>
          </w:tcPr>
          <w:p w14:paraId="49E9E262" w14:textId="18E97661" w:rsidR="00A27BF7" w:rsidRDefault="00FA5F60" w:rsidP="006D606E">
            <w:pPr>
              <w:jc w:val="both"/>
              <w:rPr>
                <w:rFonts w:ascii="Arial" w:hAnsi="Arial" w:cs="Arial"/>
                <w:sz w:val="22"/>
                <w:szCs w:val="22"/>
              </w:rPr>
            </w:pPr>
            <w:r>
              <w:rPr>
                <w:rFonts w:ascii="Arial" w:hAnsi="Arial" w:cs="Arial"/>
                <w:sz w:val="22"/>
                <w:szCs w:val="22"/>
              </w:rPr>
              <w:t>Did not participate</w:t>
            </w:r>
          </w:p>
        </w:tc>
        <w:tc>
          <w:tcPr>
            <w:tcW w:w="8533" w:type="dxa"/>
          </w:tcPr>
          <w:p w14:paraId="2C9EB533" w14:textId="7B9B048D" w:rsidR="00A27BF7" w:rsidRDefault="00A27BF7" w:rsidP="00663EE8">
            <w:pPr>
              <w:jc w:val="both"/>
              <w:rPr>
                <w:rFonts w:ascii="Arial" w:hAnsi="Arial" w:cs="Arial"/>
                <w:sz w:val="22"/>
                <w:szCs w:val="22"/>
              </w:rPr>
            </w:pPr>
            <w:r>
              <w:rPr>
                <w:rFonts w:ascii="Arial" w:hAnsi="Arial" w:cs="Arial"/>
                <w:sz w:val="22"/>
                <w:szCs w:val="22"/>
              </w:rPr>
              <w:t>Stephanie McClellan</w:t>
            </w:r>
            <w:r w:rsidR="008A7BF6">
              <w:rPr>
                <w:rFonts w:ascii="Arial" w:hAnsi="Arial" w:cs="Arial"/>
                <w:sz w:val="22"/>
                <w:szCs w:val="22"/>
              </w:rPr>
              <w:t>, MSN, RN, CMSRN</w:t>
            </w:r>
            <w:r>
              <w:rPr>
                <w:rFonts w:ascii="Arial" w:hAnsi="Arial" w:cs="Arial"/>
                <w:sz w:val="22"/>
                <w:szCs w:val="22"/>
              </w:rPr>
              <w:t xml:space="preserve">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342F1A" w:rsidRPr="00B92EAF" w14:paraId="3CE7A549" w14:textId="77777777" w:rsidTr="00410C72">
        <w:trPr>
          <w:trHeight w:hRule="exact" w:val="271"/>
        </w:trPr>
        <w:tc>
          <w:tcPr>
            <w:tcW w:w="2152" w:type="dxa"/>
            <w:noWrap/>
          </w:tcPr>
          <w:p w14:paraId="4D3FBB61" w14:textId="6D025A48" w:rsidR="00342F1A"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21044C16" w14:textId="527B775E" w:rsidR="00342F1A" w:rsidRDefault="00342F1A" w:rsidP="00663EE8">
            <w:pPr>
              <w:jc w:val="both"/>
              <w:rPr>
                <w:rFonts w:ascii="Arial" w:hAnsi="Arial" w:cs="Arial"/>
                <w:sz w:val="22"/>
                <w:szCs w:val="22"/>
              </w:rPr>
            </w:pPr>
            <w:r>
              <w:rPr>
                <w:rFonts w:ascii="Arial" w:hAnsi="Arial" w:cs="Arial"/>
                <w:sz w:val="22"/>
                <w:szCs w:val="22"/>
              </w:rPr>
              <w:t xml:space="preserve">Lauren Moore, </w:t>
            </w:r>
            <w:r w:rsidR="00F56DD3">
              <w:rPr>
                <w:rFonts w:ascii="Arial" w:hAnsi="Arial" w:cs="Arial"/>
                <w:sz w:val="22"/>
                <w:szCs w:val="22"/>
              </w:rPr>
              <w:t>Tidal Health, Nanticoke</w:t>
            </w:r>
          </w:p>
        </w:tc>
      </w:tr>
      <w:tr w:rsidR="00342F1A" w:rsidRPr="00B92EAF" w14:paraId="678808AC" w14:textId="77777777" w:rsidTr="00410C72">
        <w:trPr>
          <w:trHeight w:hRule="exact" w:val="271"/>
        </w:trPr>
        <w:tc>
          <w:tcPr>
            <w:tcW w:w="2152" w:type="dxa"/>
            <w:noWrap/>
          </w:tcPr>
          <w:p w14:paraId="39BB02D1" w14:textId="2DF7ED5E" w:rsidR="00342F1A"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5667CF49" w14:textId="1A833FC4" w:rsidR="00342F1A" w:rsidRDefault="00342F1A" w:rsidP="00663EE8">
            <w:pPr>
              <w:jc w:val="both"/>
              <w:rPr>
                <w:rFonts w:ascii="Arial" w:hAnsi="Arial" w:cs="Arial"/>
                <w:sz w:val="22"/>
                <w:szCs w:val="22"/>
              </w:rPr>
            </w:pPr>
            <w:r>
              <w:rPr>
                <w:rFonts w:ascii="Arial" w:hAnsi="Arial" w:cs="Arial"/>
                <w:sz w:val="22"/>
                <w:szCs w:val="22"/>
              </w:rPr>
              <w:t>Sue Murray, DE Breast Cancer Coalition</w:t>
            </w:r>
          </w:p>
        </w:tc>
      </w:tr>
      <w:tr w:rsidR="004B24D5" w:rsidRPr="00B92EAF" w14:paraId="3F25E734" w14:textId="77777777" w:rsidTr="00410C72">
        <w:trPr>
          <w:trHeight w:hRule="exact" w:val="271"/>
        </w:trPr>
        <w:tc>
          <w:tcPr>
            <w:tcW w:w="2152" w:type="dxa"/>
            <w:noWrap/>
          </w:tcPr>
          <w:p w14:paraId="0F79A6FA" w14:textId="28968C61" w:rsidR="004B24D5" w:rsidRPr="00B92EAF"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49077BD1" w14:textId="6F9B4CED" w:rsidR="004B24D5" w:rsidRPr="00B92EAF" w:rsidRDefault="007A3A3B" w:rsidP="00663EE8">
            <w:pPr>
              <w:jc w:val="both"/>
              <w:rPr>
                <w:rFonts w:ascii="Arial" w:hAnsi="Arial" w:cs="Arial"/>
                <w:sz w:val="22"/>
                <w:szCs w:val="22"/>
              </w:rPr>
            </w:pPr>
            <w:r>
              <w:rPr>
                <w:rFonts w:ascii="Arial" w:hAnsi="Arial" w:cs="Arial"/>
                <w:sz w:val="22"/>
                <w:szCs w:val="22"/>
              </w:rPr>
              <w:t>Carolee</w:t>
            </w:r>
            <w:r w:rsidR="00785B9B">
              <w:rPr>
                <w:rFonts w:ascii="Arial" w:hAnsi="Arial" w:cs="Arial"/>
                <w:sz w:val="22"/>
                <w:szCs w:val="22"/>
              </w:rPr>
              <w:t xml:space="preserve"> </w:t>
            </w:r>
            <w:r>
              <w:rPr>
                <w:rFonts w:ascii="Arial" w:hAnsi="Arial" w:cs="Arial"/>
                <w:sz w:val="22"/>
                <w:szCs w:val="22"/>
              </w:rPr>
              <w:t>Polek, RN, MSN, PhD – DE Diamond Chapter of the Oncology Nursing Society</w:t>
            </w:r>
          </w:p>
        </w:tc>
      </w:tr>
      <w:tr w:rsidR="004B24D5" w:rsidRPr="00B92EAF" w14:paraId="1C1A12CF" w14:textId="77777777" w:rsidTr="00410C72">
        <w:trPr>
          <w:trHeight w:hRule="exact" w:val="271"/>
        </w:trPr>
        <w:tc>
          <w:tcPr>
            <w:tcW w:w="2152" w:type="dxa"/>
            <w:noWrap/>
          </w:tcPr>
          <w:p w14:paraId="500C6C1E" w14:textId="42460C0C" w:rsidR="004B24D5" w:rsidRDefault="00FA5F60" w:rsidP="007F62C9">
            <w:pPr>
              <w:jc w:val="both"/>
              <w:rPr>
                <w:rFonts w:ascii="Arial" w:hAnsi="Arial" w:cs="Arial"/>
                <w:sz w:val="22"/>
                <w:szCs w:val="22"/>
              </w:rPr>
            </w:pPr>
            <w:r>
              <w:rPr>
                <w:rFonts w:ascii="Arial" w:hAnsi="Arial" w:cs="Arial"/>
                <w:sz w:val="22"/>
                <w:szCs w:val="22"/>
              </w:rPr>
              <w:t>Did not participate</w:t>
            </w:r>
          </w:p>
        </w:tc>
        <w:tc>
          <w:tcPr>
            <w:tcW w:w="8533" w:type="dxa"/>
          </w:tcPr>
          <w:p w14:paraId="079C8EAC" w14:textId="02E185BD" w:rsidR="004B24D5" w:rsidRDefault="007A3A3B" w:rsidP="007A3A3B">
            <w:pPr>
              <w:jc w:val="both"/>
              <w:rPr>
                <w:rFonts w:ascii="Arial" w:hAnsi="Arial" w:cs="Arial"/>
                <w:sz w:val="22"/>
                <w:szCs w:val="22"/>
              </w:rPr>
            </w:pPr>
            <w:r>
              <w:rPr>
                <w:rFonts w:ascii="Arial" w:hAnsi="Arial" w:cs="Arial"/>
                <w:sz w:val="22"/>
                <w:szCs w:val="22"/>
              </w:rPr>
              <w:t>Albert Rizzo, MD</w:t>
            </w:r>
            <w:r w:rsidR="0098407F">
              <w:rPr>
                <w:rFonts w:ascii="Arial" w:hAnsi="Arial" w:cs="Arial"/>
                <w:sz w:val="22"/>
                <w:szCs w:val="22"/>
              </w:rPr>
              <w:t xml:space="preserve">, </w:t>
            </w:r>
            <w:r>
              <w:rPr>
                <w:rFonts w:ascii="Arial" w:hAnsi="Arial" w:cs="Arial"/>
                <w:sz w:val="22"/>
                <w:szCs w:val="22"/>
              </w:rPr>
              <w:t>FACP</w:t>
            </w:r>
            <w:r w:rsidR="0098407F">
              <w:rPr>
                <w:rFonts w:ascii="Arial" w:hAnsi="Arial" w:cs="Arial"/>
                <w:sz w:val="22"/>
                <w:szCs w:val="22"/>
              </w:rPr>
              <w:t>,</w:t>
            </w:r>
            <w:r>
              <w:rPr>
                <w:rFonts w:ascii="Arial" w:hAnsi="Arial" w:cs="Arial"/>
                <w:sz w:val="22"/>
                <w:szCs w:val="22"/>
              </w:rPr>
              <w:t xml:space="preserve"> FCCP – Christiana Care Health System</w:t>
            </w:r>
          </w:p>
        </w:tc>
      </w:tr>
      <w:tr w:rsidR="004B24D5" w:rsidRPr="00B92EAF" w14:paraId="6C3DA31C" w14:textId="77777777" w:rsidTr="00410C72">
        <w:trPr>
          <w:trHeight w:hRule="exact" w:val="271"/>
        </w:trPr>
        <w:tc>
          <w:tcPr>
            <w:tcW w:w="2152" w:type="dxa"/>
            <w:noWrap/>
          </w:tcPr>
          <w:p w14:paraId="2F505D20" w14:textId="0906786C" w:rsidR="004B24D5" w:rsidRPr="00B92EAF" w:rsidRDefault="00FA5F60" w:rsidP="007F62C9">
            <w:pPr>
              <w:jc w:val="both"/>
              <w:rPr>
                <w:rFonts w:ascii="Arial" w:hAnsi="Arial" w:cs="Arial"/>
                <w:sz w:val="22"/>
                <w:szCs w:val="22"/>
              </w:rPr>
            </w:pPr>
            <w:r>
              <w:rPr>
                <w:rFonts w:ascii="Arial" w:hAnsi="Arial" w:cs="Arial"/>
                <w:sz w:val="22"/>
                <w:szCs w:val="22"/>
              </w:rPr>
              <w:t>Did not participate</w:t>
            </w:r>
          </w:p>
        </w:tc>
        <w:tc>
          <w:tcPr>
            <w:tcW w:w="8533" w:type="dxa"/>
          </w:tcPr>
          <w:p w14:paraId="39116ADE" w14:textId="6BFAEAFD" w:rsidR="004B24D5" w:rsidRPr="00B92EAF" w:rsidRDefault="007A3A3B" w:rsidP="006D606E">
            <w:pPr>
              <w:jc w:val="both"/>
              <w:rPr>
                <w:rFonts w:ascii="Arial" w:hAnsi="Arial" w:cs="Arial"/>
                <w:sz w:val="22"/>
                <w:szCs w:val="22"/>
              </w:rPr>
            </w:pPr>
            <w:r>
              <w:rPr>
                <w:rFonts w:ascii="Arial" w:hAnsi="Arial" w:cs="Arial"/>
                <w:sz w:val="22"/>
                <w:szCs w:val="22"/>
              </w:rPr>
              <w:t>Robert Sikes, PhD. – University of Delaware</w:t>
            </w:r>
          </w:p>
        </w:tc>
      </w:tr>
      <w:tr w:rsidR="00A27BF7" w:rsidRPr="00B92EAF" w14:paraId="39A8CE5F" w14:textId="77777777" w:rsidTr="00410C72">
        <w:trPr>
          <w:trHeight w:hRule="exact" w:val="239"/>
        </w:trPr>
        <w:tc>
          <w:tcPr>
            <w:tcW w:w="2152" w:type="dxa"/>
            <w:noWrap/>
          </w:tcPr>
          <w:p w14:paraId="029AD654" w14:textId="4810A89C" w:rsidR="00A27BF7"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091D072C" w14:textId="0C0A7BCA" w:rsidR="00A27BF7" w:rsidRDefault="00A27BF7" w:rsidP="006D606E">
            <w:pPr>
              <w:jc w:val="both"/>
              <w:rPr>
                <w:rFonts w:ascii="Arial" w:hAnsi="Arial" w:cs="Arial"/>
                <w:sz w:val="22"/>
                <w:szCs w:val="22"/>
              </w:rPr>
            </w:pPr>
            <w:r>
              <w:rPr>
                <w:rFonts w:ascii="Arial" w:hAnsi="Arial" w:cs="Arial"/>
                <w:sz w:val="22"/>
                <w:szCs w:val="22"/>
              </w:rPr>
              <w:t>Sarah Toborowski – Quality Insights</w:t>
            </w:r>
          </w:p>
        </w:tc>
      </w:tr>
      <w:tr w:rsidR="00287EED" w:rsidRPr="00B92EAF" w14:paraId="107C751E" w14:textId="77777777" w:rsidTr="00410C72">
        <w:trPr>
          <w:trHeight w:hRule="exact" w:val="239"/>
        </w:trPr>
        <w:tc>
          <w:tcPr>
            <w:tcW w:w="2152" w:type="dxa"/>
            <w:noWrap/>
          </w:tcPr>
          <w:p w14:paraId="637B0FF8" w14:textId="28960726" w:rsidR="00287EED" w:rsidRDefault="00FA5F60" w:rsidP="006D606E">
            <w:pPr>
              <w:jc w:val="both"/>
              <w:rPr>
                <w:rFonts w:ascii="Arial" w:hAnsi="Arial" w:cs="Arial"/>
                <w:sz w:val="22"/>
                <w:szCs w:val="22"/>
              </w:rPr>
            </w:pPr>
            <w:r>
              <w:rPr>
                <w:rFonts w:ascii="Arial" w:hAnsi="Arial" w:cs="Arial"/>
                <w:sz w:val="22"/>
                <w:szCs w:val="22"/>
              </w:rPr>
              <w:t>Did not participate</w:t>
            </w:r>
          </w:p>
        </w:tc>
        <w:tc>
          <w:tcPr>
            <w:tcW w:w="8533" w:type="dxa"/>
          </w:tcPr>
          <w:p w14:paraId="03207D88" w14:textId="597E146B" w:rsidR="00287EED" w:rsidRDefault="00287EED" w:rsidP="006D606E">
            <w:pPr>
              <w:jc w:val="both"/>
              <w:rPr>
                <w:rFonts w:ascii="Arial" w:hAnsi="Arial" w:cs="Arial"/>
                <w:sz w:val="22"/>
                <w:szCs w:val="22"/>
              </w:rPr>
            </w:pPr>
            <w:r>
              <w:rPr>
                <w:rFonts w:ascii="Arial" w:hAnsi="Arial" w:cs="Arial"/>
                <w:sz w:val="22"/>
                <w:szCs w:val="22"/>
              </w:rPr>
              <w:t>Crystal Wright – Henrietta Johnson Medical Center</w:t>
            </w:r>
          </w:p>
        </w:tc>
      </w:tr>
      <w:tr w:rsidR="004B24D5" w:rsidRPr="00B92EAF" w14:paraId="2F3BDD03" w14:textId="77777777" w:rsidTr="00410C72">
        <w:trPr>
          <w:trHeight w:hRule="exact" w:val="239"/>
        </w:trPr>
        <w:tc>
          <w:tcPr>
            <w:tcW w:w="2152" w:type="dxa"/>
            <w:noWrap/>
          </w:tcPr>
          <w:p w14:paraId="13A7488F" w14:textId="1A668EB7" w:rsidR="004B24D5" w:rsidRPr="00B92EAF" w:rsidRDefault="00FA5F60" w:rsidP="006D606E">
            <w:pPr>
              <w:jc w:val="both"/>
              <w:rPr>
                <w:rFonts w:ascii="Arial" w:hAnsi="Arial" w:cs="Arial"/>
                <w:sz w:val="22"/>
                <w:szCs w:val="22"/>
              </w:rPr>
            </w:pPr>
            <w:r>
              <w:rPr>
                <w:rFonts w:ascii="Arial" w:hAnsi="Arial" w:cs="Arial"/>
                <w:sz w:val="22"/>
                <w:szCs w:val="22"/>
              </w:rPr>
              <w:t>Did not participate</w:t>
            </w:r>
          </w:p>
        </w:tc>
        <w:tc>
          <w:tcPr>
            <w:tcW w:w="8533" w:type="dxa"/>
          </w:tcPr>
          <w:p w14:paraId="13975245" w14:textId="20D446A7" w:rsidR="004B24D5" w:rsidRPr="00B92EAF" w:rsidRDefault="007A3A3B" w:rsidP="006D606E">
            <w:pPr>
              <w:jc w:val="both"/>
              <w:rPr>
                <w:rFonts w:ascii="Arial" w:hAnsi="Arial" w:cs="Arial"/>
                <w:sz w:val="22"/>
                <w:szCs w:val="22"/>
              </w:rPr>
            </w:pPr>
            <w:r>
              <w:rPr>
                <w:rFonts w:ascii="Arial" w:hAnsi="Arial" w:cs="Arial"/>
                <w:sz w:val="22"/>
                <w:szCs w:val="22"/>
              </w:rPr>
              <w:t>Michael R. Zaragoza, MD</w:t>
            </w:r>
            <w:r w:rsidR="0098407F">
              <w:rPr>
                <w:rFonts w:ascii="Arial" w:hAnsi="Arial" w:cs="Arial"/>
                <w:sz w:val="22"/>
                <w:szCs w:val="22"/>
              </w:rPr>
              <w:t>,</w:t>
            </w:r>
            <w:r>
              <w:rPr>
                <w:rFonts w:ascii="Arial" w:hAnsi="Arial" w:cs="Arial"/>
                <w:sz w:val="22"/>
                <w:szCs w:val="22"/>
              </w:rPr>
              <w:t xml:space="preserve"> FACS – Delaware Prostate Cancer Coalition</w:t>
            </w:r>
          </w:p>
        </w:tc>
      </w:tr>
      <w:tr w:rsidR="00222BA5" w:rsidRPr="00B92EAF" w14:paraId="1663F022" w14:textId="77777777" w:rsidTr="00410C72">
        <w:trPr>
          <w:trHeight w:hRule="exact" w:val="239"/>
        </w:trPr>
        <w:tc>
          <w:tcPr>
            <w:tcW w:w="2152" w:type="dxa"/>
            <w:noWrap/>
          </w:tcPr>
          <w:p w14:paraId="770A6842" w14:textId="77777777" w:rsidR="00222BA5" w:rsidRDefault="00222BA5" w:rsidP="006D606E">
            <w:pPr>
              <w:jc w:val="both"/>
              <w:rPr>
                <w:rFonts w:ascii="Arial" w:hAnsi="Arial" w:cs="Arial"/>
                <w:sz w:val="22"/>
                <w:szCs w:val="22"/>
              </w:rPr>
            </w:pPr>
          </w:p>
        </w:tc>
        <w:tc>
          <w:tcPr>
            <w:tcW w:w="8533" w:type="dxa"/>
          </w:tcPr>
          <w:p w14:paraId="654EAD87" w14:textId="77777777" w:rsidR="00222BA5" w:rsidRDefault="00222BA5" w:rsidP="006D606E">
            <w:pPr>
              <w:jc w:val="both"/>
              <w:rPr>
                <w:rFonts w:ascii="Arial" w:hAnsi="Arial" w:cs="Arial"/>
                <w:sz w:val="22"/>
                <w:szCs w:val="22"/>
              </w:rPr>
            </w:pPr>
          </w:p>
        </w:tc>
      </w:tr>
      <w:tr w:rsidR="004B24D5" w:rsidRPr="00B92EAF" w14:paraId="15C5E645" w14:textId="77777777" w:rsidTr="00410C72">
        <w:trPr>
          <w:trHeight w:hRule="exact" w:val="261"/>
        </w:trPr>
        <w:tc>
          <w:tcPr>
            <w:tcW w:w="2152" w:type="dxa"/>
            <w:noWrap/>
          </w:tcPr>
          <w:p w14:paraId="76359AA4" w14:textId="77777777" w:rsidR="007A3A3B" w:rsidRPr="00B92EAF" w:rsidRDefault="007A3A3B" w:rsidP="007A3A3B">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4B24D5" w:rsidRDefault="004B24D5" w:rsidP="006D606E">
            <w:pPr>
              <w:jc w:val="both"/>
              <w:rPr>
                <w:rFonts w:ascii="Arial" w:hAnsi="Arial" w:cs="Arial"/>
                <w:sz w:val="22"/>
                <w:szCs w:val="22"/>
              </w:rPr>
            </w:pPr>
          </w:p>
        </w:tc>
        <w:tc>
          <w:tcPr>
            <w:tcW w:w="8533" w:type="dxa"/>
          </w:tcPr>
          <w:p w14:paraId="18552700" w14:textId="4D75335C" w:rsidR="004B24D5" w:rsidRPr="00B92EAF" w:rsidRDefault="004B24D5" w:rsidP="006D606E">
            <w:pPr>
              <w:jc w:val="both"/>
              <w:rPr>
                <w:rFonts w:ascii="Arial" w:hAnsi="Arial" w:cs="Arial"/>
                <w:sz w:val="22"/>
                <w:szCs w:val="22"/>
              </w:rPr>
            </w:pPr>
          </w:p>
        </w:tc>
      </w:tr>
      <w:tr w:rsidR="00FA5F60" w:rsidRPr="00B92EAF" w14:paraId="4014953E" w14:textId="77777777" w:rsidTr="00410C72">
        <w:trPr>
          <w:trHeight w:hRule="exact" w:val="270"/>
        </w:trPr>
        <w:tc>
          <w:tcPr>
            <w:tcW w:w="2152" w:type="dxa"/>
            <w:noWrap/>
          </w:tcPr>
          <w:p w14:paraId="0D14D248" w14:textId="7AA4D5DB" w:rsidR="00FA5F60"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72D3BD5D" w14:textId="238161BE" w:rsidR="00FA5F60" w:rsidRDefault="00FA5F60"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46687912" w14:textId="77777777" w:rsidTr="00410C72">
        <w:trPr>
          <w:trHeight w:hRule="exact" w:val="270"/>
        </w:trPr>
        <w:tc>
          <w:tcPr>
            <w:tcW w:w="2152" w:type="dxa"/>
            <w:noWrap/>
          </w:tcPr>
          <w:p w14:paraId="641FB28A" w14:textId="740C3224" w:rsidR="004B24D5" w:rsidRPr="00B92EAF"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2F11514B" w14:textId="1556D43C" w:rsidR="004B24D5" w:rsidRPr="00B92EAF" w:rsidRDefault="00822234" w:rsidP="006D606E">
            <w:pPr>
              <w:jc w:val="both"/>
              <w:rPr>
                <w:rFonts w:ascii="Arial" w:hAnsi="Arial" w:cs="Arial"/>
                <w:sz w:val="22"/>
                <w:szCs w:val="22"/>
              </w:rPr>
            </w:pPr>
            <w:r>
              <w:rPr>
                <w:rFonts w:ascii="Arial" w:hAnsi="Arial" w:cs="Arial"/>
                <w:sz w:val="22"/>
                <w:szCs w:val="22"/>
              </w:rPr>
              <w:t>Rosemary Doughten</w:t>
            </w:r>
            <w:r w:rsidR="00A27BF7">
              <w:rPr>
                <w:rFonts w:ascii="Arial" w:hAnsi="Arial" w:cs="Arial"/>
                <w:sz w:val="22"/>
                <w:szCs w:val="22"/>
              </w:rPr>
              <w:t xml:space="preserve"> – Delaware Division of Public Health</w:t>
            </w:r>
          </w:p>
        </w:tc>
      </w:tr>
      <w:tr w:rsidR="004B24D5" w:rsidRPr="00B92EAF" w14:paraId="5B91D1B7" w14:textId="77777777" w:rsidTr="00410C72">
        <w:trPr>
          <w:trHeight w:hRule="exact" w:val="261"/>
        </w:trPr>
        <w:tc>
          <w:tcPr>
            <w:tcW w:w="2152" w:type="dxa"/>
            <w:noWrap/>
            <w:vAlign w:val="bottom"/>
          </w:tcPr>
          <w:p w14:paraId="175CDA00" w14:textId="6861B39A" w:rsidR="004B24D5" w:rsidRPr="00B92EAF" w:rsidRDefault="00FA5F60" w:rsidP="00687A9C">
            <w:pPr>
              <w:jc w:val="both"/>
              <w:rPr>
                <w:rFonts w:ascii="Arial" w:hAnsi="Arial" w:cs="Arial"/>
                <w:sz w:val="22"/>
                <w:szCs w:val="22"/>
              </w:rPr>
            </w:pPr>
            <w:r>
              <w:rPr>
                <w:rFonts w:ascii="Arial" w:hAnsi="Arial" w:cs="Arial"/>
                <w:sz w:val="22"/>
                <w:szCs w:val="22"/>
              </w:rPr>
              <w:t>Participated</w:t>
            </w:r>
          </w:p>
        </w:tc>
        <w:tc>
          <w:tcPr>
            <w:tcW w:w="8533" w:type="dxa"/>
            <w:vAlign w:val="bottom"/>
          </w:tcPr>
          <w:p w14:paraId="6023E194" w14:textId="0FB56D4F" w:rsidR="004B24D5" w:rsidRPr="00B92EAF" w:rsidRDefault="00822234" w:rsidP="006D606E">
            <w:pPr>
              <w:jc w:val="both"/>
              <w:rPr>
                <w:rFonts w:ascii="Arial" w:hAnsi="Arial" w:cs="Arial"/>
                <w:sz w:val="22"/>
                <w:szCs w:val="22"/>
              </w:rPr>
            </w:pPr>
            <w:r>
              <w:rPr>
                <w:rFonts w:ascii="Arial" w:hAnsi="Arial" w:cs="Arial"/>
                <w:sz w:val="22"/>
                <w:szCs w:val="22"/>
              </w:rPr>
              <w:t xml:space="preserve">Melissa Keiper </w:t>
            </w:r>
            <w:r w:rsidR="007A3A3B" w:rsidRPr="00B92EAF">
              <w:rPr>
                <w:rFonts w:ascii="Arial" w:hAnsi="Arial" w:cs="Arial"/>
                <w:sz w:val="22"/>
                <w:szCs w:val="22"/>
              </w:rPr>
              <w:t>– Delaware Division of Public Health</w:t>
            </w:r>
          </w:p>
        </w:tc>
      </w:tr>
      <w:tr w:rsidR="00F97000" w:rsidRPr="00B92EAF" w14:paraId="105E6FF2" w14:textId="77777777" w:rsidTr="00410C72">
        <w:tblPrEx>
          <w:tblLook w:val="0000" w:firstRow="0" w:lastRow="0" w:firstColumn="0" w:lastColumn="0" w:noHBand="0" w:noVBand="0"/>
        </w:tblPrEx>
        <w:trPr>
          <w:trHeight w:hRule="exact" w:val="239"/>
        </w:trPr>
        <w:tc>
          <w:tcPr>
            <w:tcW w:w="2152" w:type="dxa"/>
            <w:noWrap/>
            <w:vAlign w:val="bottom"/>
          </w:tcPr>
          <w:p w14:paraId="191C21CE" w14:textId="77777777" w:rsidR="00F97000" w:rsidRDefault="00F97000" w:rsidP="006D606E">
            <w:pPr>
              <w:jc w:val="both"/>
              <w:rPr>
                <w:rFonts w:ascii="Arial" w:hAnsi="Arial" w:cs="Arial"/>
                <w:sz w:val="22"/>
                <w:szCs w:val="22"/>
              </w:rPr>
            </w:pPr>
          </w:p>
        </w:tc>
        <w:tc>
          <w:tcPr>
            <w:tcW w:w="8533" w:type="dxa"/>
            <w:vAlign w:val="bottom"/>
          </w:tcPr>
          <w:p w14:paraId="6749AC28" w14:textId="77777777" w:rsidR="00F97000" w:rsidRDefault="00F97000" w:rsidP="006D606E">
            <w:pPr>
              <w:jc w:val="both"/>
              <w:rPr>
                <w:rFonts w:ascii="Arial" w:hAnsi="Arial" w:cs="Arial"/>
                <w:sz w:val="22"/>
                <w:szCs w:val="22"/>
              </w:rPr>
            </w:pPr>
          </w:p>
        </w:tc>
      </w:tr>
      <w:tr w:rsidR="004B24D5" w:rsidRPr="00B92EAF" w14:paraId="2D3006DF" w14:textId="77777777" w:rsidTr="00410C72">
        <w:tblPrEx>
          <w:tblLook w:val="0000" w:firstRow="0" w:lastRow="0" w:firstColumn="0" w:lastColumn="0" w:noHBand="0" w:noVBand="0"/>
        </w:tblPrEx>
        <w:trPr>
          <w:trHeight w:hRule="exact" w:val="239"/>
        </w:trPr>
        <w:tc>
          <w:tcPr>
            <w:tcW w:w="2152" w:type="dxa"/>
            <w:noWrap/>
            <w:vAlign w:val="bottom"/>
          </w:tcPr>
          <w:p w14:paraId="4C1A689C" w14:textId="560B20E3" w:rsidR="004B24D5" w:rsidRPr="00A63BBA" w:rsidRDefault="007A3A3B" w:rsidP="006D606E">
            <w:pPr>
              <w:jc w:val="both"/>
              <w:rPr>
                <w:rFonts w:ascii="Arial" w:hAnsi="Arial" w:cs="Arial"/>
                <w:sz w:val="22"/>
                <w:szCs w:val="22"/>
              </w:rPr>
            </w:pPr>
            <w:r w:rsidRPr="00B92EAF">
              <w:rPr>
                <w:rFonts w:ascii="Arial" w:hAnsi="Arial" w:cs="Arial"/>
                <w:b/>
                <w:sz w:val="22"/>
                <w:szCs w:val="22"/>
                <w:u w:val="single"/>
              </w:rPr>
              <w:t>Public/Guests</w:t>
            </w:r>
          </w:p>
        </w:tc>
        <w:tc>
          <w:tcPr>
            <w:tcW w:w="8533" w:type="dxa"/>
            <w:vAlign w:val="bottom"/>
          </w:tcPr>
          <w:p w14:paraId="2C2BF3AD" w14:textId="27A26059" w:rsidR="004B24D5" w:rsidRPr="00B92EAF" w:rsidRDefault="004B24D5" w:rsidP="006D606E">
            <w:pPr>
              <w:jc w:val="both"/>
              <w:rPr>
                <w:rFonts w:ascii="Arial" w:hAnsi="Arial" w:cs="Arial"/>
                <w:sz w:val="22"/>
                <w:szCs w:val="22"/>
              </w:rPr>
            </w:pPr>
          </w:p>
        </w:tc>
      </w:tr>
      <w:tr w:rsidR="00C05AA7" w:rsidRPr="00B92EAF" w14:paraId="78F431C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56E3825A" w:rsidR="00C05AA7" w:rsidRDefault="00FA5F60" w:rsidP="007A3A3B">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6C2C4231" w14:textId="1C4663CF" w:rsidR="00C05AA7" w:rsidRDefault="00FA5F60" w:rsidP="00822234">
            <w:pPr>
              <w:jc w:val="both"/>
              <w:rPr>
                <w:rFonts w:ascii="Arial" w:hAnsi="Arial" w:cs="Arial"/>
                <w:sz w:val="22"/>
                <w:szCs w:val="22"/>
              </w:rPr>
            </w:pPr>
            <w:r>
              <w:rPr>
                <w:rFonts w:ascii="Arial" w:hAnsi="Arial" w:cs="Arial"/>
                <w:sz w:val="22"/>
                <w:szCs w:val="22"/>
              </w:rPr>
              <w:t>Suzanne Corson – Susan G. Komen</w:t>
            </w:r>
          </w:p>
        </w:tc>
      </w:tr>
      <w:tr w:rsidR="007B707B" w:rsidRPr="00B92EAF" w14:paraId="0BDC31F4"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5538AC32" w14:textId="31E71EA8" w:rsidR="007B707B" w:rsidRDefault="00FA5F60" w:rsidP="007A3A3B">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7A32D9D8" w14:textId="67317F6F" w:rsidR="007B707B" w:rsidRDefault="00FA5F60" w:rsidP="00822234">
            <w:pPr>
              <w:jc w:val="both"/>
              <w:rPr>
                <w:rFonts w:ascii="Arial" w:hAnsi="Arial" w:cs="Arial"/>
                <w:sz w:val="22"/>
                <w:szCs w:val="22"/>
              </w:rPr>
            </w:pPr>
            <w:r>
              <w:rPr>
                <w:rFonts w:ascii="Arial" w:hAnsi="Arial" w:cs="Arial"/>
                <w:sz w:val="22"/>
                <w:szCs w:val="22"/>
              </w:rPr>
              <w:t xml:space="preserve">Robyn </w:t>
            </w:r>
            <w:proofErr w:type="spellStart"/>
            <w:r>
              <w:rPr>
                <w:rFonts w:ascii="Arial" w:hAnsi="Arial" w:cs="Arial"/>
                <w:sz w:val="22"/>
                <w:szCs w:val="22"/>
              </w:rPr>
              <w:t>Biehm</w:t>
            </w:r>
            <w:proofErr w:type="spellEnd"/>
            <w:r>
              <w:rPr>
                <w:rFonts w:ascii="Arial" w:hAnsi="Arial" w:cs="Arial"/>
                <w:sz w:val="22"/>
                <w:szCs w:val="22"/>
              </w:rPr>
              <w:t xml:space="preserve"> – Christiana Care Health System</w:t>
            </w:r>
          </w:p>
        </w:tc>
      </w:tr>
      <w:tr w:rsidR="007A3A3B" w:rsidRPr="00F53285" w14:paraId="7C29B5D7" w14:textId="77777777" w:rsidTr="00275374">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1B4CD51" w14:textId="002921BB" w:rsidR="007A3A3B" w:rsidRPr="00275374" w:rsidRDefault="00FA5F60" w:rsidP="007A3A3B">
            <w:pPr>
              <w:jc w:val="both"/>
              <w:rPr>
                <w:rFonts w:ascii="Arial" w:hAnsi="Arial" w:cs="Arial"/>
                <w:sz w:val="22"/>
                <w:szCs w:val="22"/>
              </w:rPr>
            </w:pPr>
            <w:r w:rsidRPr="00275374">
              <w:rPr>
                <w:rFonts w:ascii="Arial" w:hAnsi="Arial" w:cs="Arial"/>
                <w:sz w:val="22"/>
                <w:szCs w:val="22"/>
              </w:rPr>
              <w:t>Participated</w:t>
            </w:r>
          </w:p>
        </w:tc>
        <w:tc>
          <w:tcPr>
            <w:tcW w:w="8533" w:type="dxa"/>
            <w:tcBorders>
              <w:top w:val="nil"/>
              <w:left w:val="nil"/>
              <w:bottom w:val="nil"/>
              <w:right w:val="nil"/>
            </w:tcBorders>
            <w:shd w:val="clear" w:color="auto" w:fill="auto"/>
            <w:vAlign w:val="bottom"/>
          </w:tcPr>
          <w:p w14:paraId="603569D3" w14:textId="70A4383F" w:rsidR="007A3A3B" w:rsidRPr="00275374" w:rsidRDefault="00FA5F60" w:rsidP="006D606E">
            <w:pPr>
              <w:jc w:val="both"/>
              <w:rPr>
                <w:rFonts w:ascii="Arial" w:hAnsi="Arial" w:cs="Arial"/>
                <w:sz w:val="22"/>
                <w:szCs w:val="22"/>
              </w:rPr>
            </w:pPr>
            <w:r w:rsidRPr="00275374">
              <w:rPr>
                <w:rFonts w:ascii="Arial" w:hAnsi="Arial" w:cs="Arial"/>
                <w:sz w:val="22"/>
                <w:szCs w:val="22"/>
              </w:rPr>
              <w:t xml:space="preserve">Rita Williams </w:t>
            </w:r>
            <w:r w:rsidR="00275374" w:rsidRPr="00275374">
              <w:rPr>
                <w:rFonts w:ascii="Arial" w:hAnsi="Arial" w:cs="Arial"/>
                <w:sz w:val="22"/>
                <w:szCs w:val="22"/>
              </w:rPr>
              <w:t>–</w:t>
            </w:r>
            <w:r w:rsidRPr="00275374">
              <w:rPr>
                <w:rFonts w:ascii="Arial" w:hAnsi="Arial" w:cs="Arial"/>
                <w:sz w:val="22"/>
                <w:szCs w:val="22"/>
              </w:rPr>
              <w:t xml:space="preserve"> </w:t>
            </w:r>
            <w:r w:rsidR="00275374" w:rsidRPr="00275374">
              <w:rPr>
                <w:rFonts w:ascii="Arial" w:hAnsi="Arial" w:cs="Arial"/>
                <w:sz w:val="22"/>
                <w:szCs w:val="22"/>
              </w:rPr>
              <w:t>Beebe Healthcare</w:t>
            </w:r>
          </w:p>
        </w:tc>
      </w:tr>
      <w:tr w:rsidR="00E97651" w:rsidRPr="00B92EAF" w14:paraId="6DA592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2B59BBB" w14:textId="01FE926B" w:rsidR="00E97651" w:rsidRPr="00D80B38" w:rsidRDefault="00FA5F60" w:rsidP="007A3A3B">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5C240A22" w14:textId="303B711D" w:rsidR="00E97651" w:rsidRPr="00D80B38" w:rsidRDefault="00FA5F60" w:rsidP="006D606E">
            <w:pPr>
              <w:jc w:val="both"/>
              <w:rPr>
                <w:rFonts w:ascii="Arial" w:hAnsi="Arial" w:cs="Arial"/>
                <w:sz w:val="22"/>
                <w:szCs w:val="22"/>
              </w:rPr>
            </w:pPr>
            <w:r>
              <w:rPr>
                <w:rFonts w:ascii="Arial" w:hAnsi="Arial" w:cs="Arial"/>
                <w:sz w:val="22"/>
                <w:szCs w:val="22"/>
              </w:rPr>
              <w:t xml:space="preserve">Lisa </w:t>
            </w:r>
            <w:proofErr w:type="spellStart"/>
            <w:r>
              <w:rPr>
                <w:rFonts w:ascii="Arial" w:hAnsi="Arial" w:cs="Arial"/>
                <w:sz w:val="22"/>
                <w:szCs w:val="22"/>
              </w:rPr>
              <w:t>Gruss</w:t>
            </w:r>
            <w:proofErr w:type="spellEnd"/>
            <w:r>
              <w:rPr>
                <w:rFonts w:ascii="Arial" w:hAnsi="Arial" w:cs="Arial"/>
                <w:sz w:val="22"/>
                <w:szCs w:val="22"/>
              </w:rPr>
              <w:t xml:space="preserve"> – Quality Insights</w:t>
            </w:r>
          </w:p>
        </w:tc>
      </w:tr>
      <w:tr w:rsidR="007B707B" w:rsidRPr="00B92EAF" w14:paraId="0AD02F80"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70E32AB" w14:textId="078B5C19" w:rsidR="007B707B" w:rsidRDefault="007B707B" w:rsidP="007A3A3B">
            <w:pPr>
              <w:jc w:val="both"/>
              <w:rPr>
                <w:rFonts w:ascii="Arial" w:hAnsi="Arial" w:cs="Arial"/>
                <w:sz w:val="22"/>
                <w:szCs w:val="22"/>
              </w:rPr>
            </w:pPr>
          </w:p>
        </w:tc>
        <w:tc>
          <w:tcPr>
            <w:tcW w:w="8533" w:type="dxa"/>
            <w:tcBorders>
              <w:top w:val="nil"/>
              <w:left w:val="nil"/>
              <w:bottom w:val="nil"/>
              <w:right w:val="nil"/>
            </w:tcBorders>
            <w:vAlign w:val="bottom"/>
          </w:tcPr>
          <w:p w14:paraId="16BA7967" w14:textId="2779D273" w:rsidR="007B707B" w:rsidRDefault="007B707B" w:rsidP="006D606E">
            <w:pPr>
              <w:jc w:val="both"/>
              <w:rPr>
                <w:rFonts w:ascii="Arial" w:hAnsi="Arial" w:cs="Arial"/>
                <w:sz w:val="22"/>
                <w:szCs w:val="22"/>
              </w:rPr>
            </w:pPr>
          </w:p>
        </w:tc>
      </w:tr>
    </w:tbl>
    <w:p w14:paraId="34E94DD3" w14:textId="2EFA4CFA" w:rsidR="008204C9" w:rsidRPr="00B92EAF" w:rsidRDefault="0025368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3FFAD62D">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rgbClr val="F79646"/>
                        </a:solidFill>
                        <a:ln>
                          <a:noFill/>
                        </a:ln>
                      </wps:spPr>
                      <wps:txbx>
                        <w:txbxContent>
                          <w:p w14:paraId="7943CC3F" w14:textId="77777777" w:rsidR="00BC18F7" w:rsidRPr="007B2B85" w:rsidRDefault="00BC18F7"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" fillcolor="#f79646" stroked="f">
                <v:textbox inset=",0,,0">
                  <w:txbxContent>
                    <w:p w14:paraId="7943CC3F" w14:textId="77777777" w:rsidR="00BC18F7" w:rsidRPr="007B2B85" w:rsidRDefault="00BC18F7"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5C88B2C" w14:textId="50EE2E8E" w:rsidR="00A06448"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707AADE8" w14:textId="049EB070" w:rsidR="00C02425" w:rsidRDefault="00C02425" w:rsidP="00C02425">
      <w:pPr>
        <w:jc w:val="both"/>
        <w:rPr>
          <w:rFonts w:ascii="Arial" w:hAnsi="Arial" w:cs="Arial"/>
          <w:sz w:val="22"/>
          <w:szCs w:val="22"/>
        </w:rPr>
      </w:pPr>
      <w:r>
        <w:rPr>
          <w:rFonts w:ascii="Arial" w:hAnsi="Arial" w:cs="Arial"/>
          <w:sz w:val="22"/>
          <w:szCs w:val="22"/>
        </w:rPr>
        <w:t>Chair, Dr. Heather Bittner-Fagan began the meeting at 10:0</w:t>
      </w:r>
      <w:r w:rsidR="008D305F">
        <w:rPr>
          <w:rFonts w:ascii="Arial" w:hAnsi="Arial" w:cs="Arial"/>
          <w:sz w:val="22"/>
          <w:szCs w:val="22"/>
        </w:rPr>
        <w:t>5</w:t>
      </w:r>
      <w:r>
        <w:rPr>
          <w:rFonts w:ascii="Arial" w:hAnsi="Arial" w:cs="Arial"/>
          <w:sz w:val="22"/>
          <w:szCs w:val="22"/>
        </w:rPr>
        <w:t xml:space="preserve"> am.  </w:t>
      </w:r>
      <w:r w:rsidR="008D305F">
        <w:rPr>
          <w:rFonts w:ascii="Arial" w:hAnsi="Arial" w:cs="Arial"/>
          <w:sz w:val="22"/>
          <w:szCs w:val="22"/>
        </w:rPr>
        <w:t>A motion was made by Dr. Stephen Grubbs to approve the October 2020 minutes and all participating approved the minutes as written.</w:t>
      </w:r>
    </w:p>
    <w:p w14:paraId="52D81313" w14:textId="3BB2DB35" w:rsidR="008D305F" w:rsidRDefault="00BB54D4" w:rsidP="00BB54D4">
      <w:pPr>
        <w:spacing w:line="360" w:lineRule="atLeast"/>
        <w:outlineLvl w:val="1"/>
        <w:rPr>
          <w:rFonts w:ascii="Arial" w:hAnsi="Arial" w:cs="Arial"/>
          <w:b/>
          <w:bCs/>
          <w:sz w:val="22"/>
          <w:szCs w:val="22"/>
          <w:u w:val="single"/>
        </w:rPr>
      </w:pPr>
      <w:r w:rsidRPr="00BB54D4">
        <w:rPr>
          <w:rFonts w:ascii="Arial" w:hAnsi="Arial" w:cs="Arial"/>
          <w:b/>
          <w:bCs/>
          <w:sz w:val="24"/>
          <w:szCs w:val="24"/>
          <w:u w:val="single"/>
          <w:lang w:val="en"/>
        </w:rPr>
        <w:t>Human papillomavirus</w:t>
      </w:r>
      <w:r w:rsidRPr="00BB54D4">
        <w:rPr>
          <w:rFonts w:ascii="Segoe UI" w:hAnsi="Segoe UI" w:cs="Segoe UI"/>
          <w:b/>
          <w:bCs/>
          <w:sz w:val="30"/>
          <w:szCs w:val="30"/>
          <w:u w:val="single"/>
          <w:lang w:val="en"/>
        </w:rPr>
        <w:t xml:space="preserve"> </w:t>
      </w:r>
      <w:r w:rsidR="00502D6C">
        <w:rPr>
          <w:rFonts w:ascii="Arial" w:hAnsi="Arial" w:cs="Arial"/>
          <w:b/>
          <w:bCs/>
          <w:sz w:val="22"/>
          <w:szCs w:val="22"/>
          <w:u w:val="single"/>
          <w:lang w:val="en"/>
        </w:rPr>
        <w:t>(</w:t>
      </w:r>
      <w:r w:rsidR="008D305F" w:rsidRPr="008D305F">
        <w:rPr>
          <w:rFonts w:ascii="Arial" w:hAnsi="Arial" w:cs="Arial"/>
          <w:b/>
          <w:bCs/>
          <w:sz w:val="22"/>
          <w:szCs w:val="22"/>
          <w:u w:val="single"/>
        </w:rPr>
        <w:t>HPV</w:t>
      </w:r>
      <w:r>
        <w:rPr>
          <w:rFonts w:ascii="Arial" w:hAnsi="Arial" w:cs="Arial"/>
          <w:b/>
          <w:bCs/>
          <w:sz w:val="22"/>
          <w:szCs w:val="22"/>
          <w:u w:val="single"/>
        </w:rPr>
        <w:t>)</w:t>
      </w:r>
      <w:r w:rsidR="008D305F" w:rsidRPr="008D305F">
        <w:rPr>
          <w:rFonts w:ascii="Arial" w:hAnsi="Arial" w:cs="Arial"/>
          <w:b/>
          <w:bCs/>
          <w:sz w:val="22"/>
          <w:szCs w:val="22"/>
          <w:u w:val="single"/>
        </w:rPr>
        <w:t xml:space="preserve"> 5-year plan</w:t>
      </w:r>
    </w:p>
    <w:p w14:paraId="1450E57D" w14:textId="6D528C0F" w:rsidR="00661864" w:rsidRDefault="001A2F8A" w:rsidP="00C02425">
      <w:pPr>
        <w:jc w:val="both"/>
        <w:rPr>
          <w:rFonts w:ascii="Arial" w:hAnsi="Arial" w:cs="Arial"/>
          <w:sz w:val="22"/>
          <w:szCs w:val="22"/>
        </w:rPr>
      </w:pPr>
      <w:r>
        <w:rPr>
          <w:rFonts w:ascii="Arial" w:hAnsi="Arial" w:cs="Arial"/>
          <w:sz w:val="22"/>
          <w:szCs w:val="22"/>
        </w:rPr>
        <w:t xml:space="preserve">Ms. Melissa Keiper, , Clinical Cancer </w:t>
      </w:r>
      <w:r w:rsidR="00275374">
        <w:rPr>
          <w:rFonts w:ascii="Arial" w:hAnsi="Arial" w:cs="Arial"/>
          <w:sz w:val="22"/>
          <w:szCs w:val="22"/>
        </w:rPr>
        <w:t xml:space="preserve">Director, Division of Public Health (DPH) </w:t>
      </w:r>
      <w:r>
        <w:rPr>
          <w:rFonts w:ascii="Arial" w:hAnsi="Arial" w:cs="Arial"/>
          <w:sz w:val="22"/>
          <w:szCs w:val="22"/>
        </w:rPr>
        <w:t xml:space="preserve">provided the HPV 5-year plan update for Mr. Jim Talbott, HPV </w:t>
      </w:r>
      <w:r w:rsidR="002D153B">
        <w:rPr>
          <w:rFonts w:ascii="Arial" w:hAnsi="Arial" w:cs="Arial"/>
          <w:sz w:val="22"/>
          <w:szCs w:val="22"/>
        </w:rPr>
        <w:t xml:space="preserve">Program </w:t>
      </w:r>
      <w:r>
        <w:rPr>
          <w:rFonts w:ascii="Arial" w:hAnsi="Arial" w:cs="Arial"/>
          <w:sz w:val="22"/>
          <w:szCs w:val="22"/>
        </w:rPr>
        <w:t xml:space="preserve">Manager </w:t>
      </w:r>
      <w:r w:rsidR="00BB54D4">
        <w:rPr>
          <w:rFonts w:ascii="Arial" w:hAnsi="Arial" w:cs="Arial"/>
          <w:sz w:val="22"/>
          <w:szCs w:val="22"/>
        </w:rPr>
        <w:t>as</w:t>
      </w:r>
      <w:r>
        <w:rPr>
          <w:rFonts w:ascii="Arial" w:hAnsi="Arial" w:cs="Arial"/>
          <w:sz w:val="22"/>
          <w:szCs w:val="22"/>
        </w:rPr>
        <w:t xml:space="preserve"> he was unavailable due to working COVID-19 </w:t>
      </w:r>
      <w:r w:rsidR="00275374">
        <w:rPr>
          <w:rFonts w:ascii="Arial" w:hAnsi="Arial" w:cs="Arial"/>
          <w:sz w:val="22"/>
          <w:szCs w:val="22"/>
        </w:rPr>
        <w:t>detail</w:t>
      </w:r>
      <w:r>
        <w:rPr>
          <w:rFonts w:ascii="Arial" w:hAnsi="Arial" w:cs="Arial"/>
          <w:sz w:val="22"/>
          <w:szCs w:val="22"/>
        </w:rPr>
        <w:t xml:space="preserve">.  </w:t>
      </w:r>
      <w:r w:rsidR="00BB54D4">
        <w:rPr>
          <w:rFonts w:ascii="Arial" w:hAnsi="Arial" w:cs="Arial"/>
          <w:sz w:val="22"/>
          <w:szCs w:val="22"/>
        </w:rPr>
        <w:t>Ms. Keiper advised that headway is being made</w:t>
      </w:r>
      <w:r w:rsidR="00A81A54">
        <w:rPr>
          <w:rFonts w:ascii="Arial" w:hAnsi="Arial" w:cs="Arial"/>
          <w:sz w:val="22"/>
          <w:szCs w:val="22"/>
        </w:rPr>
        <w:t xml:space="preserve"> with</w:t>
      </w:r>
      <w:r w:rsidR="00BB54D4">
        <w:rPr>
          <w:rFonts w:ascii="Arial" w:hAnsi="Arial" w:cs="Arial"/>
          <w:sz w:val="22"/>
          <w:szCs w:val="22"/>
        </w:rPr>
        <w:t xml:space="preserve"> the Department of Education (DOE)</w:t>
      </w:r>
      <w:r w:rsidR="00A81A54">
        <w:rPr>
          <w:rFonts w:ascii="Arial" w:hAnsi="Arial" w:cs="Arial"/>
          <w:sz w:val="22"/>
          <w:szCs w:val="22"/>
        </w:rPr>
        <w:t xml:space="preserve"> partnership</w:t>
      </w:r>
      <w:r w:rsidR="00BB54D4">
        <w:rPr>
          <w:rFonts w:ascii="Arial" w:hAnsi="Arial" w:cs="Arial"/>
          <w:sz w:val="22"/>
          <w:szCs w:val="22"/>
        </w:rPr>
        <w:t xml:space="preserve">, </w:t>
      </w:r>
      <w:r w:rsidR="00502D6C">
        <w:rPr>
          <w:rFonts w:ascii="Arial" w:hAnsi="Arial" w:cs="Arial"/>
          <w:sz w:val="22"/>
          <w:szCs w:val="22"/>
        </w:rPr>
        <w:t>specific</w:t>
      </w:r>
      <w:r w:rsidR="00A81A54">
        <w:rPr>
          <w:rFonts w:ascii="Arial" w:hAnsi="Arial" w:cs="Arial"/>
          <w:sz w:val="22"/>
          <w:szCs w:val="22"/>
        </w:rPr>
        <w:t>ally</w:t>
      </w:r>
      <w:r w:rsidR="00502D6C">
        <w:rPr>
          <w:rFonts w:ascii="Arial" w:hAnsi="Arial" w:cs="Arial"/>
          <w:sz w:val="22"/>
          <w:szCs w:val="22"/>
        </w:rPr>
        <w:t xml:space="preserve"> increasing</w:t>
      </w:r>
      <w:r w:rsidR="00BB54D4">
        <w:rPr>
          <w:rFonts w:ascii="Arial" w:hAnsi="Arial" w:cs="Arial"/>
          <w:sz w:val="22"/>
          <w:szCs w:val="22"/>
        </w:rPr>
        <w:t xml:space="preserve"> education </w:t>
      </w:r>
      <w:r w:rsidR="00502D6C">
        <w:rPr>
          <w:rFonts w:ascii="Arial" w:hAnsi="Arial" w:cs="Arial"/>
          <w:sz w:val="22"/>
          <w:szCs w:val="22"/>
        </w:rPr>
        <w:t>on</w:t>
      </w:r>
      <w:r w:rsidR="00BB54D4">
        <w:rPr>
          <w:rFonts w:ascii="Arial" w:hAnsi="Arial" w:cs="Arial"/>
          <w:sz w:val="22"/>
          <w:szCs w:val="22"/>
        </w:rPr>
        <w:t xml:space="preserve"> the importance of the HPV vaccine for boys and girls.  Regarding partnerships with insurance companies, some efforts have been stalled </w:t>
      </w:r>
      <w:r w:rsidR="00A81A54">
        <w:rPr>
          <w:rFonts w:ascii="Arial" w:hAnsi="Arial" w:cs="Arial"/>
          <w:sz w:val="22"/>
          <w:szCs w:val="22"/>
        </w:rPr>
        <w:t xml:space="preserve">as a result </w:t>
      </w:r>
      <w:r w:rsidR="00BB54D4">
        <w:rPr>
          <w:rFonts w:ascii="Arial" w:hAnsi="Arial" w:cs="Arial"/>
          <w:sz w:val="22"/>
          <w:szCs w:val="22"/>
        </w:rPr>
        <w:t xml:space="preserve">of the pandemic. </w:t>
      </w:r>
      <w:r w:rsidR="00D6016E">
        <w:rPr>
          <w:rFonts w:ascii="Arial" w:hAnsi="Arial" w:cs="Arial"/>
          <w:sz w:val="22"/>
          <w:szCs w:val="22"/>
        </w:rPr>
        <w:t xml:space="preserve"> </w:t>
      </w:r>
      <w:r w:rsidR="00BB54D4">
        <w:rPr>
          <w:rFonts w:ascii="Arial" w:hAnsi="Arial" w:cs="Arial"/>
          <w:sz w:val="22"/>
          <w:szCs w:val="22"/>
        </w:rPr>
        <w:t>Work is continuing with the State Innovation Committee and there is an ongoing contract with Quality Insights to increase providers</w:t>
      </w:r>
      <w:r w:rsidR="00D6016E">
        <w:rPr>
          <w:rFonts w:ascii="Arial" w:hAnsi="Arial" w:cs="Arial"/>
          <w:sz w:val="22"/>
          <w:szCs w:val="22"/>
        </w:rPr>
        <w:t>’</w:t>
      </w:r>
      <w:r w:rsidR="00BB54D4">
        <w:rPr>
          <w:rFonts w:ascii="Arial" w:hAnsi="Arial" w:cs="Arial"/>
          <w:sz w:val="22"/>
          <w:szCs w:val="22"/>
        </w:rPr>
        <w:t xml:space="preserve"> knowledge and also to provide training</w:t>
      </w:r>
      <w:r w:rsidR="00A81A54">
        <w:rPr>
          <w:rFonts w:ascii="Arial" w:hAnsi="Arial" w:cs="Arial"/>
          <w:sz w:val="22"/>
          <w:szCs w:val="22"/>
        </w:rPr>
        <w:t xml:space="preserve"> regarding this initiative</w:t>
      </w:r>
      <w:r w:rsidR="00BB54D4">
        <w:rPr>
          <w:rFonts w:ascii="Arial" w:hAnsi="Arial" w:cs="Arial"/>
          <w:sz w:val="22"/>
          <w:szCs w:val="22"/>
        </w:rPr>
        <w:t xml:space="preserve">.  </w:t>
      </w:r>
      <w:r w:rsidR="00A81A54">
        <w:rPr>
          <w:rFonts w:ascii="Arial" w:hAnsi="Arial" w:cs="Arial"/>
          <w:sz w:val="22"/>
          <w:szCs w:val="22"/>
        </w:rPr>
        <w:t xml:space="preserve">New media campaigns are waiting to be launched </w:t>
      </w:r>
      <w:r w:rsidR="00BB54D4">
        <w:rPr>
          <w:rFonts w:ascii="Arial" w:hAnsi="Arial" w:cs="Arial"/>
          <w:sz w:val="22"/>
          <w:szCs w:val="22"/>
        </w:rPr>
        <w:t xml:space="preserve">to be sure health care </w:t>
      </w:r>
      <w:r w:rsidR="00BB54D4">
        <w:rPr>
          <w:rFonts w:ascii="Arial" w:hAnsi="Arial" w:cs="Arial"/>
          <w:sz w:val="22"/>
          <w:szCs w:val="22"/>
        </w:rPr>
        <w:lastRenderedPageBreak/>
        <w:t xml:space="preserve">providers will be able to accommodate.  </w:t>
      </w:r>
      <w:r w:rsidR="00661864">
        <w:rPr>
          <w:rFonts w:ascii="Arial" w:hAnsi="Arial" w:cs="Arial"/>
          <w:sz w:val="22"/>
          <w:szCs w:val="22"/>
        </w:rPr>
        <w:t>There was also an</w:t>
      </w:r>
      <w:r w:rsidR="00BB54D4">
        <w:rPr>
          <w:rFonts w:ascii="Arial" w:hAnsi="Arial" w:cs="Arial"/>
          <w:sz w:val="22"/>
          <w:szCs w:val="22"/>
        </w:rPr>
        <w:t xml:space="preserve"> education</w:t>
      </w:r>
      <w:r w:rsidR="00A81A54">
        <w:rPr>
          <w:rFonts w:ascii="Arial" w:hAnsi="Arial" w:cs="Arial"/>
          <w:sz w:val="22"/>
          <w:szCs w:val="22"/>
        </w:rPr>
        <w:t>al</w:t>
      </w:r>
      <w:r w:rsidR="00BB54D4">
        <w:rPr>
          <w:rFonts w:ascii="Arial" w:hAnsi="Arial" w:cs="Arial"/>
          <w:sz w:val="22"/>
          <w:szCs w:val="22"/>
        </w:rPr>
        <w:t xml:space="preserve"> opportunity provided to the dental community.  Dr. Bittner-Fagan inquired if the HPV vaccine is routinely offered by school</w:t>
      </w:r>
      <w:r w:rsidR="00661864">
        <w:rPr>
          <w:rFonts w:ascii="Arial" w:hAnsi="Arial" w:cs="Arial"/>
          <w:sz w:val="22"/>
          <w:szCs w:val="22"/>
        </w:rPr>
        <w:t>-</w:t>
      </w:r>
      <w:r w:rsidR="00BB54D4">
        <w:rPr>
          <w:rFonts w:ascii="Arial" w:hAnsi="Arial" w:cs="Arial"/>
          <w:sz w:val="22"/>
          <w:szCs w:val="22"/>
        </w:rPr>
        <w:t>based health centers</w:t>
      </w:r>
      <w:r w:rsidR="00661864">
        <w:rPr>
          <w:rFonts w:ascii="Arial" w:hAnsi="Arial" w:cs="Arial"/>
          <w:sz w:val="22"/>
          <w:szCs w:val="22"/>
        </w:rPr>
        <w:t xml:space="preserve">.  </w:t>
      </w:r>
      <w:r w:rsidR="00A81A54">
        <w:rPr>
          <w:rFonts w:ascii="Arial" w:hAnsi="Arial" w:cs="Arial"/>
          <w:sz w:val="22"/>
          <w:szCs w:val="22"/>
        </w:rPr>
        <w:t>One</w:t>
      </w:r>
      <w:r w:rsidR="00F56DD3">
        <w:rPr>
          <w:rFonts w:ascii="Arial" w:hAnsi="Arial" w:cs="Arial"/>
          <w:sz w:val="22"/>
          <w:szCs w:val="22"/>
        </w:rPr>
        <w:t xml:space="preserve"> </w:t>
      </w:r>
      <w:r w:rsidR="00661864">
        <w:rPr>
          <w:rFonts w:ascii="Arial" w:hAnsi="Arial" w:cs="Arial"/>
          <w:sz w:val="22"/>
          <w:szCs w:val="22"/>
        </w:rPr>
        <w:t xml:space="preserve">challenge </w:t>
      </w:r>
      <w:r w:rsidR="00A81A54">
        <w:rPr>
          <w:rFonts w:ascii="Arial" w:hAnsi="Arial" w:cs="Arial"/>
          <w:sz w:val="22"/>
          <w:szCs w:val="22"/>
        </w:rPr>
        <w:t xml:space="preserve">identified at </w:t>
      </w:r>
      <w:r w:rsidR="00661864">
        <w:rPr>
          <w:rFonts w:ascii="Arial" w:hAnsi="Arial" w:cs="Arial"/>
          <w:sz w:val="22"/>
          <w:szCs w:val="22"/>
        </w:rPr>
        <w:t xml:space="preserve">wellness centers </w:t>
      </w:r>
      <w:r w:rsidR="00A81A54">
        <w:rPr>
          <w:rFonts w:ascii="Arial" w:hAnsi="Arial" w:cs="Arial"/>
          <w:sz w:val="22"/>
          <w:szCs w:val="22"/>
        </w:rPr>
        <w:t xml:space="preserve">includes lack of </w:t>
      </w:r>
      <w:r w:rsidR="00661864">
        <w:rPr>
          <w:rFonts w:ascii="Arial" w:hAnsi="Arial" w:cs="Arial"/>
          <w:sz w:val="22"/>
          <w:szCs w:val="22"/>
        </w:rPr>
        <w:t>continuity of care</w:t>
      </w:r>
      <w:r w:rsidR="00A81A54">
        <w:rPr>
          <w:rFonts w:ascii="Arial" w:hAnsi="Arial" w:cs="Arial"/>
          <w:sz w:val="22"/>
          <w:szCs w:val="22"/>
        </w:rPr>
        <w:t>, particularly</w:t>
      </w:r>
      <w:r w:rsidR="00661864">
        <w:rPr>
          <w:rFonts w:ascii="Arial" w:hAnsi="Arial" w:cs="Arial"/>
          <w:sz w:val="22"/>
          <w:szCs w:val="22"/>
        </w:rPr>
        <w:t xml:space="preserve"> since not all centers have access to Electronic Health Records (E</w:t>
      </w:r>
      <w:r w:rsidR="00D6016E">
        <w:rPr>
          <w:rFonts w:ascii="Arial" w:hAnsi="Arial" w:cs="Arial"/>
          <w:sz w:val="22"/>
          <w:szCs w:val="22"/>
        </w:rPr>
        <w:t>H</w:t>
      </w:r>
      <w:r w:rsidR="00661864">
        <w:rPr>
          <w:rFonts w:ascii="Arial" w:hAnsi="Arial" w:cs="Arial"/>
          <w:sz w:val="22"/>
          <w:szCs w:val="22"/>
        </w:rPr>
        <w:t xml:space="preserve">R).  Some </w:t>
      </w:r>
      <w:r w:rsidR="00A81A54">
        <w:rPr>
          <w:rFonts w:ascii="Arial" w:hAnsi="Arial" w:cs="Arial"/>
          <w:sz w:val="22"/>
          <w:szCs w:val="22"/>
        </w:rPr>
        <w:t xml:space="preserve">wellness </w:t>
      </w:r>
      <w:r w:rsidR="00661864">
        <w:rPr>
          <w:rFonts w:ascii="Arial" w:hAnsi="Arial" w:cs="Arial"/>
          <w:sz w:val="22"/>
          <w:szCs w:val="22"/>
        </w:rPr>
        <w:t xml:space="preserve">centers are still </w:t>
      </w:r>
      <w:r w:rsidR="00A81A54">
        <w:rPr>
          <w:rFonts w:ascii="Arial" w:hAnsi="Arial" w:cs="Arial"/>
          <w:sz w:val="22"/>
          <w:szCs w:val="22"/>
        </w:rPr>
        <w:t xml:space="preserve">using a </w:t>
      </w:r>
      <w:r w:rsidR="00F56DD3">
        <w:rPr>
          <w:rFonts w:ascii="Arial" w:hAnsi="Arial" w:cs="Arial"/>
          <w:sz w:val="22"/>
          <w:szCs w:val="22"/>
        </w:rPr>
        <w:t>paper-based</w:t>
      </w:r>
      <w:r w:rsidR="00A81A54">
        <w:rPr>
          <w:rFonts w:ascii="Arial" w:hAnsi="Arial" w:cs="Arial"/>
          <w:sz w:val="22"/>
          <w:szCs w:val="22"/>
        </w:rPr>
        <w:t xml:space="preserve"> records system</w:t>
      </w:r>
      <w:r w:rsidR="00661864">
        <w:rPr>
          <w:rFonts w:ascii="Arial" w:hAnsi="Arial" w:cs="Arial"/>
          <w:sz w:val="22"/>
          <w:szCs w:val="22"/>
        </w:rPr>
        <w:t xml:space="preserve">.  </w:t>
      </w:r>
      <w:r w:rsidR="00A81A54">
        <w:rPr>
          <w:rFonts w:ascii="Arial" w:hAnsi="Arial" w:cs="Arial"/>
          <w:sz w:val="22"/>
          <w:szCs w:val="22"/>
        </w:rPr>
        <w:t>Additionally, p</w:t>
      </w:r>
      <w:r w:rsidR="00661864">
        <w:rPr>
          <w:rFonts w:ascii="Arial" w:hAnsi="Arial" w:cs="Arial"/>
          <w:sz w:val="22"/>
          <w:szCs w:val="22"/>
        </w:rPr>
        <w:t>arental consent is required for participation in wellness centers</w:t>
      </w:r>
      <w:r w:rsidR="00A81A54">
        <w:rPr>
          <w:rFonts w:ascii="Arial" w:hAnsi="Arial" w:cs="Arial"/>
          <w:sz w:val="22"/>
          <w:szCs w:val="22"/>
        </w:rPr>
        <w:t xml:space="preserve"> and can be a barrier to receiving care</w:t>
      </w:r>
      <w:r w:rsidR="00661864">
        <w:rPr>
          <w:rFonts w:ascii="Arial" w:hAnsi="Arial" w:cs="Arial"/>
          <w:sz w:val="22"/>
          <w:szCs w:val="22"/>
        </w:rPr>
        <w:t xml:space="preserve">.  </w:t>
      </w:r>
      <w:r w:rsidR="00A81A54">
        <w:rPr>
          <w:rFonts w:ascii="Arial" w:hAnsi="Arial" w:cs="Arial"/>
          <w:sz w:val="22"/>
          <w:szCs w:val="22"/>
        </w:rPr>
        <w:t>Additional barriers include form completion to receive the vaccine as well as</w:t>
      </w:r>
      <w:r w:rsidR="00661864">
        <w:rPr>
          <w:rFonts w:ascii="Arial" w:hAnsi="Arial" w:cs="Arial"/>
          <w:sz w:val="22"/>
          <w:szCs w:val="22"/>
        </w:rPr>
        <w:t xml:space="preserve"> are Medicaid and</w:t>
      </w:r>
      <w:r w:rsidR="00A81A54">
        <w:rPr>
          <w:rFonts w:ascii="Arial" w:hAnsi="Arial" w:cs="Arial"/>
          <w:sz w:val="22"/>
          <w:szCs w:val="22"/>
        </w:rPr>
        <w:t xml:space="preserve"> other</w:t>
      </w:r>
      <w:r w:rsidR="00661864">
        <w:rPr>
          <w:rFonts w:ascii="Arial" w:hAnsi="Arial" w:cs="Arial"/>
          <w:sz w:val="22"/>
          <w:szCs w:val="22"/>
        </w:rPr>
        <w:t xml:space="preserve"> insurance barriers.</w:t>
      </w:r>
    </w:p>
    <w:p w14:paraId="289F2C56" w14:textId="77777777" w:rsidR="00661864" w:rsidRPr="001A2F8A" w:rsidRDefault="00661864" w:rsidP="00C02425">
      <w:pPr>
        <w:jc w:val="both"/>
        <w:rPr>
          <w:rFonts w:ascii="Arial" w:hAnsi="Arial" w:cs="Arial"/>
          <w:sz w:val="22"/>
          <w:szCs w:val="22"/>
        </w:rPr>
      </w:pPr>
    </w:p>
    <w:p w14:paraId="6047F05A" w14:textId="77375C26" w:rsidR="008D305F" w:rsidRDefault="008D305F" w:rsidP="00C02425">
      <w:pPr>
        <w:jc w:val="both"/>
        <w:rPr>
          <w:rFonts w:ascii="Arial" w:hAnsi="Arial" w:cs="Arial"/>
          <w:b/>
          <w:bCs/>
          <w:sz w:val="22"/>
          <w:szCs w:val="22"/>
          <w:u w:val="single"/>
        </w:rPr>
      </w:pPr>
      <w:r>
        <w:rPr>
          <w:rFonts w:ascii="Arial" w:hAnsi="Arial" w:cs="Arial"/>
          <w:b/>
          <w:bCs/>
          <w:sz w:val="22"/>
          <w:szCs w:val="22"/>
          <w:u w:val="single"/>
        </w:rPr>
        <w:t>Lung 5-year plan</w:t>
      </w:r>
    </w:p>
    <w:p w14:paraId="21D7108F" w14:textId="38E8D6B0" w:rsidR="008D305F" w:rsidRPr="00E06BE4" w:rsidRDefault="00E06BE4" w:rsidP="00C02425">
      <w:pPr>
        <w:jc w:val="both"/>
        <w:rPr>
          <w:rFonts w:ascii="Arial" w:hAnsi="Arial" w:cs="Arial"/>
          <w:sz w:val="22"/>
          <w:szCs w:val="22"/>
        </w:rPr>
      </w:pPr>
      <w:r w:rsidRPr="00E06BE4">
        <w:rPr>
          <w:rFonts w:ascii="Arial" w:hAnsi="Arial" w:cs="Arial"/>
          <w:sz w:val="22"/>
          <w:szCs w:val="22"/>
        </w:rPr>
        <w:t>Ms. Keiper provided an update of the Lung Cancer Screening Program 5</w:t>
      </w:r>
      <w:r w:rsidR="00275374">
        <w:rPr>
          <w:rFonts w:ascii="Arial" w:hAnsi="Arial" w:cs="Arial"/>
          <w:sz w:val="22"/>
          <w:szCs w:val="22"/>
        </w:rPr>
        <w:t>-y</w:t>
      </w:r>
      <w:r w:rsidRPr="00E06BE4">
        <w:rPr>
          <w:rFonts w:ascii="Arial" w:hAnsi="Arial" w:cs="Arial"/>
          <w:sz w:val="22"/>
          <w:szCs w:val="22"/>
        </w:rPr>
        <w:t xml:space="preserve">ear </w:t>
      </w:r>
      <w:r w:rsidR="00275374">
        <w:rPr>
          <w:rFonts w:ascii="Arial" w:hAnsi="Arial" w:cs="Arial"/>
          <w:sz w:val="22"/>
          <w:szCs w:val="22"/>
        </w:rPr>
        <w:t>p</w:t>
      </w:r>
      <w:r w:rsidR="00275374" w:rsidRPr="00E06BE4">
        <w:rPr>
          <w:rFonts w:ascii="Arial" w:hAnsi="Arial" w:cs="Arial"/>
          <w:sz w:val="22"/>
          <w:szCs w:val="22"/>
        </w:rPr>
        <w:t>lan</w:t>
      </w:r>
      <w:r w:rsidRPr="00E06BE4">
        <w:rPr>
          <w:rFonts w:ascii="Arial" w:hAnsi="Arial" w:cs="Arial"/>
          <w:sz w:val="22"/>
          <w:szCs w:val="22"/>
        </w:rPr>
        <w:t>.  The goals of the plan are:</w:t>
      </w:r>
    </w:p>
    <w:p w14:paraId="6D49C915" w14:textId="609FDC19" w:rsidR="00E06BE4" w:rsidRPr="00E06BE4" w:rsidRDefault="00E06BE4" w:rsidP="00C02425">
      <w:pPr>
        <w:jc w:val="both"/>
        <w:rPr>
          <w:rFonts w:ascii="Arial" w:hAnsi="Arial" w:cs="Arial"/>
          <w:b/>
          <w:bCs/>
          <w:sz w:val="22"/>
          <w:szCs w:val="22"/>
        </w:rPr>
      </w:pPr>
      <w:r w:rsidRPr="00E06BE4">
        <w:rPr>
          <w:rFonts w:ascii="Arial" w:hAnsi="Arial" w:cs="Arial"/>
          <w:sz w:val="22"/>
          <w:szCs w:val="22"/>
        </w:rPr>
        <w:tab/>
      </w:r>
      <w:r w:rsidRPr="00E06BE4">
        <w:rPr>
          <w:rFonts w:ascii="Arial" w:hAnsi="Arial" w:cs="Arial"/>
          <w:b/>
          <w:bCs/>
          <w:sz w:val="22"/>
          <w:szCs w:val="22"/>
        </w:rPr>
        <w:t>GOAL 1: Continue to promote lung cancer screening</w:t>
      </w:r>
    </w:p>
    <w:p w14:paraId="6FCB90AF" w14:textId="16F5C331" w:rsidR="00E06BE4" w:rsidRPr="00E06BE4" w:rsidRDefault="00E06BE4" w:rsidP="00C02425">
      <w:pPr>
        <w:jc w:val="both"/>
        <w:rPr>
          <w:rFonts w:ascii="Arial" w:hAnsi="Arial" w:cs="Arial"/>
          <w:b/>
          <w:bCs/>
          <w:sz w:val="22"/>
          <w:szCs w:val="22"/>
        </w:rPr>
      </w:pPr>
      <w:r w:rsidRPr="00E06BE4">
        <w:rPr>
          <w:rFonts w:ascii="Arial" w:hAnsi="Arial" w:cs="Arial"/>
          <w:sz w:val="22"/>
          <w:szCs w:val="22"/>
        </w:rPr>
        <w:tab/>
      </w:r>
      <w:r w:rsidRPr="00E06BE4">
        <w:rPr>
          <w:rFonts w:ascii="Arial" w:hAnsi="Arial" w:cs="Arial"/>
          <w:b/>
          <w:bCs/>
          <w:sz w:val="22"/>
          <w:szCs w:val="22"/>
        </w:rPr>
        <w:t>GOAL 2: Analyze Data in cancer screening databases</w:t>
      </w:r>
    </w:p>
    <w:p w14:paraId="6D4DEFE9" w14:textId="63C33113" w:rsidR="00E06BE4" w:rsidRPr="00E06BE4" w:rsidRDefault="00E06BE4" w:rsidP="00E06BE4">
      <w:pPr>
        <w:ind w:left="720"/>
        <w:jc w:val="both"/>
        <w:rPr>
          <w:rFonts w:ascii="Arial" w:hAnsi="Arial" w:cs="Arial"/>
          <w:b/>
          <w:bCs/>
          <w:sz w:val="22"/>
          <w:szCs w:val="22"/>
        </w:rPr>
      </w:pPr>
      <w:r w:rsidRPr="00E06BE4">
        <w:rPr>
          <w:rFonts w:ascii="Arial" w:hAnsi="Arial" w:cs="Arial"/>
          <w:b/>
          <w:bCs/>
          <w:sz w:val="22"/>
          <w:szCs w:val="22"/>
        </w:rPr>
        <w:t>GOAL 3: Inform and educate health care providers and general public on available resources</w:t>
      </w:r>
    </w:p>
    <w:p w14:paraId="2815DFFF" w14:textId="5D2EBC25" w:rsidR="00E06BE4" w:rsidRPr="00E06BE4" w:rsidRDefault="00E06BE4" w:rsidP="00C02425">
      <w:pPr>
        <w:jc w:val="both"/>
        <w:rPr>
          <w:rFonts w:ascii="Arial" w:hAnsi="Arial" w:cs="Arial"/>
          <w:b/>
          <w:bCs/>
          <w:sz w:val="22"/>
          <w:szCs w:val="22"/>
        </w:rPr>
      </w:pPr>
      <w:r w:rsidRPr="00E06BE4">
        <w:rPr>
          <w:rFonts w:ascii="Arial" w:hAnsi="Arial" w:cs="Arial"/>
          <w:b/>
          <w:bCs/>
          <w:sz w:val="22"/>
          <w:szCs w:val="22"/>
        </w:rPr>
        <w:tab/>
        <w:t>GOAL 4: Encourage healthy lifestyles and reduce risky behaviors</w:t>
      </w:r>
    </w:p>
    <w:p w14:paraId="15AC1489" w14:textId="1ECF7F02" w:rsidR="00E06BE4" w:rsidRPr="00E06BE4" w:rsidRDefault="00E06BE4" w:rsidP="00E06BE4">
      <w:pPr>
        <w:ind w:left="720"/>
        <w:jc w:val="both"/>
        <w:rPr>
          <w:rFonts w:ascii="Arial" w:hAnsi="Arial" w:cs="Arial"/>
          <w:b/>
          <w:bCs/>
          <w:sz w:val="22"/>
          <w:szCs w:val="22"/>
        </w:rPr>
      </w:pPr>
      <w:r w:rsidRPr="00E06BE4">
        <w:rPr>
          <w:rFonts w:ascii="Arial" w:hAnsi="Arial" w:cs="Arial"/>
          <w:b/>
          <w:bCs/>
          <w:sz w:val="22"/>
          <w:szCs w:val="22"/>
        </w:rPr>
        <w:t>GOAL</w:t>
      </w:r>
      <w:r w:rsidR="004944B9">
        <w:rPr>
          <w:rFonts w:ascii="Arial" w:hAnsi="Arial" w:cs="Arial"/>
          <w:b/>
          <w:bCs/>
          <w:sz w:val="22"/>
          <w:szCs w:val="22"/>
        </w:rPr>
        <w:t xml:space="preserve"> </w:t>
      </w:r>
      <w:r w:rsidRPr="00E06BE4">
        <w:rPr>
          <w:rFonts w:ascii="Arial" w:hAnsi="Arial" w:cs="Arial"/>
          <w:b/>
          <w:bCs/>
          <w:sz w:val="22"/>
          <w:szCs w:val="22"/>
        </w:rPr>
        <w:t>5: Initiate and support policies and programs to reduce tobacco use and exposure to secondhand smoke</w:t>
      </w:r>
    </w:p>
    <w:p w14:paraId="68E58935" w14:textId="5C9FBE4D" w:rsidR="00E06BE4" w:rsidRPr="00E06BE4" w:rsidRDefault="00E06BE4" w:rsidP="00E06BE4">
      <w:pPr>
        <w:ind w:left="720"/>
        <w:jc w:val="both"/>
        <w:rPr>
          <w:rFonts w:ascii="Arial" w:hAnsi="Arial" w:cs="Arial"/>
          <w:b/>
          <w:bCs/>
          <w:sz w:val="22"/>
          <w:szCs w:val="22"/>
        </w:rPr>
      </w:pPr>
      <w:r w:rsidRPr="00E06BE4">
        <w:rPr>
          <w:rFonts w:ascii="Arial" w:hAnsi="Arial" w:cs="Arial"/>
          <w:b/>
          <w:bCs/>
          <w:sz w:val="22"/>
          <w:szCs w:val="22"/>
        </w:rPr>
        <w:t>GOAL 6: Prevent initiation of tobacco, nicotine and emerging products use among youth and young adults</w:t>
      </w:r>
    </w:p>
    <w:p w14:paraId="63A6960E" w14:textId="5780EB56" w:rsidR="00E06BE4" w:rsidRDefault="00E06BE4" w:rsidP="00E06BE4">
      <w:pPr>
        <w:ind w:left="720"/>
        <w:jc w:val="both"/>
        <w:rPr>
          <w:rFonts w:ascii="Arial" w:hAnsi="Arial" w:cs="Arial"/>
          <w:b/>
          <w:bCs/>
          <w:sz w:val="22"/>
          <w:szCs w:val="22"/>
        </w:rPr>
      </w:pPr>
      <w:r w:rsidRPr="00E06BE4">
        <w:rPr>
          <w:rFonts w:ascii="Arial" w:hAnsi="Arial" w:cs="Arial"/>
          <w:b/>
          <w:bCs/>
          <w:sz w:val="22"/>
          <w:szCs w:val="22"/>
        </w:rPr>
        <w:t xml:space="preserve">GOAL 7: Increase the </w:t>
      </w:r>
      <w:r w:rsidR="00A81A54" w:rsidRPr="00E06BE4">
        <w:rPr>
          <w:rFonts w:ascii="Arial" w:hAnsi="Arial" w:cs="Arial"/>
          <w:b/>
          <w:bCs/>
          <w:sz w:val="22"/>
          <w:szCs w:val="22"/>
        </w:rPr>
        <w:t>number</w:t>
      </w:r>
      <w:r w:rsidRPr="00E06BE4">
        <w:rPr>
          <w:rFonts w:ascii="Arial" w:hAnsi="Arial" w:cs="Arial"/>
          <w:b/>
          <w:bCs/>
          <w:sz w:val="22"/>
          <w:szCs w:val="22"/>
        </w:rPr>
        <w:t xml:space="preserve"> of Delawareans who stop using tobacco and nicotine products</w:t>
      </w:r>
    </w:p>
    <w:p w14:paraId="2A8D36AE" w14:textId="07D13470" w:rsidR="0024472F" w:rsidRDefault="00CD390E" w:rsidP="00172CE3">
      <w:pPr>
        <w:jc w:val="both"/>
        <w:rPr>
          <w:rFonts w:ascii="Arial" w:hAnsi="Arial" w:cs="Arial"/>
          <w:sz w:val="22"/>
          <w:szCs w:val="22"/>
        </w:rPr>
      </w:pPr>
      <w:r>
        <w:rPr>
          <w:rFonts w:ascii="Arial" w:hAnsi="Arial" w:cs="Arial"/>
          <w:sz w:val="22"/>
          <w:szCs w:val="22"/>
        </w:rPr>
        <w:t xml:space="preserve">Much discussion took place regarding how and what information is sent to the </w:t>
      </w:r>
      <w:r w:rsidR="00275374">
        <w:rPr>
          <w:rFonts w:ascii="Arial" w:hAnsi="Arial" w:cs="Arial"/>
          <w:sz w:val="22"/>
          <w:szCs w:val="22"/>
        </w:rPr>
        <w:t xml:space="preserve">screening </w:t>
      </w:r>
      <w:r>
        <w:rPr>
          <w:rFonts w:ascii="Arial" w:hAnsi="Arial" w:cs="Arial"/>
          <w:sz w:val="22"/>
          <w:szCs w:val="22"/>
        </w:rPr>
        <w:t xml:space="preserve">database.  It was suggested that a survey be created and sent to each lung cancer screening location to ask </w:t>
      </w:r>
      <w:r w:rsidR="00A9607F">
        <w:rPr>
          <w:rFonts w:ascii="Arial" w:hAnsi="Arial" w:cs="Arial"/>
          <w:sz w:val="22"/>
          <w:szCs w:val="22"/>
        </w:rPr>
        <w:t>how information</w:t>
      </w:r>
      <w:r>
        <w:rPr>
          <w:rFonts w:ascii="Arial" w:hAnsi="Arial" w:cs="Arial"/>
          <w:sz w:val="22"/>
          <w:szCs w:val="22"/>
        </w:rPr>
        <w:t xml:space="preserve"> is gathered and what elements are missing.</w:t>
      </w:r>
      <w:r w:rsidR="00882041">
        <w:rPr>
          <w:rFonts w:ascii="Arial" w:hAnsi="Arial" w:cs="Arial"/>
          <w:sz w:val="22"/>
          <w:szCs w:val="22"/>
        </w:rPr>
        <w:t xml:space="preserve">  Chair Dr. Bittner-Fagan asked Nora </w:t>
      </w:r>
      <w:r w:rsidR="00275374">
        <w:rPr>
          <w:rFonts w:ascii="Arial" w:hAnsi="Arial" w:cs="Arial"/>
          <w:sz w:val="22"/>
          <w:szCs w:val="22"/>
        </w:rPr>
        <w:t xml:space="preserve">Katurakes </w:t>
      </w:r>
      <w:r w:rsidR="00882041">
        <w:rPr>
          <w:rFonts w:ascii="Arial" w:hAnsi="Arial" w:cs="Arial"/>
          <w:sz w:val="22"/>
          <w:szCs w:val="22"/>
        </w:rPr>
        <w:t>to initiate an email to testing sites to inquire who is contact person and what is the clinical process for gathering information and submitting information</w:t>
      </w:r>
      <w:r w:rsidR="00344B0E">
        <w:rPr>
          <w:rFonts w:ascii="Arial" w:hAnsi="Arial" w:cs="Arial"/>
          <w:sz w:val="22"/>
          <w:szCs w:val="22"/>
        </w:rPr>
        <w:t xml:space="preserve">, to ensure </w:t>
      </w:r>
      <w:r w:rsidR="00F1657A">
        <w:rPr>
          <w:rFonts w:ascii="Arial" w:hAnsi="Arial" w:cs="Arial"/>
          <w:sz w:val="22"/>
          <w:szCs w:val="22"/>
        </w:rPr>
        <w:t>consistency in data elements that are submitted by all sites</w:t>
      </w:r>
      <w:r w:rsidR="00882041">
        <w:rPr>
          <w:rFonts w:ascii="Arial" w:hAnsi="Arial" w:cs="Arial"/>
          <w:sz w:val="22"/>
          <w:szCs w:val="22"/>
        </w:rPr>
        <w:t xml:space="preserve">.  </w:t>
      </w:r>
    </w:p>
    <w:p w14:paraId="315537F5" w14:textId="77777777" w:rsidR="0024472F" w:rsidRDefault="0024472F" w:rsidP="00172CE3">
      <w:pPr>
        <w:jc w:val="both"/>
        <w:rPr>
          <w:rFonts w:ascii="Arial" w:hAnsi="Arial" w:cs="Arial"/>
          <w:sz w:val="22"/>
          <w:szCs w:val="22"/>
        </w:rPr>
      </w:pPr>
    </w:p>
    <w:p w14:paraId="68CE1BDE" w14:textId="2C640210" w:rsidR="00CD390E" w:rsidRDefault="00A240C4" w:rsidP="00172CE3">
      <w:pPr>
        <w:autoSpaceDE w:val="0"/>
        <w:autoSpaceDN w:val="0"/>
        <w:adjustRightInd w:val="0"/>
        <w:jc w:val="both"/>
        <w:rPr>
          <w:rFonts w:ascii="Arial" w:hAnsi="Arial" w:cs="Arial"/>
          <w:sz w:val="22"/>
          <w:szCs w:val="22"/>
        </w:rPr>
      </w:pPr>
      <w:r w:rsidRPr="00A240C4">
        <w:rPr>
          <w:rFonts w:ascii="Arial" w:hAnsi="Arial" w:cs="Arial"/>
          <w:sz w:val="22"/>
          <w:szCs w:val="22"/>
        </w:rPr>
        <w:t xml:space="preserve">Further discussion for Goal 2, #4 - </w:t>
      </w:r>
      <w:r w:rsidRPr="00A240C4">
        <w:rPr>
          <w:rFonts w:ascii="Arial" w:hAnsi="Arial" w:cs="Arial"/>
          <w:b/>
          <w:bCs/>
          <w:i/>
          <w:iCs/>
          <w:sz w:val="22"/>
          <w:szCs w:val="22"/>
        </w:rPr>
        <w:t>Determine feasibility of developing and implementing a comprehensive cancer</w:t>
      </w:r>
      <w:r>
        <w:rPr>
          <w:rFonts w:ascii="Arial" w:hAnsi="Arial" w:cs="Arial"/>
          <w:b/>
          <w:bCs/>
          <w:i/>
          <w:iCs/>
          <w:sz w:val="22"/>
          <w:szCs w:val="22"/>
        </w:rPr>
        <w:t xml:space="preserve"> </w:t>
      </w:r>
      <w:r w:rsidRPr="00A240C4">
        <w:rPr>
          <w:rFonts w:ascii="Arial" w:hAnsi="Arial" w:cs="Arial"/>
          <w:b/>
          <w:bCs/>
          <w:i/>
          <w:iCs/>
          <w:sz w:val="22"/>
          <w:szCs w:val="22"/>
        </w:rPr>
        <w:t xml:space="preserve">screening registry for Delaware. </w:t>
      </w:r>
      <w:r w:rsidRPr="00A240C4">
        <w:rPr>
          <w:rFonts w:ascii="Arial" w:hAnsi="Arial" w:cs="Arial"/>
          <w:i/>
          <w:iCs/>
          <w:sz w:val="22"/>
          <w:szCs w:val="22"/>
        </w:rPr>
        <w:t xml:space="preserve"> Lung cancers should be reported to the American College of Radiology</w:t>
      </w:r>
      <w:r>
        <w:rPr>
          <w:rFonts w:ascii="Arial" w:hAnsi="Arial" w:cs="Arial"/>
          <w:i/>
          <w:iCs/>
          <w:sz w:val="22"/>
          <w:szCs w:val="22"/>
        </w:rPr>
        <w:t xml:space="preserve"> (ACR)</w:t>
      </w:r>
      <w:r w:rsidRPr="00A240C4">
        <w:rPr>
          <w:rFonts w:ascii="Arial" w:hAnsi="Arial" w:cs="Arial"/>
          <w:i/>
          <w:iCs/>
          <w:sz w:val="22"/>
          <w:szCs w:val="22"/>
        </w:rPr>
        <w:t xml:space="preserve">. </w:t>
      </w:r>
      <w:r w:rsidR="004944B9">
        <w:rPr>
          <w:rFonts w:ascii="Arial" w:hAnsi="Arial" w:cs="Arial"/>
          <w:i/>
          <w:iCs/>
          <w:sz w:val="22"/>
          <w:szCs w:val="22"/>
        </w:rPr>
        <w:t xml:space="preserve"> </w:t>
      </w:r>
      <w:r w:rsidRPr="00A240C4">
        <w:rPr>
          <w:rFonts w:ascii="Arial" w:hAnsi="Arial" w:cs="Arial"/>
          <w:i/>
          <w:iCs/>
          <w:sz w:val="22"/>
          <w:szCs w:val="22"/>
        </w:rPr>
        <w:t xml:space="preserve">The Screening for Life </w:t>
      </w:r>
      <w:r w:rsidR="00275374">
        <w:rPr>
          <w:rFonts w:ascii="Arial" w:hAnsi="Arial" w:cs="Arial"/>
          <w:i/>
          <w:iCs/>
          <w:sz w:val="22"/>
          <w:szCs w:val="22"/>
        </w:rPr>
        <w:t>P</w:t>
      </w:r>
      <w:r w:rsidR="00275374" w:rsidRPr="00A240C4">
        <w:rPr>
          <w:rFonts w:ascii="Arial" w:hAnsi="Arial" w:cs="Arial"/>
          <w:i/>
          <w:iCs/>
          <w:sz w:val="22"/>
          <w:szCs w:val="22"/>
        </w:rPr>
        <w:t xml:space="preserve">rogram </w:t>
      </w:r>
      <w:r w:rsidRPr="00A240C4">
        <w:rPr>
          <w:rFonts w:ascii="Arial" w:hAnsi="Arial" w:cs="Arial"/>
          <w:i/>
          <w:iCs/>
          <w:sz w:val="22"/>
          <w:szCs w:val="22"/>
        </w:rPr>
        <w:t>continues to work with the ACR to determine reporting capabilities</w:t>
      </w:r>
      <w:r w:rsidRPr="00A240C4">
        <w:rPr>
          <w:rFonts w:ascii="Arial" w:hAnsi="Arial" w:cs="Arial"/>
          <w:sz w:val="22"/>
          <w:szCs w:val="22"/>
        </w:rPr>
        <w:t xml:space="preserve"> – warranted adding “revisit BRFSS guidelines now that the data has been released</w:t>
      </w:r>
      <w:r>
        <w:rPr>
          <w:rFonts w:ascii="Arial" w:hAnsi="Arial" w:cs="Arial"/>
          <w:sz w:val="22"/>
          <w:szCs w:val="22"/>
        </w:rPr>
        <w:t>”</w:t>
      </w:r>
      <w:r w:rsidRPr="00A240C4">
        <w:rPr>
          <w:rFonts w:ascii="Arial" w:hAnsi="Arial" w:cs="Arial"/>
          <w:sz w:val="22"/>
          <w:szCs w:val="22"/>
        </w:rPr>
        <w:t xml:space="preserve">.  Dr. Grubbs stated that data sets from both the ACR and BRFSS need to be continually analyzed. </w:t>
      </w:r>
    </w:p>
    <w:p w14:paraId="6BFBC36F" w14:textId="34857BB3" w:rsidR="00A240C4" w:rsidRDefault="00A240C4" w:rsidP="00172CE3">
      <w:pPr>
        <w:autoSpaceDE w:val="0"/>
        <w:autoSpaceDN w:val="0"/>
        <w:adjustRightInd w:val="0"/>
        <w:jc w:val="both"/>
        <w:rPr>
          <w:rFonts w:ascii="Arial" w:hAnsi="Arial" w:cs="Arial"/>
          <w:sz w:val="22"/>
          <w:szCs w:val="22"/>
        </w:rPr>
      </w:pPr>
    </w:p>
    <w:p w14:paraId="2536BB09" w14:textId="46B1648E" w:rsidR="00E06BE4" w:rsidRDefault="00A240C4" w:rsidP="004944B9">
      <w:pPr>
        <w:autoSpaceDE w:val="0"/>
        <w:autoSpaceDN w:val="0"/>
        <w:adjustRightInd w:val="0"/>
        <w:jc w:val="both"/>
        <w:rPr>
          <w:rFonts w:ascii="Arial" w:hAnsi="Arial" w:cs="Arial"/>
          <w:sz w:val="22"/>
          <w:szCs w:val="22"/>
        </w:rPr>
      </w:pPr>
      <w:r>
        <w:rPr>
          <w:rFonts w:ascii="Arial" w:hAnsi="Arial" w:cs="Arial"/>
          <w:sz w:val="22"/>
          <w:szCs w:val="22"/>
        </w:rPr>
        <w:t xml:space="preserve">A question was posed as to how </w:t>
      </w:r>
      <w:r w:rsidR="00275374">
        <w:rPr>
          <w:rFonts w:ascii="Arial" w:hAnsi="Arial" w:cs="Arial"/>
          <w:sz w:val="22"/>
          <w:szCs w:val="22"/>
        </w:rPr>
        <w:t xml:space="preserve">the DCC in collaboration with DPH </w:t>
      </w:r>
      <w:r w:rsidR="00BC2979">
        <w:rPr>
          <w:rFonts w:ascii="Arial" w:hAnsi="Arial" w:cs="Arial"/>
          <w:sz w:val="22"/>
          <w:szCs w:val="22"/>
        </w:rPr>
        <w:t>would</w:t>
      </w:r>
      <w:r>
        <w:rPr>
          <w:rFonts w:ascii="Arial" w:hAnsi="Arial" w:cs="Arial"/>
          <w:sz w:val="22"/>
          <w:szCs w:val="22"/>
        </w:rPr>
        <w:t xml:space="preserve"> pay for additional patient navigators that are listed in Goal 1, #2 - </w:t>
      </w:r>
      <w:r w:rsidRPr="00A240C4">
        <w:rPr>
          <w:rFonts w:ascii="Arial" w:hAnsi="Arial" w:cs="Arial"/>
          <w:b/>
          <w:bCs/>
          <w:i/>
          <w:iCs/>
          <w:sz w:val="22"/>
          <w:szCs w:val="22"/>
        </w:rPr>
        <w:t>Support Patient Navigators to support lung cancer screening.</w:t>
      </w:r>
      <w:r w:rsidR="003A35EC">
        <w:rPr>
          <w:rFonts w:ascii="Arial" w:hAnsi="Arial" w:cs="Arial"/>
          <w:b/>
          <w:bCs/>
          <w:i/>
          <w:iCs/>
          <w:sz w:val="22"/>
          <w:szCs w:val="22"/>
        </w:rPr>
        <w:t xml:space="preserve">  </w:t>
      </w:r>
      <w:r w:rsidR="003A35EC">
        <w:rPr>
          <w:rFonts w:ascii="Arial" w:hAnsi="Arial" w:cs="Arial"/>
          <w:sz w:val="22"/>
          <w:szCs w:val="22"/>
        </w:rPr>
        <w:t xml:space="preserve">Ms. Helen Arthur, Health Promotion Disease Prevention Section Chief, advised that there is no additional funding and that work is continuing with Delaware Hospital Association in gathering manpower to host patient navigation. Dr. Bittner-Fagan suggested </w:t>
      </w:r>
      <w:r w:rsidR="00744FE6">
        <w:rPr>
          <w:rFonts w:ascii="Arial" w:hAnsi="Arial" w:cs="Arial"/>
          <w:sz w:val="22"/>
          <w:szCs w:val="22"/>
        </w:rPr>
        <w:t>removing</w:t>
      </w:r>
      <w:r w:rsidR="003A35EC">
        <w:rPr>
          <w:rFonts w:ascii="Arial" w:hAnsi="Arial" w:cs="Arial"/>
          <w:sz w:val="22"/>
          <w:szCs w:val="22"/>
        </w:rPr>
        <w:t xml:space="preserve"> part of</w:t>
      </w:r>
      <w:r w:rsidR="00744FE6">
        <w:rPr>
          <w:rFonts w:ascii="Arial" w:hAnsi="Arial" w:cs="Arial"/>
          <w:sz w:val="22"/>
          <w:szCs w:val="22"/>
        </w:rPr>
        <w:t xml:space="preserve"> the goal that aims to </w:t>
      </w:r>
      <w:r w:rsidR="003A35EC">
        <w:rPr>
          <w:rFonts w:ascii="Arial" w:hAnsi="Arial" w:cs="Arial"/>
          <w:sz w:val="22"/>
          <w:szCs w:val="22"/>
        </w:rPr>
        <w:t xml:space="preserve"> look at additional resources to support nurse navigation.  Dr. Grubbs inquired if it is possible for Quality Insights to </w:t>
      </w:r>
      <w:r w:rsidR="00744FE6">
        <w:rPr>
          <w:rFonts w:ascii="Arial" w:hAnsi="Arial" w:cs="Arial"/>
          <w:sz w:val="22"/>
          <w:szCs w:val="22"/>
        </w:rPr>
        <w:t xml:space="preserve">add </w:t>
      </w:r>
      <w:r w:rsidR="003A35EC">
        <w:rPr>
          <w:rFonts w:ascii="Arial" w:hAnsi="Arial" w:cs="Arial"/>
          <w:sz w:val="22"/>
          <w:szCs w:val="22"/>
        </w:rPr>
        <w:t>additional sites</w:t>
      </w:r>
      <w:r w:rsidR="00744FE6">
        <w:rPr>
          <w:rFonts w:ascii="Arial" w:hAnsi="Arial" w:cs="Arial"/>
          <w:sz w:val="22"/>
          <w:szCs w:val="22"/>
        </w:rPr>
        <w:t xml:space="preserve"> for the health systems </w:t>
      </w:r>
      <w:r w:rsidR="00F56DD3">
        <w:rPr>
          <w:rFonts w:ascii="Arial" w:hAnsi="Arial" w:cs="Arial"/>
          <w:sz w:val="22"/>
          <w:szCs w:val="22"/>
        </w:rPr>
        <w:t>work,</w:t>
      </w:r>
      <w:r w:rsidR="00744FE6">
        <w:rPr>
          <w:rFonts w:ascii="Arial" w:hAnsi="Arial" w:cs="Arial"/>
          <w:sz w:val="22"/>
          <w:szCs w:val="22"/>
        </w:rPr>
        <w:t xml:space="preserve"> they are currently providing for lung cancer screening</w:t>
      </w:r>
      <w:r w:rsidR="003A35EC">
        <w:rPr>
          <w:rFonts w:ascii="Arial" w:hAnsi="Arial" w:cs="Arial"/>
          <w:sz w:val="22"/>
          <w:szCs w:val="22"/>
        </w:rPr>
        <w:t xml:space="preserve">.  </w:t>
      </w:r>
      <w:r w:rsidR="00275374">
        <w:rPr>
          <w:rFonts w:ascii="Arial" w:hAnsi="Arial" w:cs="Arial"/>
          <w:sz w:val="22"/>
          <w:szCs w:val="22"/>
        </w:rPr>
        <w:t xml:space="preserve">Ms. </w:t>
      </w:r>
      <w:r w:rsidR="003A35EC">
        <w:rPr>
          <w:rFonts w:ascii="Arial" w:hAnsi="Arial" w:cs="Arial"/>
          <w:sz w:val="22"/>
          <w:szCs w:val="22"/>
        </w:rPr>
        <w:t>Sarah Toborowski from Quality Insights responded that they are recruiting five additional sites to increase lung cancer screening programs and rates.</w:t>
      </w:r>
    </w:p>
    <w:p w14:paraId="05422B0E" w14:textId="77777777" w:rsidR="004944B9" w:rsidRPr="00E06BE4" w:rsidRDefault="004944B9" w:rsidP="004944B9">
      <w:pPr>
        <w:autoSpaceDE w:val="0"/>
        <w:autoSpaceDN w:val="0"/>
        <w:adjustRightInd w:val="0"/>
        <w:jc w:val="both"/>
        <w:rPr>
          <w:rFonts w:ascii="Arial" w:hAnsi="Arial" w:cs="Arial"/>
          <w:sz w:val="22"/>
          <w:szCs w:val="22"/>
        </w:rPr>
      </w:pPr>
    </w:p>
    <w:p w14:paraId="63DCC171" w14:textId="10D1884C" w:rsidR="00344F08" w:rsidRDefault="008D305F" w:rsidP="00F023C8">
      <w:pPr>
        <w:jc w:val="both"/>
        <w:rPr>
          <w:rFonts w:ascii="Arial" w:hAnsi="Arial" w:cs="Arial"/>
          <w:b/>
          <w:bCs/>
          <w:sz w:val="22"/>
          <w:szCs w:val="22"/>
          <w:u w:val="single"/>
        </w:rPr>
      </w:pPr>
      <w:r>
        <w:rPr>
          <w:rFonts w:ascii="Arial" w:hAnsi="Arial" w:cs="Arial"/>
          <w:b/>
          <w:bCs/>
          <w:sz w:val="22"/>
          <w:szCs w:val="22"/>
          <w:u w:val="single"/>
        </w:rPr>
        <w:t>DE Lung Cancer Screening Program</w:t>
      </w:r>
    </w:p>
    <w:p w14:paraId="69F61973" w14:textId="0B8AE5DD" w:rsidR="00F974C3" w:rsidRDefault="00172CE3" w:rsidP="00F023C8">
      <w:pPr>
        <w:jc w:val="both"/>
        <w:rPr>
          <w:rFonts w:ascii="Arial" w:hAnsi="Arial" w:cs="Arial"/>
          <w:sz w:val="22"/>
          <w:szCs w:val="22"/>
        </w:rPr>
      </w:pPr>
      <w:r>
        <w:rPr>
          <w:rFonts w:ascii="Arial" w:hAnsi="Arial" w:cs="Arial"/>
          <w:sz w:val="22"/>
          <w:szCs w:val="22"/>
        </w:rPr>
        <w:t xml:space="preserve">In 2015 the decision was made for the Screening </w:t>
      </w:r>
      <w:r w:rsidR="00344B0E">
        <w:rPr>
          <w:rFonts w:ascii="Arial" w:hAnsi="Arial" w:cs="Arial"/>
          <w:sz w:val="22"/>
          <w:szCs w:val="22"/>
        </w:rPr>
        <w:t>f</w:t>
      </w:r>
      <w:r>
        <w:rPr>
          <w:rFonts w:ascii="Arial" w:hAnsi="Arial" w:cs="Arial"/>
          <w:sz w:val="22"/>
          <w:szCs w:val="22"/>
        </w:rPr>
        <w:t xml:space="preserve">or Life Program to </w:t>
      </w:r>
      <w:r w:rsidR="00275374">
        <w:rPr>
          <w:rFonts w:ascii="Arial" w:hAnsi="Arial" w:cs="Arial"/>
          <w:sz w:val="22"/>
          <w:szCs w:val="22"/>
        </w:rPr>
        <w:t xml:space="preserve">reimburse providers </w:t>
      </w:r>
      <w:r>
        <w:rPr>
          <w:rFonts w:ascii="Arial" w:hAnsi="Arial" w:cs="Arial"/>
          <w:sz w:val="22"/>
          <w:szCs w:val="22"/>
        </w:rPr>
        <w:t xml:space="preserve">for lung cancer screening for eligible clients. Originally the program </w:t>
      </w:r>
      <w:r w:rsidR="00BB7B7B">
        <w:rPr>
          <w:rFonts w:ascii="Arial" w:hAnsi="Arial" w:cs="Arial"/>
          <w:sz w:val="22"/>
          <w:szCs w:val="22"/>
        </w:rPr>
        <w:t xml:space="preserve">provided screening for eligible clients for a duration of </w:t>
      </w:r>
      <w:r>
        <w:rPr>
          <w:rFonts w:ascii="Arial" w:hAnsi="Arial" w:cs="Arial"/>
          <w:sz w:val="22"/>
          <w:szCs w:val="22"/>
        </w:rPr>
        <w:t xml:space="preserve"> three years</w:t>
      </w:r>
      <w:r w:rsidR="00BB7B7B">
        <w:rPr>
          <w:rFonts w:ascii="Arial" w:hAnsi="Arial" w:cs="Arial"/>
          <w:sz w:val="22"/>
          <w:szCs w:val="22"/>
        </w:rPr>
        <w:t>.  In 2018 the</w:t>
      </w:r>
      <w:r w:rsidR="00F53285">
        <w:rPr>
          <w:rFonts w:ascii="Arial" w:hAnsi="Arial" w:cs="Arial"/>
          <w:sz w:val="22"/>
          <w:szCs w:val="22"/>
        </w:rPr>
        <w:t xml:space="preserve"> </w:t>
      </w:r>
      <w:r w:rsidR="00BB7B7B">
        <w:rPr>
          <w:rFonts w:ascii="Arial" w:hAnsi="Arial" w:cs="Arial"/>
          <w:sz w:val="22"/>
          <w:szCs w:val="22"/>
        </w:rPr>
        <w:t xml:space="preserve">Committee decided to </w:t>
      </w:r>
      <w:r w:rsidR="00F56DD3">
        <w:rPr>
          <w:rFonts w:ascii="Arial" w:hAnsi="Arial" w:cs="Arial"/>
          <w:sz w:val="22"/>
          <w:szCs w:val="22"/>
        </w:rPr>
        <w:t>extend</w:t>
      </w:r>
      <w:r w:rsidR="00BB7B7B">
        <w:rPr>
          <w:rFonts w:ascii="Arial" w:hAnsi="Arial" w:cs="Arial"/>
          <w:sz w:val="22"/>
          <w:szCs w:val="22"/>
        </w:rPr>
        <w:t xml:space="preserve"> the screening duration </w:t>
      </w:r>
      <w:r>
        <w:rPr>
          <w:rFonts w:ascii="Arial" w:hAnsi="Arial" w:cs="Arial"/>
          <w:sz w:val="22"/>
          <w:szCs w:val="22"/>
        </w:rPr>
        <w:t xml:space="preserve"> for an </w:t>
      </w:r>
      <w:r>
        <w:rPr>
          <w:rFonts w:ascii="Arial" w:hAnsi="Arial" w:cs="Arial"/>
          <w:sz w:val="22"/>
          <w:szCs w:val="22"/>
        </w:rPr>
        <w:lastRenderedPageBreak/>
        <w:t xml:space="preserve">additional two years for a total of five years.  At the end of the five-year period the data was to be reviewed.  Dr. Bittner-Fagan brought up the draft recommendations from </w:t>
      </w:r>
      <w:r w:rsidR="004944B9">
        <w:rPr>
          <w:rFonts w:ascii="Arial" w:hAnsi="Arial" w:cs="Arial"/>
          <w:sz w:val="22"/>
          <w:szCs w:val="22"/>
        </w:rPr>
        <w:t>United States Preventative Services Task Force (USPSTF)</w:t>
      </w:r>
      <w:r w:rsidR="00752682">
        <w:rPr>
          <w:rFonts w:ascii="Arial" w:hAnsi="Arial" w:cs="Arial"/>
          <w:sz w:val="22"/>
          <w:szCs w:val="22"/>
        </w:rPr>
        <w:t xml:space="preserve">.  Does the mortality benefit increase from the benefit of the program for 10 </w:t>
      </w:r>
      <w:r w:rsidR="00BC2979">
        <w:rPr>
          <w:rFonts w:ascii="Arial" w:hAnsi="Arial" w:cs="Arial"/>
          <w:sz w:val="22"/>
          <w:szCs w:val="22"/>
        </w:rPr>
        <w:t>years?</w:t>
      </w:r>
      <w:r w:rsidR="00752682">
        <w:rPr>
          <w:rFonts w:ascii="Arial" w:hAnsi="Arial" w:cs="Arial"/>
          <w:sz w:val="22"/>
          <w:szCs w:val="22"/>
        </w:rPr>
        <w:t xml:space="preserve">  There is benefit beyond five years.  Is there evidence to extend the screening for individuals to 10 years?  Dr. Grubbs stated that the data must be reviewed.  The recommendation for the top age limit is still 80 even if the program would allow lung cancer screening to continue.</w:t>
      </w:r>
      <w:r w:rsidR="00F56DD3">
        <w:rPr>
          <w:rFonts w:ascii="Arial" w:hAnsi="Arial" w:cs="Arial"/>
          <w:sz w:val="22"/>
          <w:szCs w:val="22"/>
        </w:rPr>
        <w:t xml:space="preserve">  This will be further discussed and finalized during the next committee meeting. </w:t>
      </w:r>
    </w:p>
    <w:p w14:paraId="3A8FFE03" w14:textId="77777777" w:rsidR="00752682" w:rsidRPr="00F974C3" w:rsidRDefault="00752682" w:rsidP="00F023C8">
      <w:pPr>
        <w:jc w:val="both"/>
        <w:rPr>
          <w:rFonts w:ascii="Arial" w:hAnsi="Arial" w:cs="Arial"/>
          <w:sz w:val="22"/>
          <w:szCs w:val="22"/>
        </w:rPr>
      </w:pPr>
    </w:p>
    <w:p w14:paraId="1DE0539D" w14:textId="363AAF69" w:rsidR="00344F08" w:rsidRDefault="00344F08" w:rsidP="00F023C8">
      <w:pPr>
        <w:jc w:val="both"/>
        <w:rPr>
          <w:rFonts w:ascii="Arial" w:hAnsi="Arial" w:cs="Arial"/>
          <w:b/>
          <w:bCs/>
          <w:sz w:val="22"/>
          <w:szCs w:val="22"/>
          <w:u w:val="single"/>
        </w:rPr>
      </w:pPr>
      <w:r w:rsidRPr="00344F08">
        <w:rPr>
          <w:rFonts w:ascii="Arial" w:hAnsi="Arial" w:cs="Arial"/>
          <w:b/>
          <w:bCs/>
          <w:sz w:val="22"/>
          <w:szCs w:val="22"/>
          <w:u w:val="single"/>
        </w:rPr>
        <w:t>Sharing Time</w:t>
      </w:r>
    </w:p>
    <w:p w14:paraId="3D6E783B" w14:textId="07D4781E" w:rsidR="008E6293" w:rsidRDefault="00F53285" w:rsidP="00F023C8">
      <w:pPr>
        <w:jc w:val="both"/>
        <w:rPr>
          <w:rFonts w:ascii="Arial" w:hAnsi="Arial" w:cs="Arial"/>
          <w:sz w:val="22"/>
          <w:szCs w:val="22"/>
        </w:rPr>
      </w:pPr>
      <w:r>
        <w:rPr>
          <w:rFonts w:ascii="Arial" w:hAnsi="Arial" w:cs="Arial"/>
          <w:sz w:val="22"/>
          <w:szCs w:val="22"/>
        </w:rPr>
        <w:t xml:space="preserve">Ms. </w:t>
      </w:r>
      <w:r w:rsidR="00747008">
        <w:rPr>
          <w:rFonts w:ascii="Arial" w:hAnsi="Arial" w:cs="Arial"/>
          <w:sz w:val="22"/>
          <w:szCs w:val="22"/>
        </w:rPr>
        <w:t xml:space="preserve">Suzanne Corson from Susan G. Komen shared information regarding the Komen Treatment Assistance Program.  It is available to all battling breast cancer that meet financial criteria.  The Program will be expanding in the next few months.  If anyone has any questions she can be contacted at </w:t>
      </w:r>
      <w:hyperlink r:id="rId10" w:history="1">
        <w:r w:rsidR="00747008" w:rsidRPr="00486D95">
          <w:rPr>
            <w:rStyle w:val="Hyperlink"/>
            <w:rFonts w:ascii="Arial" w:hAnsi="Arial" w:cs="Arial"/>
            <w:sz w:val="22"/>
            <w:szCs w:val="22"/>
          </w:rPr>
          <w:t>scorson@komen.org</w:t>
        </w:r>
      </w:hyperlink>
      <w:r w:rsidR="00747008">
        <w:rPr>
          <w:rFonts w:ascii="Arial" w:hAnsi="Arial" w:cs="Arial"/>
          <w:sz w:val="22"/>
          <w:szCs w:val="22"/>
        </w:rPr>
        <w:t xml:space="preserve"> and the website is </w:t>
      </w:r>
      <w:hyperlink r:id="rId11" w:history="1">
        <w:r w:rsidR="00747008" w:rsidRPr="00486D95">
          <w:rPr>
            <w:rStyle w:val="Hyperlink"/>
            <w:rFonts w:ascii="Arial" w:hAnsi="Arial" w:cs="Arial"/>
            <w:sz w:val="22"/>
            <w:szCs w:val="22"/>
          </w:rPr>
          <w:t>https://www.s.komen.org/treatment-assistance-program/</w:t>
        </w:r>
      </w:hyperlink>
      <w:r w:rsidR="00747008">
        <w:rPr>
          <w:rFonts w:ascii="Arial" w:hAnsi="Arial" w:cs="Arial"/>
          <w:sz w:val="22"/>
          <w:szCs w:val="22"/>
        </w:rPr>
        <w:t xml:space="preserve">. </w:t>
      </w:r>
    </w:p>
    <w:p w14:paraId="7357CF09" w14:textId="0AAE7F23" w:rsidR="00747008" w:rsidRDefault="00747008" w:rsidP="00F023C8">
      <w:pPr>
        <w:jc w:val="both"/>
        <w:rPr>
          <w:rFonts w:ascii="Arial" w:hAnsi="Arial" w:cs="Arial"/>
          <w:sz w:val="22"/>
          <w:szCs w:val="22"/>
        </w:rPr>
      </w:pPr>
    </w:p>
    <w:p w14:paraId="635026B9" w14:textId="6573D49D" w:rsidR="00747008" w:rsidRDefault="00747008" w:rsidP="00F023C8">
      <w:pPr>
        <w:jc w:val="both"/>
        <w:rPr>
          <w:rFonts w:ascii="Arial" w:hAnsi="Arial" w:cs="Arial"/>
          <w:sz w:val="22"/>
          <w:szCs w:val="22"/>
        </w:rPr>
      </w:pPr>
      <w:r>
        <w:rPr>
          <w:rFonts w:ascii="Arial" w:hAnsi="Arial" w:cs="Arial"/>
          <w:sz w:val="22"/>
          <w:szCs w:val="22"/>
        </w:rPr>
        <w:t xml:space="preserve">Ms. Nora </w:t>
      </w:r>
      <w:r w:rsidR="00F53285">
        <w:rPr>
          <w:rFonts w:ascii="Arial" w:hAnsi="Arial" w:cs="Arial"/>
          <w:sz w:val="22"/>
          <w:szCs w:val="22"/>
        </w:rPr>
        <w:t xml:space="preserve">Katurakes </w:t>
      </w:r>
      <w:r>
        <w:rPr>
          <w:rFonts w:ascii="Arial" w:hAnsi="Arial" w:cs="Arial"/>
          <w:sz w:val="22"/>
          <w:szCs w:val="22"/>
        </w:rPr>
        <w:t xml:space="preserve">from Christiana Care Health System inquired if the IMPACT group still meets.  She also requested information on the smoking quit rate and the number of people using the </w:t>
      </w:r>
      <w:r w:rsidR="00960342">
        <w:rPr>
          <w:rFonts w:ascii="Arial" w:hAnsi="Arial" w:cs="Arial"/>
          <w:sz w:val="22"/>
          <w:szCs w:val="22"/>
        </w:rPr>
        <w:t>Q</w:t>
      </w:r>
      <w:r>
        <w:rPr>
          <w:rFonts w:ascii="Arial" w:hAnsi="Arial" w:cs="Arial"/>
          <w:sz w:val="22"/>
          <w:szCs w:val="22"/>
        </w:rPr>
        <w:t xml:space="preserve">uitline.  </w:t>
      </w:r>
    </w:p>
    <w:p w14:paraId="1C407F4D" w14:textId="71605CC6" w:rsidR="00960342" w:rsidRDefault="00960342" w:rsidP="00F023C8">
      <w:pPr>
        <w:jc w:val="both"/>
        <w:rPr>
          <w:rFonts w:ascii="Arial" w:hAnsi="Arial" w:cs="Arial"/>
          <w:sz w:val="22"/>
          <w:szCs w:val="22"/>
        </w:rPr>
      </w:pPr>
    </w:p>
    <w:p w14:paraId="18D413CA" w14:textId="51C11EC2" w:rsidR="00960342" w:rsidRDefault="00960342" w:rsidP="00F023C8">
      <w:pPr>
        <w:jc w:val="both"/>
        <w:rPr>
          <w:rFonts w:ascii="Arial" w:hAnsi="Arial" w:cs="Arial"/>
          <w:sz w:val="22"/>
          <w:szCs w:val="22"/>
        </w:rPr>
      </w:pPr>
      <w:r>
        <w:rPr>
          <w:rFonts w:ascii="Arial" w:hAnsi="Arial" w:cs="Arial"/>
          <w:sz w:val="22"/>
          <w:szCs w:val="22"/>
        </w:rPr>
        <w:t>Dr. Grubbs advised that the recommendations for colorectal cancer from the United States Preventative Services Task Force (USPSTF) are out for comment.  He thinks they are dropping the age to 45 but still waiting for the final recommendations.</w:t>
      </w:r>
    </w:p>
    <w:p w14:paraId="2777090D" w14:textId="1CA2FDC8" w:rsidR="00960342" w:rsidRDefault="00960342" w:rsidP="00F023C8">
      <w:pPr>
        <w:jc w:val="both"/>
        <w:rPr>
          <w:rFonts w:ascii="Arial" w:hAnsi="Arial" w:cs="Arial"/>
          <w:sz w:val="22"/>
          <w:szCs w:val="22"/>
        </w:rPr>
      </w:pPr>
    </w:p>
    <w:p w14:paraId="33EEB521" w14:textId="27B07FA0" w:rsidR="00960342" w:rsidRDefault="00960342" w:rsidP="00F023C8">
      <w:pPr>
        <w:jc w:val="both"/>
        <w:rPr>
          <w:rFonts w:ascii="Arial" w:hAnsi="Arial" w:cs="Arial"/>
          <w:sz w:val="22"/>
          <w:szCs w:val="22"/>
        </w:rPr>
      </w:pPr>
      <w:r>
        <w:rPr>
          <w:rFonts w:ascii="Arial" w:hAnsi="Arial" w:cs="Arial"/>
          <w:sz w:val="22"/>
          <w:szCs w:val="22"/>
        </w:rPr>
        <w:t xml:space="preserve">Ms. Helen Arthur advised that the Cancer Risk Reduction committee received a presentation on flavored tobacco products during their meeting.  ED&amp;P committee members were also interested in seeing the presentation.  It was proposed to offer it as a lunchtime presentation </w:t>
      </w:r>
      <w:r w:rsidR="004944B9">
        <w:rPr>
          <w:rFonts w:ascii="Arial" w:hAnsi="Arial" w:cs="Arial"/>
          <w:sz w:val="22"/>
          <w:szCs w:val="22"/>
        </w:rPr>
        <w:t>at</w:t>
      </w:r>
      <w:r>
        <w:rPr>
          <w:rFonts w:ascii="Arial" w:hAnsi="Arial" w:cs="Arial"/>
          <w:sz w:val="22"/>
          <w:szCs w:val="22"/>
        </w:rPr>
        <w:t xml:space="preserve"> the April 12, 2021 meeting.</w:t>
      </w:r>
    </w:p>
    <w:p w14:paraId="165F5284" w14:textId="77777777" w:rsidR="00960342" w:rsidRPr="008E6293" w:rsidRDefault="00960342" w:rsidP="00F023C8">
      <w:pPr>
        <w:jc w:val="both"/>
        <w:rPr>
          <w:rFonts w:ascii="Arial" w:hAnsi="Arial" w:cs="Arial"/>
          <w:sz w:val="22"/>
          <w:szCs w:val="22"/>
        </w:rPr>
      </w:pPr>
    </w:p>
    <w:p w14:paraId="3BB7CF71" w14:textId="0DC584B0" w:rsidR="007C11CE"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720B3BD6" w14:textId="3D4C862A" w:rsidR="00AE6ABA" w:rsidRDefault="008E6293" w:rsidP="00F023C8">
      <w:pPr>
        <w:jc w:val="both"/>
        <w:rPr>
          <w:rFonts w:ascii="Arial" w:hAnsi="Arial" w:cs="Arial"/>
          <w:sz w:val="22"/>
          <w:szCs w:val="22"/>
        </w:rPr>
      </w:pPr>
      <w:r>
        <w:rPr>
          <w:rFonts w:ascii="Arial" w:hAnsi="Arial" w:cs="Arial"/>
          <w:sz w:val="22"/>
          <w:szCs w:val="22"/>
        </w:rPr>
        <w:t>No comments were made during this time.</w:t>
      </w:r>
    </w:p>
    <w:p w14:paraId="3BC3BD71" w14:textId="77777777" w:rsidR="008E6293" w:rsidRDefault="008E6293" w:rsidP="00F023C8">
      <w:pPr>
        <w:jc w:val="both"/>
        <w:rPr>
          <w:rFonts w:ascii="Arial" w:hAnsi="Arial" w:cs="Arial"/>
          <w:sz w:val="22"/>
          <w:szCs w:val="22"/>
        </w:rPr>
      </w:pPr>
    </w:p>
    <w:p w14:paraId="706CEB88" w14:textId="54604B72"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1D94A0FE" w14:textId="2D57A038"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at</w:t>
      </w:r>
      <w:r w:rsidR="00F36931">
        <w:rPr>
          <w:rFonts w:ascii="Arial" w:hAnsi="Arial" w:cs="Arial"/>
          <w:sz w:val="22"/>
          <w:szCs w:val="22"/>
        </w:rPr>
        <w:t xml:space="preserve"> 11:</w:t>
      </w:r>
      <w:r w:rsidR="008D305F">
        <w:rPr>
          <w:rFonts w:ascii="Arial" w:hAnsi="Arial" w:cs="Arial"/>
          <w:sz w:val="22"/>
          <w:szCs w:val="22"/>
        </w:rPr>
        <w:t>25</w:t>
      </w:r>
      <w:r w:rsidR="00F36931">
        <w:rPr>
          <w:rFonts w:ascii="Arial" w:hAnsi="Arial" w:cs="Arial"/>
          <w:sz w:val="22"/>
          <w:szCs w:val="22"/>
        </w:rPr>
        <w:t xml:space="preserve"> am.</w:t>
      </w:r>
    </w:p>
    <w:p w14:paraId="5DD101CC" w14:textId="363ED397" w:rsidR="000F46D9" w:rsidRDefault="000F46D9" w:rsidP="00F023C8">
      <w:pPr>
        <w:jc w:val="both"/>
        <w:rPr>
          <w:rFonts w:ascii="Arial" w:hAnsi="Arial" w:cs="Arial"/>
          <w:sz w:val="22"/>
          <w:szCs w:val="22"/>
        </w:rPr>
      </w:pPr>
    </w:p>
    <w:p w14:paraId="23481196" w14:textId="4CFBBD04" w:rsidR="000F46D9" w:rsidRPr="000F46D9" w:rsidRDefault="000F46D9" w:rsidP="00F023C8">
      <w:pPr>
        <w:jc w:val="both"/>
        <w:rPr>
          <w:rFonts w:ascii="Arial" w:hAnsi="Arial" w:cs="Arial"/>
          <w:b/>
          <w:bCs/>
          <w:sz w:val="22"/>
          <w:szCs w:val="22"/>
          <w:u w:val="single"/>
        </w:rPr>
      </w:pPr>
      <w:r w:rsidRPr="000F46D9">
        <w:rPr>
          <w:rFonts w:ascii="Arial" w:hAnsi="Arial" w:cs="Arial"/>
          <w:b/>
          <w:bCs/>
          <w:sz w:val="22"/>
          <w:szCs w:val="22"/>
          <w:u w:val="single"/>
        </w:rPr>
        <w:t>Attachments</w:t>
      </w:r>
    </w:p>
    <w:p w14:paraId="53B86EE0" w14:textId="4DACEC18" w:rsidR="00984CBC" w:rsidRDefault="00984CBC" w:rsidP="00F023C8">
      <w:pPr>
        <w:jc w:val="both"/>
        <w:rPr>
          <w:rFonts w:ascii="Arial" w:hAnsi="Arial" w:cs="Arial"/>
          <w:sz w:val="22"/>
          <w:szCs w:val="22"/>
        </w:rPr>
      </w:pPr>
    </w:p>
    <w:p w14:paraId="7DEA3A78" w14:textId="5D06E31F" w:rsidR="00191E20" w:rsidRDefault="000F46D9" w:rsidP="00F023C8">
      <w:pPr>
        <w:jc w:val="both"/>
        <w:rPr>
          <w:rFonts w:ascii="Arial" w:hAnsi="Arial" w:cs="Arial"/>
          <w:b/>
          <w:sz w:val="22"/>
          <w:szCs w:val="22"/>
          <w:u w:val="single"/>
        </w:rPr>
      </w:pPr>
      <w:r>
        <w:t xml:space="preserve">           </w:t>
      </w:r>
      <w:r w:rsidR="0021607A">
        <w:object w:dxaOrig="1543" w:dyaOrig="995" w14:anchorId="1E7F6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2" o:title=""/>
          </v:shape>
          <o:OLEObject Type="Embed" ProgID="AcroExch.Document.11" ShapeID="_x0000_i1025" DrawAspect="Icon" ObjectID="_1681043794" r:id="rId13"/>
        </w:object>
      </w:r>
      <w:r w:rsidR="0021607A">
        <w:t xml:space="preserve">          </w:t>
      </w:r>
      <w:r w:rsidR="0021607A">
        <w:object w:dxaOrig="1543" w:dyaOrig="995" w14:anchorId="39D8E8FB">
          <v:shape id="_x0000_i1026" type="#_x0000_t75" style="width:79.5pt;height:50.25pt" o:ole="">
            <v:imagedata r:id="rId14" o:title=""/>
          </v:shape>
          <o:OLEObject Type="Embed" ProgID="AcroExch.Document.11" ShapeID="_x0000_i1026" DrawAspect="Icon" ObjectID="_1681043795" r:id="rId15"/>
        </w:object>
      </w:r>
      <w:r w:rsidR="0021607A">
        <w:t xml:space="preserve">          </w:t>
      </w:r>
    </w:p>
    <w:p w14:paraId="69F0E8FE" w14:textId="58676396" w:rsidR="005D51BC" w:rsidRDefault="005D51BC" w:rsidP="00F023C8">
      <w:pPr>
        <w:jc w:val="both"/>
        <w:rPr>
          <w:rFonts w:ascii="Arial" w:hAnsi="Arial" w:cs="Arial"/>
          <w:sz w:val="22"/>
          <w:szCs w:val="22"/>
        </w:rPr>
      </w:pPr>
    </w:p>
    <w:p w14:paraId="31161935" w14:textId="559FF3FB"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C411F7">
        <w:rPr>
          <w:rFonts w:ascii="Arial" w:hAnsi="Arial" w:cs="Arial"/>
          <w:color w:val="000000"/>
          <w:sz w:val="22"/>
          <w:szCs w:val="22"/>
        </w:rPr>
        <w:t xml:space="preserve">Rosemary Doughten </w:t>
      </w:r>
      <w:r w:rsidRPr="00B92EAF">
        <w:rPr>
          <w:rFonts w:ascii="Arial" w:hAnsi="Arial" w:cs="Arial"/>
          <w:color w:val="000000"/>
          <w:sz w:val="22"/>
          <w:szCs w:val="22"/>
        </w:rPr>
        <w:t>(</w:t>
      </w:r>
      <w:r w:rsidR="00C411F7">
        <w:rPr>
          <w:rFonts w:ascii="Arial" w:hAnsi="Arial" w:cs="Arial"/>
          <w:color w:val="000000"/>
          <w:sz w:val="22"/>
          <w:szCs w:val="22"/>
        </w:rPr>
        <w:t>Rosemary.Doughten</w:t>
      </w:r>
      <w:r w:rsidR="003B4329">
        <w:rPr>
          <w:rFonts w:ascii="Arial" w:hAnsi="Arial" w:cs="Arial"/>
          <w:color w:val="000000"/>
          <w:sz w:val="22"/>
          <w:szCs w:val="22"/>
        </w:rPr>
        <w:t>@delaware.gov or 302-744-10</w:t>
      </w:r>
      <w:r w:rsidR="000F46D9">
        <w:rPr>
          <w:rFonts w:ascii="Arial" w:hAnsi="Arial" w:cs="Arial"/>
          <w:color w:val="000000"/>
          <w:sz w:val="22"/>
          <w:szCs w:val="22"/>
        </w:rPr>
        <w:t>00</w:t>
      </w:r>
      <w:r w:rsidRPr="00B92EAF">
        <w:rPr>
          <w:rFonts w:ascii="Arial" w:hAnsi="Arial" w:cs="Arial"/>
          <w:color w:val="000000"/>
          <w:sz w:val="22"/>
          <w:szCs w:val="22"/>
        </w:rPr>
        <w:t>).</w:t>
      </w: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BC18F7" w:rsidRPr="001560B7" w:rsidRDefault="00BC18F7"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C18F7" w:rsidRDefault="00BC18F7" w:rsidP="00B578D9">
                            <w:pPr>
                              <w:rPr>
                                <w:rFonts w:ascii="Arial" w:hAnsi="Arial" w:cs="Arial"/>
                                <w:b/>
                                <w:color w:val="FFFFFF"/>
                                <w:sz w:val="22"/>
                                <w:szCs w:val="22"/>
                              </w:rPr>
                            </w:pPr>
                          </w:p>
                          <w:p w14:paraId="2B832B1C" w14:textId="77777777" w:rsidR="00BC18F7" w:rsidRPr="00BA4E40" w:rsidRDefault="00BC18F7"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BC18F7" w:rsidRPr="001560B7" w:rsidRDefault="00BC18F7"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C18F7" w:rsidRDefault="00BC18F7" w:rsidP="00B578D9">
                      <w:pPr>
                        <w:rPr>
                          <w:rFonts w:ascii="Arial" w:hAnsi="Arial" w:cs="Arial"/>
                          <w:b/>
                          <w:color w:val="FFFFFF"/>
                          <w:sz w:val="22"/>
                          <w:szCs w:val="22"/>
                        </w:rPr>
                      </w:pPr>
                    </w:p>
                    <w:p w14:paraId="2B832B1C" w14:textId="77777777" w:rsidR="00BC18F7" w:rsidRPr="00BA4E40" w:rsidRDefault="00BC18F7"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E417F0">
      <w:pPr>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BC18F7">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BC18F7">
            <w:pPr>
              <w:tabs>
                <w:tab w:val="left" w:pos="1608"/>
              </w:tabs>
              <w:rPr>
                <w:rFonts w:ascii="Arial" w:hAnsi="Arial" w:cs="Arial"/>
                <w:b/>
              </w:rPr>
            </w:pPr>
          </w:p>
          <w:p w14:paraId="56EB8D2D" w14:textId="5E16C7E4" w:rsidR="00344F08" w:rsidRPr="008B5B6E" w:rsidRDefault="00344F08" w:rsidP="00344F08">
            <w:pPr>
              <w:rPr>
                <w:rFonts w:ascii="Arial" w:hAnsi="Arial" w:cs="Arial"/>
                <w:b/>
              </w:rPr>
            </w:pPr>
            <w:r>
              <w:rPr>
                <w:rFonts w:ascii="Arial" w:hAnsi="Arial" w:cs="Arial"/>
                <w:b/>
              </w:rPr>
              <w:t xml:space="preserve">Monday, </w:t>
            </w:r>
            <w:r w:rsidR="00BB7B69">
              <w:rPr>
                <w:rFonts w:ascii="Arial" w:hAnsi="Arial" w:cs="Arial"/>
                <w:b/>
              </w:rPr>
              <w:t>April 12</w:t>
            </w:r>
            <w:r>
              <w:rPr>
                <w:rFonts w:ascii="Arial" w:hAnsi="Arial" w:cs="Arial"/>
                <w:b/>
              </w:rPr>
              <w:t>, 2021</w:t>
            </w:r>
          </w:p>
          <w:p w14:paraId="321D9800" w14:textId="2EB096FD" w:rsidR="00344F08" w:rsidRPr="008B5B6E" w:rsidRDefault="00BB7B69" w:rsidP="00344F08">
            <w:pPr>
              <w:tabs>
                <w:tab w:val="left" w:pos="1608"/>
              </w:tabs>
              <w:rPr>
                <w:rFonts w:ascii="Arial" w:hAnsi="Arial" w:cs="Arial"/>
                <w:b/>
              </w:rPr>
            </w:pPr>
            <w:r>
              <w:rPr>
                <w:rFonts w:ascii="Arial" w:hAnsi="Arial" w:cs="Arial"/>
                <w:b/>
              </w:rPr>
              <w:t>Location - TBD</w:t>
            </w:r>
          </w:p>
          <w:p w14:paraId="143C2502" w14:textId="25660C1D" w:rsidR="008E1C17" w:rsidRPr="008B5B6E" w:rsidRDefault="008E1C17" w:rsidP="00822234">
            <w:pPr>
              <w:rPr>
                <w:rFonts w:ascii="Arial" w:hAnsi="Arial" w:cs="Arial"/>
                <w:color w:val="000000"/>
                <w:szCs w:val="24"/>
              </w:rPr>
            </w:pPr>
          </w:p>
        </w:tc>
        <w:tc>
          <w:tcPr>
            <w:tcW w:w="5094" w:type="dxa"/>
          </w:tcPr>
          <w:p w14:paraId="62648AAD" w14:textId="254C0DBA" w:rsidR="008E1C17" w:rsidRDefault="008E1C17" w:rsidP="00BC18F7">
            <w:pPr>
              <w:rPr>
                <w:rFonts w:ascii="Arial" w:hAnsi="Arial" w:cs="Arial"/>
                <w:b/>
              </w:rPr>
            </w:pPr>
            <w:r>
              <w:rPr>
                <w:rFonts w:ascii="Arial" w:hAnsi="Arial" w:cs="Arial"/>
                <w:b/>
              </w:rPr>
              <w:t xml:space="preserve">Remaining </w:t>
            </w:r>
            <w:r w:rsidR="008E5686">
              <w:rPr>
                <w:rFonts w:ascii="Arial" w:hAnsi="Arial" w:cs="Arial"/>
                <w:b/>
              </w:rPr>
              <w:t>202</w:t>
            </w:r>
            <w:r w:rsidR="00344F08">
              <w:rPr>
                <w:rFonts w:ascii="Arial" w:hAnsi="Arial" w:cs="Arial"/>
                <w:b/>
              </w:rPr>
              <w:t>1</w:t>
            </w:r>
            <w:r w:rsidRPr="008B5B6E">
              <w:rPr>
                <w:rFonts w:ascii="Arial" w:hAnsi="Arial" w:cs="Arial"/>
                <w:b/>
              </w:rPr>
              <w:t xml:space="preserve"> meetings:</w:t>
            </w:r>
            <w:r>
              <w:rPr>
                <w:rFonts w:ascii="Arial" w:hAnsi="Arial" w:cs="Arial"/>
                <w:b/>
              </w:rPr>
              <w:t xml:space="preserve"> </w:t>
            </w:r>
          </w:p>
          <w:p w14:paraId="78D2CCC6" w14:textId="77777777" w:rsidR="009B5F05" w:rsidRDefault="009B5F05" w:rsidP="00BC18F7">
            <w:pPr>
              <w:rPr>
                <w:rFonts w:ascii="Arial" w:hAnsi="Arial" w:cs="Arial"/>
                <w:b/>
              </w:rPr>
            </w:pPr>
          </w:p>
          <w:p w14:paraId="5A85CF54" w14:textId="77777777" w:rsidR="00344F08" w:rsidRPr="00DC4235" w:rsidRDefault="00344F08" w:rsidP="00344F08">
            <w:pPr>
              <w:rPr>
                <w:rFonts w:ascii="Arial" w:hAnsi="Arial" w:cs="Arial"/>
                <w:b/>
              </w:rPr>
            </w:pPr>
            <w:r w:rsidRPr="00DC4235">
              <w:rPr>
                <w:rFonts w:ascii="Arial" w:hAnsi="Arial" w:cs="Arial"/>
                <w:b/>
              </w:rPr>
              <w:t xml:space="preserve">Monday, July 12 </w:t>
            </w:r>
          </w:p>
          <w:p w14:paraId="5A6FC226" w14:textId="77777777" w:rsidR="00344F08" w:rsidRPr="00DC4235" w:rsidRDefault="00344F08" w:rsidP="00344F08">
            <w:pPr>
              <w:rPr>
                <w:rFonts w:ascii="Arial" w:hAnsi="Arial" w:cs="Arial"/>
                <w:b/>
              </w:rPr>
            </w:pPr>
            <w:r w:rsidRPr="00DC4235">
              <w:rPr>
                <w:rFonts w:ascii="Arial" w:hAnsi="Arial" w:cs="Arial"/>
                <w:b/>
              </w:rPr>
              <w:t xml:space="preserve">Monday, October 11 </w:t>
            </w:r>
          </w:p>
          <w:p w14:paraId="1B2F8AD7" w14:textId="77777777" w:rsidR="008E1C17" w:rsidRPr="008B5B6E" w:rsidRDefault="008E1C17" w:rsidP="00BC18F7">
            <w:pPr>
              <w:rPr>
                <w:rFonts w:ascii="Arial" w:hAnsi="Arial" w:cs="Arial"/>
                <w:color w:val="000000"/>
                <w:szCs w:val="24"/>
              </w:rPr>
            </w:pPr>
          </w:p>
        </w:tc>
      </w:tr>
    </w:tbl>
    <w:p w14:paraId="1D544B15" w14:textId="2D9ECF65" w:rsidR="0009167D" w:rsidRPr="00B92EAF" w:rsidRDefault="0009167D" w:rsidP="008E1C17">
      <w:pPr>
        <w:ind w:left="-480" w:firstLine="480"/>
        <w:jc w:val="both"/>
        <w:rPr>
          <w:rFonts w:ascii="Arial" w:hAnsi="Arial" w:cs="Arial"/>
          <w:sz w:val="22"/>
          <w:szCs w:val="22"/>
        </w:rPr>
      </w:pPr>
    </w:p>
    <w:sectPr w:rsidR="0009167D" w:rsidRPr="00B92EAF"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EE1CA" w14:textId="77777777" w:rsidR="00841473" w:rsidRDefault="00841473">
      <w:r>
        <w:separator/>
      </w:r>
    </w:p>
  </w:endnote>
  <w:endnote w:type="continuationSeparator" w:id="0">
    <w:p w14:paraId="1E8E6A86" w14:textId="77777777" w:rsidR="00841473" w:rsidRDefault="0084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D6B60" w14:textId="77777777" w:rsidR="00841473" w:rsidRDefault="00841473">
      <w:r>
        <w:separator/>
      </w:r>
    </w:p>
  </w:footnote>
  <w:footnote w:type="continuationSeparator" w:id="0">
    <w:p w14:paraId="0B9A9F43" w14:textId="77777777" w:rsidR="00841473" w:rsidRDefault="00841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C8490" w14:textId="77777777" w:rsidR="00BC18F7" w:rsidRDefault="00BC18F7">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BC18F7" w:rsidRDefault="00BC18F7">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BC18F7" w:rsidRDefault="00BC1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C2B27"/>
    <w:multiLevelType w:val="hybridMultilevel"/>
    <w:tmpl w:val="7F348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7E5D5D"/>
    <w:multiLevelType w:val="hybridMultilevel"/>
    <w:tmpl w:val="2AF8E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FA6D01"/>
    <w:multiLevelType w:val="hybridMultilevel"/>
    <w:tmpl w:val="325EA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53D27"/>
    <w:multiLevelType w:val="hybridMultilevel"/>
    <w:tmpl w:val="5DE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3FCE7B45"/>
    <w:multiLevelType w:val="hybridMultilevel"/>
    <w:tmpl w:val="B2E69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B4394D"/>
    <w:multiLevelType w:val="hybridMultilevel"/>
    <w:tmpl w:val="FC66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CC0B57"/>
    <w:multiLevelType w:val="hybridMultilevel"/>
    <w:tmpl w:val="01348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0" w15:restartNumberingAfterBreak="0">
    <w:nsid w:val="52B40832"/>
    <w:multiLevelType w:val="hybridMultilevel"/>
    <w:tmpl w:val="E32800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1B34BE"/>
    <w:multiLevelType w:val="hybridMultilevel"/>
    <w:tmpl w:val="26644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2C5600"/>
    <w:multiLevelType w:val="hybridMultilevel"/>
    <w:tmpl w:val="05C498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15:restartNumberingAfterBreak="0">
    <w:nsid w:val="64A42BD1"/>
    <w:multiLevelType w:val="hybridMultilevel"/>
    <w:tmpl w:val="3E6E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504254B"/>
    <w:multiLevelType w:val="multilevel"/>
    <w:tmpl w:val="BE7C4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B450F9"/>
    <w:multiLevelType w:val="hybridMultilevel"/>
    <w:tmpl w:val="2CEE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2421F01"/>
    <w:multiLevelType w:val="hybridMultilevel"/>
    <w:tmpl w:val="65528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15:restartNumberingAfterBreak="0">
    <w:nsid w:val="7EC17700"/>
    <w:multiLevelType w:val="hybridMultilevel"/>
    <w:tmpl w:val="30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16"/>
  </w:num>
  <w:num w:numId="5">
    <w:abstractNumId w:val="11"/>
  </w:num>
  <w:num w:numId="6">
    <w:abstractNumId w:val="9"/>
  </w:num>
  <w:num w:numId="7">
    <w:abstractNumId w:val="6"/>
  </w:num>
  <w:num w:numId="8">
    <w:abstractNumId w:val="29"/>
  </w:num>
  <w:num w:numId="9">
    <w:abstractNumId w:val="14"/>
  </w:num>
  <w:num w:numId="10">
    <w:abstractNumId w:val="30"/>
  </w:num>
  <w:num w:numId="11">
    <w:abstractNumId w:val="19"/>
  </w:num>
  <w:num w:numId="12">
    <w:abstractNumId w:val="5"/>
  </w:num>
  <w:num w:numId="13">
    <w:abstractNumId w:val="27"/>
  </w:num>
  <w:num w:numId="14">
    <w:abstractNumId w:val="28"/>
  </w:num>
  <w:num w:numId="15">
    <w:abstractNumId w:val="7"/>
  </w:num>
  <w:num w:numId="16">
    <w:abstractNumId w:val="2"/>
  </w:num>
  <w:num w:numId="17">
    <w:abstractNumId w:val="12"/>
  </w:num>
  <w:num w:numId="18">
    <w:abstractNumId w:val="20"/>
  </w:num>
  <w:num w:numId="19">
    <w:abstractNumId w:val="4"/>
  </w:num>
  <w:num w:numId="20">
    <w:abstractNumId w:val="25"/>
  </w:num>
  <w:num w:numId="21">
    <w:abstractNumId w:val="23"/>
  </w:num>
  <w:num w:numId="22">
    <w:abstractNumId w:val="26"/>
  </w:num>
  <w:num w:numId="23">
    <w:abstractNumId w:val="3"/>
  </w:num>
  <w:num w:numId="24">
    <w:abstractNumId w:val="8"/>
  </w:num>
  <w:num w:numId="25">
    <w:abstractNumId w:val="17"/>
  </w:num>
  <w:num w:numId="26">
    <w:abstractNumId w:val="21"/>
  </w:num>
  <w:num w:numId="27">
    <w:abstractNumId w:val="10"/>
  </w:num>
  <w:num w:numId="28">
    <w:abstractNumId w:val="15"/>
  </w:num>
  <w:num w:numId="29">
    <w:abstractNumId w:val="31"/>
  </w:num>
  <w:num w:numId="30">
    <w:abstractNumId w:val="22"/>
  </w:num>
  <w:num w:numId="31">
    <w:abstractNumId w:val="18"/>
  </w:num>
  <w:num w:numId="32">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228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A8A"/>
    <w:rsid w:val="00004860"/>
    <w:rsid w:val="00006F86"/>
    <w:rsid w:val="00007228"/>
    <w:rsid w:val="00010652"/>
    <w:rsid w:val="00010837"/>
    <w:rsid w:val="000119E5"/>
    <w:rsid w:val="000123D1"/>
    <w:rsid w:val="00015DFF"/>
    <w:rsid w:val="00015FAA"/>
    <w:rsid w:val="000170D1"/>
    <w:rsid w:val="0001739C"/>
    <w:rsid w:val="000178F0"/>
    <w:rsid w:val="00017F73"/>
    <w:rsid w:val="00020369"/>
    <w:rsid w:val="000206AB"/>
    <w:rsid w:val="00021736"/>
    <w:rsid w:val="00021D5F"/>
    <w:rsid w:val="000220EB"/>
    <w:rsid w:val="00023AD6"/>
    <w:rsid w:val="0002402F"/>
    <w:rsid w:val="000241FB"/>
    <w:rsid w:val="00025619"/>
    <w:rsid w:val="00026309"/>
    <w:rsid w:val="00027739"/>
    <w:rsid w:val="000304A3"/>
    <w:rsid w:val="00030E37"/>
    <w:rsid w:val="00031810"/>
    <w:rsid w:val="00031B32"/>
    <w:rsid w:val="000328A0"/>
    <w:rsid w:val="00036DB9"/>
    <w:rsid w:val="00036F17"/>
    <w:rsid w:val="00040A14"/>
    <w:rsid w:val="0004270D"/>
    <w:rsid w:val="00043DB9"/>
    <w:rsid w:val="00044BCD"/>
    <w:rsid w:val="0004595C"/>
    <w:rsid w:val="000461B2"/>
    <w:rsid w:val="000477A0"/>
    <w:rsid w:val="00047B22"/>
    <w:rsid w:val="00050A37"/>
    <w:rsid w:val="00051C9A"/>
    <w:rsid w:val="000521F7"/>
    <w:rsid w:val="000523AE"/>
    <w:rsid w:val="00052AF9"/>
    <w:rsid w:val="00053A7A"/>
    <w:rsid w:val="00054408"/>
    <w:rsid w:val="0005582C"/>
    <w:rsid w:val="00057008"/>
    <w:rsid w:val="000641F9"/>
    <w:rsid w:val="000652F8"/>
    <w:rsid w:val="00065654"/>
    <w:rsid w:val="00065D45"/>
    <w:rsid w:val="0006693D"/>
    <w:rsid w:val="000675D0"/>
    <w:rsid w:val="00070CF8"/>
    <w:rsid w:val="000743E3"/>
    <w:rsid w:val="00075383"/>
    <w:rsid w:val="000759D8"/>
    <w:rsid w:val="00075DA5"/>
    <w:rsid w:val="00075FD8"/>
    <w:rsid w:val="00076A24"/>
    <w:rsid w:val="00077872"/>
    <w:rsid w:val="0008073E"/>
    <w:rsid w:val="00080AAC"/>
    <w:rsid w:val="00080D7A"/>
    <w:rsid w:val="000847F5"/>
    <w:rsid w:val="00084B88"/>
    <w:rsid w:val="000852B2"/>
    <w:rsid w:val="00085453"/>
    <w:rsid w:val="000859A5"/>
    <w:rsid w:val="00086397"/>
    <w:rsid w:val="000863F7"/>
    <w:rsid w:val="000864DC"/>
    <w:rsid w:val="00086CAF"/>
    <w:rsid w:val="00087094"/>
    <w:rsid w:val="00087559"/>
    <w:rsid w:val="0009011F"/>
    <w:rsid w:val="00090849"/>
    <w:rsid w:val="0009167D"/>
    <w:rsid w:val="00091A02"/>
    <w:rsid w:val="00091C00"/>
    <w:rsid w:val="0009203B"/>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9A"/>
    <w:rsid w:val="000C1335"/>
    <w:rsid w:val="000C1348"/>
    <w:rsid w:val="000C204D"/>
    <w:rsid w:val="000C2A44"/>
    <w:rsid w:val="000C4F03"/>
    <w:rsid w:val="000C5469"/>
    <w:rsid w:val="000D04C7"/>
    <w:rsid w:val="000D0A90"/>
    <w:rsid w:val="000D136A"/>
    <w:rsid w:val="000D2B44"/>
    <w:rsid w:val="000D2C85"/>
    <w:rsid w:val="000D32E2"/>
    <w:rsid w:val="000D3FE2"/>
    <w:rsid w:val="000D4119"/>
    <w:rsid w:val="000D770C"/>
    <w:rsid w:val="000E048E"/>
    <w:rsid w:val="000E16D5"/>
    <w:rsid w:val="000E2DE8"/>
    <w:rsid w:val="000E3193"/>
    <w:rsid w:val="000E33A7"/>
    <w:rsid w:val="000E4A46"/>
    <w:rsid w:val="000E522C"/>
    <w:rsid w:val="000E6080"/>
    <w:rsid w:val="000E616E"/>
    <w:rsid w:val="000E69D9"/>
    <w:rsid w:val="000E7355"/>
    <w:rsid w:val="000E782E"/>
    <w:rsid w:val="000F2475"/>
    <w:rsid w:val="000F2D20"/>
    <w:rsid w:val="000F2E78"/>
    <w:rsid w:val="000F46D9"/>
    <w:rsid w:val="000F472E"/>
    <w:rsid w:val="000F4CA8"/>
    <w:rsid w:val="000F5CDC"/>
    <w:rsid w:val="000F6439"/>
    <w:rsid w:val="000F6929"/>
    <w:rsid w:val="000F7A0F"/>
    <w:rsid w:val="00101866"/>
    <w:rsid w:val="00103788"/>
    <w:rsid w:val="001037D4"/>
    <w:rsid w:val="00104FEA"/>
    <w:rsid w:val="0010605F"/>
    <w:rsid w:val="0010633A"/>
    <w:rsid w:val="001063A7"/>
    <w:rsid w:val="0011038D"/>
    <w:rsid w:val="00110A17"/>
    <w:rsid w:val="00111A12"/>
    <w:rsid w:val="00113B43"/>
    <w:rsid w:val="001146C3"/>
    <w:rsid w:val="00114C7C"/>
    <w:rsid w:val="00115369"/>
    <w:rsid w:val="001163E5"/>
    <w:rsid w:val="001170E9"/>
    <w:rsid w:val="00117619"/>
    <w:rsid w:val="0012087D"/>
    <w:rsid w:val="001216F4"/>
    <w:rsid w:val="00121714"/>
    <w:rsid w:val="00122EB3"/>
    <w:rsid w:val="00123218"/>
    <w:rsid w:val="001235F6"/>
    <w:rsid w:val="00123EB9"/>
    <w:rsid w:val="00124308"/>
    <w:rsid w:val="00124BAB"/>
    <w:rsid w:val="00125205"/>
    <w:rsid w:val="0012649C"/>
    <w:rsid w:val="001267BA"/>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2DC4"/>
    <w:rsid w:val="001435E1"/>
    <w:rsid w:val="0014460B"/>
    <w:rsid w:val="001457D1"/>
    <w:rsid w:val="00145F5B"/>
    <w:rsid w:val="00145F75"/>
    <w:rsid w:val="001464F1"/>
    <w:rsid w:val="00146B9A"/>
    <w:rsid w:val="001474B5"/>
    <w:rsid w:val="00151192"/>
    <w:rsid w:val="00151CB2"/>
    <w:rsid w:val="00151EA1"/>
    <w:rsid w:val="00152899"/>
    <w:rsid w:val="0015301F"/>
    <w:rsid w:val="001534C4"/>
    <w:rsid w:val="00154765"/>
    <w:rsid w:val="00154953"/>
    <w:rsid w:val="001560B7"/>
    <w:rsid w:val="001565A9"/>
    <w:rsid w:val="00161FF4"/>
    <w:rsid w:val="00163EA5"/>
    <w:rsid w:val="001647C0"/>
    <w:rsid w:val="00164D2C"/>
    <w:rsid w:val="001651FF"/>
    <w:rsid w:val="00165580"/>
    <w:rsid w:val="00167C1E"/>
    <w:rsid w:val="0017078B"/>
    <w:rsid w:val="00170C55"/>
    <w:rsid w:val="00170E3B"/>
    <w:rsid w:val="00171111"/>
    <w:rsid w:val="00171392"/>
    <w:rsid w:val="00171756"/>
    <w:rsid w:val="00172CE3"/>
    <w:rsid w:val="001732AA"/>
    <w:rsid w:val="0017379E"/>
    <w:rsid w:val="001738D6"/>
    <w:rsid w:val="00174979"/>
    <w:rsid w:val="001758AC"/>
    <w:rsid w:val="001758D9"/>
    <w:rsid w:val="00175FE2"/>
    <w:rsid w:val="0017709E"/>
    <w:rsid w:val="00177464"/>
    <w:rsid w:val="00182A2E"/>
    <w:rsid w:val="00182CB0"/>
    <w:rsid w:val="001835DC"/>
    <w:rsid w:val="001904A0"/>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B6A"/>
    <w:rsid w:val="001A10AD"/>
    <w:rsid w:val="001A1A40"/>
    <w:rsid w:val="001A2F8A"/>
    <w:rsid w:val="001A3770"/>
    <w:rsid w:val="001A3FAD"/>
    <w:rsid w:val="001A4C4C"/>
    <w:rsid w:val="001A58EF"/>
    <w:rsid w:val="001A621F"/>
    <w:rsid w:val="001A6393"/>
    <w:rsid w:val="001A6C21"/>
    <w:rsid w:val="001A76EA"/>
    <w:rsid w:val="001A77A9"/>
    <w:rsid w:val="001B1031"/>
    <w:rsid w:val="001B1FAD"/>
    <w:rsid w:val="001B20DD"/>
    <w:rsid w:val="001B2D18"/>
    <w:rsid w:val="001B308C"/>
    <w:rsid w:val="001B78EB"/>
    <w:rsid w:val="001B7F53"/>
    <w:rsid w:val="001C0B59"/>
    <w:rsid w:val="001C1D5C"/>
    <w:rsid w:val="001C236B"/>
    <w:rsid w:val="001C2741"/>
    <w:rsid w:val="001C32F9"/>
    <w:rsid w:val="001C3B7D"/>
    <w:rsid w:val="001C40E0"/>
    <w:rsid w:val="001C6A60"/>
    <w:rsid w:val="001C6E42"/>
    <w:rsid w:val="001C757D"/>
    <w:rsid w:val="001C7A80"/>
    <w:rsid w:val="001D0068"/>
    <w:rsid w:val="001D05B8"/>
    <w:rsid w:val="001D2FEA"/>
    <w:rsid w:val="001D3B03"/>
    <w:rsid w:val="001D4D26"/>
    <w:rsid w:val="001D4E57"/>
    <w:rsid w:val="001D5887"/>
    <w:rsid w:val="001D7518"/>
    <w:rsid w:val="001D77CB"/>
    <w:rsid w:val="001D7A2A"/>
    <w:rsid w:val="001E0210"/>
    <w:rsid w:val="001E03BF"/>
    <w:rsid w:val="001E3356"/>
    <w:rsid w:val="001E420D"/>
    <w:rsid w:val="001E4463"/>
    <w:rsid w:val="001E45C4"/>
    <w:rsid w:val="001E5911"/>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3569"/>
    <w:rsid w:val="002159CE"/>
    <w:rsid w:val="00215B93"/>
    <w:rsid w:val="0021607A"/>
    <w:rsid w:val="002161A8"/>
    <w:rsid w:val="00220393"/>
    <w:rsid w:val="00221D07"/>
    <w:rsid w:val="00222BA5"/>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1EC2"/>
    <w:rsid w:val="002341B6"/>
    <w:rsid w:val="0023557D"/>
    <w:rsid w:val="00235586"/>
    <w:rsid w:val="00236195"/>
    <w:rsid w:val="00240B6A"/>
    <w:rsid w:val="00242D84"/>
    <w:rsid w:val="00243193"/>
    <w:rsid w:val="0024472F"/>
    <w:rsid w:val="0024546B"/>
    <w:rsid w:val="00245A32"/>
    <w:rsid w:val="00251EF8"/>
    <w:rsid w:val="002526CB"/>
    <w:rsid w:val="00252DC1"/>
    <w:rsid w:val="00253680"/>
    <w:rsid w:val="00255B81"/>
    <w:rsid w:val="0025742F"/>
    <w:rsid w:val="002578C2"/>
    <w:rsid w:val="00260329"/>
    <w:rsid w:val="002606BE"/>
    <w:rsid w:val="00261592"/>
    <w:rsid w:val="00262335"/>
    <w:rsid w:val="00262C16"/>
    <w:rsid w:val="00262CFB"/>
    <w:rsid w:val="00262EC6"/>
    <w:rsid w:val="002630B4"/>
    <w:rsid w:val="00263C9B"/>
    <w:rsid w:val="00265EBE"/>
    <w:rsid w:val="002662F6"/>
    <w:rsid w:val="00267531"/>
    <w:rsid w:val="00267B8B"/>
    <w:rsid w:val="00270425"/>
    <w:rsid w:val="0027122A"/>
    <w:rsid w:val="00271A8E"/>
    <w:rsid w:val="00272912"/>
    <w:rsid w:val="0027355B"/>
    <w:rsid w:val="00274102"/>
    <w:rsid w:val="002742B0"/>
    <w:rsid w:val="00275374"/>
    <w:rsid w:val="00276C6F"/>
    <w:rsid w:val="0028179B"/>
    <w:rsid w:val="00281970"/>
    <w:rsid w:val="00281C2C"/>
    <w:rsid w:val="00282607"/>
    <w:rsid w:val="00282DC2"/>
    <w:rsid w:val="00282E2D"/>
    <w:rsid w:val="00283819"/>
    <w:rsid w:val="00283861"/>
    <w:rsid w:val="002855AE"/>
    <w:rsid w:val="002858AC"/>
    <w:rsid w:val="00285C28"/>
    <w:rsid w:val="00285DB2"/>
    <w:rsid w:val="0028661C"/>
    <w:rsid w:val="00287B04"/>
    <w:rsid w:val="00287EED"/>
    <w:rsid w:val="00291772"/>
    <w:rsid w:val="00291EF4"/>
    <w:rsid w:val="002927E1"/>
    <w:rsid w:val="002944E2"/>
    <w:rsid w:val="0029481B"/>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A708C"/>
    <w:rsid w:val="002B069C"/>
    <w:rsid w:val="002B0FED"/>
    <w:rsid w:val="002B1182"/>
    <w:rsid w:val="002B1341"/>
    <w:rsid w:val="002B32F3"/>
    <w:rsid w:val="002B6654"/>
    <w:rsid w:val="002B73C9"/>
    <w:rsid w:val="002C16E9"/>
    <w:rsid w:val="002C2533"/>
    <w:rsid w:val="002C2D4B"/>
    <w:rsid w:val="002C2E60"/>
    <w:rsid w:val="002C2EFB"/>
    <w:rsid w:val="002C31D1"/>
    <w:rsid w:val="002C55EA"/>
    <w:rsid w:val="002C57EA"/>
    <w:rsid w:val="002C5C5B"/>
    <w:rsid w:val="002C5E8A"/>
    <w:rsid w:val="002C66D4"/>
    <w:rsid w:val="002C6D2C"/>
    <w:rsid w:val="002D07B3"/>
    <w:rsid w:val="002D0B5F"/>
    <w:rsid w:val="002D153B"/>
    <w:rsid w:val="002D17F6"/>
    <w:rsid w:val="002D1E65"/>
    <w:rsid w:val="002D2177"/>
    <w:rsid w:val="002D2C05"/>
    <w:rsid w:val="002D60CC"/>
    <w:rsid w:val="002D789B"/>
    <w:rsid w:val="002E0B33"/>
    <w:rsid w:val="002E1465"/>
    <w:rsid w:val="002E15F2"/>
    <w:rsid w:val="002E44C4"/>
    <w:rsid w:val="002E4DBE"/>
    <w:rsid w:val="002E53B9"/>
    <w:rsid w:val="002E5B28"/>
    <w:rsid w:val="002E7609"/>
    <w:rsid w:val="002F00A6"/>
    <w:rsid w:val="002F08DF"/>
    <w:rsid w:val="002F0AC0"/>
    <w:rsid w:val="002F0C7E"/>
    <w:rsid w:val="002F0CEE"/>
    <w:rsid w:val="002F1790"/>
    <w:rsid w:val="002F1807"/>
    <w:rsid w:val="002F1A6B"/>
    <w:rsid w:val="002F28A6"/>
    <w:rsid w:val="002F3F0C"/>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5E0A"/>
    <w:rsid w:val="003166DC"/>
    <w:rsid w:val="00316BDC"/>
    <w:rsid w:val="003173F6"/>
    <w:rsid w:val="00317528"/>
    <w:rsid w:val="00317A18"/>
    <w:rsid w:val="00320DDD"/>
    <w:rsid w:val="003231F6"/>
    <w:rsid w:val="0032427A"/>
    <w:rsid w:val="00326392"/>
    <w:rsid w:val="00326A1E"/>
    <w:rsid w:val="0032713C"/>
    <w:rsid w:val="003272FB"/>
    <w:rsid w:val="00327C39"/>
    <w:rsid w:val="00330508"/>
    <w:rsid w:val="00331BEE"/>
    <w:rsid w:val="0033247F"/>
    <w:rsid w:val="00332602"/>
    <w:rsid w:val="00332705"/>
    <w:rsid w:val="003327DA"/>
    <w:rsid w:val="00333098"/>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2F1A"/>
    <w:rsid w:val="003437D6"/>
    <w:rsid w:val="00343DF1"/>
    <w:rsid w:val="00344417"/>
    <w:rsid w:val="00344B0E"/>
    <w:rsid w:val="00344F08"/>
    <w:rsid w:val="0034518A"/>
    <w:rsid w:val="00345B9D"/>
    <w:rsid w:val="00345F36"/>
    <w:rsid w:val="00347E7C"/>
    <w:rsid w:val="0035012E"/>
    <w:rsid w:val="00352F19"/>
    <w:rsid w:val="00354288"/>
    <w:rsid w:val="003546FB"/>
    <w:rsid w:val="00354DE0"/>
    <w:rsid w:val="00355322"/>
    <w:rsid w:val="0035749D"/>
    <w:rsid w:val="00360109"/>
    <w:rsid w:val="003602E4"/>
    <w:rsid w:val="003605B9"/>
    <w:rsid w:val="003609A0"/>
    <w:rsid w:val="00360AB4"/>
    <w:rsid w:val="00361313"/>
    <w:rsid w:val="003659ED"/>
    <w:rsid w:val="0036647F"/>
    <w:rsid w:val="0036661E"/>
    <w:rsid w:val="00366F28"/>
    <w:rsid w:val="003675A8"/>
    <w:rsid w:val="00370CC6"/>
    <w:rsid w:val="003716C7"/>
    <w:rsid w:val="003722FA"/>
    <w:rsid w:val="003735F7"/>
    <w:rsid w:val="003739DB"/>
    <w:rsid w:val="00373D61"/>
    <w:rsid w:val="003741F2"/>
    <w:rsid w:val="003744D7"/>
    <w:rsid w:val="003755AB"/>
    <w:rsid w:val="003804F8"/>
    <w:rsid w:val="00382308"/>
    <w:rsid w:val="0038328D"/>
    <w:rsid w:val="0038436A"/>
    <w:rsid w:val="00390014"/>
    <w:rsid w:val="00390CCA"/>
    <w:rsid w:val="00390F5D"/>
    <w:rsid w:val="00390F63"/>
    <w:rsid w:val="00391C28"/>
    <w:rsid w:val="00391EAD"/>
    <w:rsid w:val="003925A7"/>
    <w:rsid w:val="0039329C"/>
    <w:rsid w:val="00394867"/>
    <w:rsid w:val="00395FD9"/>
    <w:rsid w:val="0039611D"/>
    <w:rsid w:val="003961AD"/>
    <w:rsid w:val="003A050A"/>
    <w:rsid w:val="003A0C29"/>
    <w:rsid w:val="003A1A7A"/>
    <w:rsid w:val="003A1ABF"/>
    <w:rsid w:val="003A35EC"/>
    <w:rsid w:val="003A3867"/>
    <w:rsid w:val="003A3A54"/>
    <w:rsid w:val="003A3F8A"/>
    <w:rsid w:val="003A42E0"/>
    <w:rsid w:val="003A6BBA"/>
    <w:rsid w:val="003A72BC"/>
    <w:rsid w:val="003B14CD"/>
    <w:rsid w:val="003B1802"/>
    <w:rsid w:val="003B1EE7"/>
    <w:rsid w:val="003B276D"/>
    <w:rsid w:val="003B36C5"/>
    <w:rsid w:val="003B393A"/>
    <w:rsid w:val="003B3A16"/>
    <w:rsid w:val="003B4329"/>
    <w:rsid w:val="003B6248"/>
    <w:rsid w:val="003B65FF"/>
    <w:rsid w:val="003C0BE4"/>
    <w:rsid w:val="003C15B3"/>
    <w:rsid w:val="003C1B4B"/>
    <w:rsid w:val="003C2BD5"/>
    <w:rsid w:val="003C5554"/>
    <w:rsid w:val="003C7776"/>
    <w:rsid w:val="003D000B"/>
    <w:rsid w:val="003D09E4"/>
    <w:rsid w:val="003D2165"/>
    <w:rsid w:val="003D2DFC"/>
    <w:rsid w:val="003D3FFE"/>
    <w:rsid w:val="003D634D"/>
    <w:rsid w:val="003D70DB"/>
    <w:rsid w:val="003E01AD"/>
    <w:rsid w:val="003E3196"/>
    <w:rsid w:val="003E40B7"/>
    <w:rsid w:val="003E4622"/>
    <w:rsid w:val="003E4BB6"/>
    <w:rsid w:val="003E5E30"/>
    <w:rsid w:val="003E6FA9"/>
    <w:rsid w:val="003F07B7"/>
    <w:rsid w:val="003F15B1"/>
    <w:rsid w:val="003F240A"/>
    <w:rsid w:val="003F2A70"/>
    <w:rsid w:val="003F2A7A"/>
    <w:rsid w:val="003F419A"/>
    <w:rsid w:val="003F602D"/>
    <w:rsid w:val="003F60AD"/>
    <w:rsid w:val="003F67D1"/>
    <w:rsid w:val="004005DF"/>
    <w:rsid w:val="004007BD"/>
    <w:rsid w:val="004010DC"/>
    <w:rsid w:val="004026DA"/>
    <w:rsid w:val="004029FC"/>
    <w:rsid w:val="00402AFE"/>
    <w:rsid w:val="00402FC4"/>
    <w:rsid w:val="0040347A"/>
    <w:rsid w:val="0040462C"/>
    <w:rsid w:val="004047A4"/>
    <w:rsid w:val="004057B7"/>
    <w:rsid w:val="004061D1"/>
    <w:rsid w:val="00406382"/>
    <w:rsid w:val="004078BA"/>
    <w:rsid w:val="004108EC"/>
    <w:rsid w:val="00410C72"/>
    <w:rsid w:val="00411080"/>
    <w:rsid w:val="00411993"/>
    <w:rsid w:val="00411BEA"/>
    <w:rsid w:val="00412171"/>
    <w:rsid w:val="004127EC"/>
    <w:rsid w:val="004139A3"/>
    <w:rsid w:val="004163EB"/>
    <w:rsid w:val="00417594"/>
    <w:rsid w:val="00420F13"/>
    <w:rsid w:val="00420F4F"/>
    <w:rsid w:val="00421C5C"/>
    <w:rsid w:val="004238DC"/>
    <w:rsid w:val="004241EA"/>
    <w:rsid w:val="004257F1"/>
    <w:rsid w:val="004267EF"/>
    <w:rsid w:val="00427783"/>
    <w:rsid w:val="00430356"/>
    <w:rsid w:val="00430D20"/>
    <w:rsid w:val="00430D27"/>
    <w:rsid w:val="004310E8"/>
    <w:rsid w:val="004312BE"/>
    <w:rsid w:val="00434755"/>
    <w:rsid w:val="00434A7A"/>
    <w:rsid w:val="00436575"/>
    <w:rsid w:val="00437440"/>
    <w:rsid w:val="0044080A"/>
    <w:rsid w:val="00441DAE"/>
    <w:rsid w:val="00442AEE"/>
    <w:rsid w:val="00444EB4"/>
    <w:rsid w:val="004453A3"/>
    <w:rsid w:val="00446003"/>
    <w:rsid w:val="004476AB"/>
    <w:rsid w:val="00447C65"/>
    <w:rsid w:val="00452311"/>
    <w:rsid w:val="0045251D"/>
    <w:rsid w:val="00453402"/>
    <w:rsid w:val="00453B6E"/>
    <w:rsid w:val="00454CDC"/>
    <w:rsid w:val="00454D59"/>
    <w:rsid w:val="00454D99"/>
    <w:rsid w:val="004553C5"/>
    <w:rsid w:val="0045596C"/>
    <w:rsid w:val="00456156"/>
    <w:rsid w:val="00456581"/>
    <w:rsid w:val="00456A6E"/>
    <w:rsid w:val="004570DE"/>
    <w:rsid w:val="004608B1"/>
    <w:rsid w:val="00460A5E"/>
    <w:rsid w:val="00464993"/>
    <w:rsid w:val="00464B22"/>
    <w:rsid w:val="00465D94"/>
    <w:rsid w:val="00465F66"/>
    <w:rsid w:val="004661F8"/>
    <w:rsid w:val="004672E4"/>
    <w:rsid w:val="00467DDB"/>
    <w:rsid w:val="00470A8F"/>
    <w:rsid w:val="00470F0B"/>
    <w:rsid w:val="00471114"/>
    <w:rsid w:val="00473FDA"/>
    <w:rsid w:val="00474791"/>
    <w:rsid w:val="004769CA"/>
    <w:rsid w:val="00476B8F"/>
    <w:rsid w:val="00476E53"/>
    <w:rsid w:val="00477454"/>
    <w:rsid w:val="0048049A"/>
    <w:rsid w:val="0048063C"/>
    <w:rsid w:val="0048272C"/>
    <w:rsid w:val="00483F28"/>
    <w:rsid w:val="0048517F"/>
    <w:rsid w:val="00485B3C"/>
    <w:rsid w:val="00487007"/>
    <w:rsid w:val="004904A0"/>
    <w:rsid w:val="00490CCC"/>
    <w:rsid w:val="00490F4D"/>
    <w:rsid w:val="00491673"/>
    <w:rsid w:val="004926C0"/>
    <w:rsid w:val="00492C88"/>
    <w:rsid w:val="004944B9"/>
    <w:rsid w:val="00494AD5"/>
    <w:rsid w:val="00494F1F"/>
    <w:rsid w:val="004977B5"/>
    <w:rsid w:val="004979CC"/>
    <w:rsid w:val="00497F1E"/>
    <w:rsid w:val="004A2D28"/>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6D56"/>
    <w:rsid w:val="004B73A7"/>
    <w:rsid w:val="004B7699"/>
    <w:rsid w:val="004B7765"/>
    <w:rsid w:val="004B78C0"/>
    <w:rsid w:val="004C0130"/>
    <w:rsid w:val="004C0C94"/>
    <w:rsid w:val="004C0E55"/>
    <w:rsid w:val="004C184F"/>
    <w:rsid w:val="004C1F9A"/>
    <w:rsid w:val="004C22FD"/>
    <w:rsid w:val="004C24F1"/>
    <w:rsid w:val="004C28BB"/>
    <w:rsid w:val="004C2D5A"/>
    <w:rsid w:val="004C33E3"/>
    <w:rsid w:val="004C3640"/>
    <w:rsid w:val="004C5B5D"/>
    <w:rsid w:val="004C5F1D"/>
    <w:rsid w:val="004C6232"/>
    <w:rsid w:val="004C7469"/>
    <w:rsid w:val="004C762C"/>
    <w:rsid w:val="004D00D5"/>
    <w:rsid w:val="004D3834"/>
    <w:rsid w:val="004D3B31"/>
    <w:rsid w:val="004D563E"/>
    <w:rsid w:val="004D58A0"/>
    <w:rsid w:val="004D647D"/>
    <w:rsid w:val="004D766F"/>
    <w:rsid w:val="004E00E6"/>
    <w:rsid w:val="004E0295"/>
    <w:rsid w:val="004E1274"/>
    <w:rsid w:val="004E1275"/>
    <w:rsid w:val="004E2F21"/>
    <w:rsid w:val="004E3F3C"/>
    <w:rsid w:val="004E5136"/>
    <w:rsid w:val="004E6351"/>
    <w:rsid w:val="004E7083"/>
    <w:rsid w:val="004F1B81"/>
    <w:rsid w:val="004F2B0F"/>
    <w:rsid w:val="004F48A7"/>
    <w:rsid w:val="004F5BE5"/>
    <w:rsid w:val="004F608D"/>
    <w:rsid w:val="004F6363"/>
    <w:rsid w:val="004F736D"/>
    <w:rsid w:val="004F7D6E"/>
    <w:rsid w:val="004F7EB9"/>
    <w:rsid w:val="0050082C"/>
    <w:rsid w:val="005008F5"/>
    <w:rsid w:val="00500CDF"/>
    <w:rsid w:val="00502CBD"/>
    <w:rsid w:val="00502D6C"/>
    <w:rsid w:val="00502FA0"/>
    <w:rsid w:val="00504415"/>
    <w:rsid w:val="00505ADD"/>
    <w:rsid w:val="00505BFE"/>
    <w:rsid w:val="00505C93"/>
    <w:rsid w:val="00510880"/>
    <w:rsid w:val="00510D17"/>
    <w:rsid w:val="00511847"/>
    <w:rsid w:val="0051227C"/>
    <w:rsid w:val="00512FDE"/>
    <w:rsid w:val="005138D0"/>
    <w:rsid w:val="00513D56"/>
    <w:rsid w:val="00515AF8"/>
    <w:rsid w:val="00515B27"/>
    <w:rsid w:val="00515EC8"/>
    <w:rsid w:val="0051629D"/>
    <w:rsid w:val="005174A8"/>
    <w:rsid w:val="00517687"/>
    <w:rsid w:val="005205DC"/>
    <w:rsid w:val="00520E30"/>
    <w:rsid w:val="00521C04"/>
    <w:rsid w:val="005222D5"/>
    <w:rsid w:val="00523945"/>
    <w:rsid w:val="00523BA8"/>
    <w:rsid w:val="0052479A"/>
    <w:rsid w:val="00524C94"/>
    <w:rsid w:val="00524FFE"/>
    <w:rsid w:val="00525C2E"/>
    <w:rsid w:val="00527128"/>
    <w:rsid w:val="005272A4"/>
    <w:rsid w:val="0053033C"/>
    <w:rsid w:val="0053160C"/>
    <w:rsid w:val="005321CF"/>
    <w:rsid w:val="00534893"/>
    <w:rsid w:val="005353E9"/>
    <w:rsid w:val="005406DF"/>
    <w:rsid w:val="005415A2"/>
    <w:rsid w:val="00541FE9"/>
    <w:rsid w:val="0054267F"/>
    <w:rsid w:val="00543000"/>
    <w:rsid w:val="0054345B"/>
    <w:rsid w:val="00543FF5"/>
    <w:rsid w:val="00544075"/>
    <w:rsid w:val="0054408E"/>
    <w:rsid w:val="00544241"/>
    <w:rsid w:val="0054750F"/>
    <w:rsid w:val="00547A58"/>
    <w:rsid w:val="00547E5E"/>
    <w:rsid w:val="005502AF"/>
    <w:rsid w:val="0055312D"/>
    <w:rsid w:val="00553261"/>
    <w:rsid w:val="00553A95"/>
    <w:rsid w:val="005541FD"/>
    <w:rsid w:val="00554BA5"/>
    <w:rsid w:val="00560314"/>
    <w:rsid w:val="00561EEA"/>
    <w:rsid w:val="00562F0F"/>
    <w:rsid w:val="0056477C"/>
    <w:rsid w:val="00564C53"/>
    <w:rsid w:val="00564DDE"/>
    <w:rsid w:val="0056641D"/>
    <w:rsid w:val="005705FF"/>
    <w:rsid w:val="005718E2"/>
    <w:rsid w:val="00572972"/>
    <w:rsid w:val="005731C2"/>
    <w:rsid w:val="00573592"/>
    <w:rsid w:val="00573EFF"/>
    <w:rsid w:val="005744B1"/>
    <w:rsid w:val="00574696"/>
    <w:rsid w:val="00574839"/>
    <w:rsid w:val="0057552A"/>
    <w:rsid w:val="005757FA"/>
    <w:rsid w:val="00575AA8"/>
    <w:rsid w:val="005809E8"/>
    <w:rsid w:val="00581368"/>
    <w:rsid w:val="0058141C"/>
    <w:rsid w:val="005821E7"/>
    <w:rsid w:val="0058504E"/>
    <w:rsid w:val="005867A3"/>
    <w:rsid w:val="00586EB6"/>
    <w:rsid w:val="005879B5"/>
    <w:rsid w:val="00591846"/>
    <w:rsid w:val="00591EF6"/>
    <w:rsid w:val="00594225"/>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300B"/>
    <w:rsid w:val="005B487E"/>
    <w:rsid w:val="005B50EA"/>
    <w:rsid w:val="005B60D3"/>
    <w:rsid w:val="005C030B"/>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5492"/>
    <w:rsid w:val="005D7164"/>
    <w:rsid w:val="005D73EB"/>
    <w:rsid w:val="005D75DA"/>
    <w:rsid w:val="005E0866"/>
    <w:rsid w:val="005E0AB0"/>
    <w:rsid w:val="005E0D96"/>
    <w:rsid w:val="005E1B61"/>
    <w:rsid w:val="005E3A20"/>
    <w:rsid w:val="005E3D04"/>
    <w:rsid w:val="005E73DC"/>
    <w:rsid w:val="005F0E37"/>
    <w:rsid w:val="005F2C1A"/>
    <w:rsid w:val="005F3D0D"/>
    <w:rsid w:val="005F3FA2"/>
    <w:rsid w:val="005F6741"/>
    <w:rsid w:val="005F6BF2"/>
    <w:rsid w:val="005F7259"/>
    <w:rsid w:val="005F7F53"/>
    <w:rsid w:val="00600352"/>
    <w:rsid w:val="00601F22"/>
    <w:rsid w:val="006033E7"/>
    <w:rsid w:val="00605FA5"/>
    <w:rsid w:val="0060766B"/>
    <w:rsid w:val="00607959"/>
    <w:rsid w:val="006111C6"/>
    <w:rsid w:val="006115A4"/>
    <w:rsid w:val="00611952"/>
    <w:rsid w:val="0061489D"/>
    <w:rsid w:val="00614930"/>
    <w:rsid w:val="00616599"/>
    <w:rsid w:val="006171B6"/>
    <w:rsid w:val="0061793D"/>
    <w:rsid w:val="0062065D"/>
    <w:rsid w:val="006206B3"/>
    <w:rsid w:val="00626D99"/>
    <w:rsid w:val="00627395"/>
    <w:rsid w:val="0063028B"/>
    <w:rsid w:val="00630FFD"/>
    <w:rsid w:val="006317E3"/>
    <w:rsid w:val="0063197A"/>
    <w:rsid w:val="00632DCD"/>
    <w:rsid w:val="00633B7F"/>
    <w:rsid w:val="006340BD"/>
    <w:rsid w:val="00635982"/>
    <w:rsid w:val="006368C4"/>
    <w:rsid w:val="00636A0D"/>
    <w:rsid w:val="00637D61"/>
    <w:rsid w:val="00640A7E"/>
    <w:rsid w:val="006419EE"/>
    <w:rsid w:val="0064233F"/>
    <w:rsid w:val="00642406"/>
    <w:rsid w:val="00642A74"/>
    <w:rsid w:val="0064352D"/>
    <w:rsid w:val="00643F7C"/>
    <w:rsid w:val="00644797"/>
    <w:rsid w:val="00645235"/>
    <w:rsid w:val="006457A8"/>
    <w:rsid w:val="0064594F"/>
    <w:rsid w:val="00647A34"/>
    <w:rsid w:val="00651EA5"/>
    <w:rsid w:val="006527C9"/>
    <w:rsid w:val="006528D7"/>
    <w:rsid w:val="006552CF"/>
    <w:rsid w:val="0065574D"/>
    <w:rsid w:val="00655E46"/>
    <w:rsid w:val="00656523"/>
    <w:rsid w:val="00656D68"/>
    <w:rsid w:val="00660320"/>
    <w:rsid w:val="00660DAE"/>
    <w:rsid w:val="00661864"/>
    <w:rsid w:val="00661B59"/>
    <w:rsid w:val="00661D64"/>
    <w:rsid w:val="00662D6C"/>
    <w:rsid w:val="006637FA"/>
    <w:rsid w:val="00663EE8"/>
    <w:rsid w:val="006641AB"/>
    <w:rsid w:val="006645CE"/>
    <w:rsid w:val="006647AB"/>
    <w:rsid w:val="00664823"/>
    <w:rsid w:val="006711FF"/>
    <w:rsid w:val="00671B4C"/>
    <w:rsid w:val="00674482"/>
    <w:rsid w:val="0067454B"/>
    <w:rsid w:val="00674D4E"/>
    <w:rsid w:val="00675745"/>
    <w:rsid w:val="00675F91"/>
    <w:rsid w:val="006767FE"/>
    <w:rsid w:val="00677AAC"/>
    <w:rsid w:val="0068153D"/>
    <w:rsid w:val="00683F76"/>
    <w:rsid w:val="00684A87"/>
    <w:rsid w:val="0068513F"/>
    <w:rsid w:val="006858DB"/>
    <w:rsid w:val="00687987"/>
    <w:rsid w:val="00687A9C"/>
    <w:rsid w:val="006914D1"/>
    <w:rsid w:val="00692660"/>
    <w:rsid w:val="00693704"/>
    <w:rsid w:val="006945E1"/>
    <w:rsid w:val="00694A48"/>
    <w:rsid w:val="00694BA7"/>
    <w:rsid w:val="006952E4"/>
    <w:rsid w:val="0069631A"/>
    <w:rsid w:val="00697B94"/>
    <w:rsid w:val="00697F28"/>
    <w:rsid w:val="006A03AB"/>
    <w:rsid w:val="006A16A7"/>
    <w:rsid w:val="006A2C3F"/>
    <w:rsid w:val="006A3ECB"/>
    <w:rsid w:val="006A4036"/>
    <w:rsid w:val="006A4130"/>
    <w:rsid w:val="006A4292"/>
    <w:rsid w:val="006A6FA8"/>
    <w:rsid w:val="006A74C7"/>
    <w:rsid w:val="006B0627"/>
    <w:rsid w:val="006B1481"/>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2AC9"/>
    <w:rsid w:val="006D5319"/>
    <w:rsid w:val="006D5A9B"/>
    <w:rsid w:val="006D5E13"/>
    <w:rsid w:val="006D606E"/>
    <w:rsid w:val="006D616F"/>
    <w:rsid w:val="006D649E"/>
    <w:rsid w:val="006D699D"/>
    <w:rsid w:val="006D770B"/>
    <w:rsid w:val="006E0545"/>
    <w:rsid w:val="006E1A43"/>
    <w:rsid w:val="006E35F2"/>
    <w:rsid w:val="006E3857"/>
    <w:rsid w:val="006E3F22"/>
    <w:rsid w:val="006E450E"/>
    <w:rsid w:val="006E4D97"/>
    <w:rsid w:val="006F0CA5"/>
    <w:rsid w:val="006F163F"/>
    <w:rsid w:val="006F325D"/>
    <w:rsid w:val="006F367B"/>
    <w:rsid w:val="006F38ED"/>
    <w:rsid w:val="006F3D65"/>
    <w:rsid w:val="006F41B9"/>
    <w:rsid w:val="006F440D"/>
    <w:rsid w:val="006F4586"/>
    <w:rsid w:val="006F7B66"/>
    <w:rsid w:val="007004C9"/>
    <w:rsid w:val="00700896"/>
    <w:rsid w:val="00700D5B"/>
    <w:rsid w:val="00701034"/>
    <w:rsid w:val="00701062"/>
    <w:rsid w:val="00701AC4"/>
    <w:rsid w:val="00701E43"/>
    <w:rsid w:val="00701E5F"/>
    <w:rsid w:val="007031AB"/>
    <w:rsid w:val="0070493F"/>
    <w:rsid w:val="0070669E"/>
    <w:rsid w:val="007067F8"/>
    <w:rsid w:val="00706C26"/>
    <w:rsid w:val="00710D5C"/>
    <w:rsid w:val="007120FE"/>
    <w:rsid w:val="007162DF"/>
    <w:rsid w:val="00720B38"/>
    <w:rsid w:val="00721510"/>
    <w:rsid w:val="00722F4D"/>
    <w:rsid w:val="00723C24"/>
    <w:rsid w:val="007246E9"/>
    <w:rsid w:val="007248A4"/>
    <w:rsid w:val="00726110"/>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4FE6"/>
    <w:rsid w:val="0074631C"/>
    <w:rsid w:val="007468A9"/>
    <w:rsid w:val="00746CB5"/>
    <w:rsid w:val="00747008"/>
    <w:rsid w:val="0075181D"/>
    <w:rsid w:val="00752322"/>
    <w:rsid w:val="00752682"/>
    <w:rsid w:val="00752C08"/>
    <w:rsid w:val="0075317D"/>
    <w:rsid w:val="00753681"/>
    <w:rsid w:val="007540AB"/>
    <w:rsid w:val="00754A77"/>
    <w:rsid w:val="00755C0D"/>
    <w:rsid w:val="0075675A"/>
    <w:rsid w:val="007576DF"/>
    <w:rsid w:val="007600AE"/>
    <w:rsid w:val="007635C4"/>
    <w:rsid w:val="0076363F"/>
    <w:rsid w:val="00763A1B"/>
    <w:rsid w:val="00764663"/>
    <w:rsid w:val="00764CE2"/>
    <w:rsid w:val="007665A7"/>
    <w:rsid w:val="00770088"/>
    <w:rsid w:val="00770A94"/>
    <w:rsid w:val="00773228"/>
    <w:rsid w:val="007744F5"/>
    <w:rsid w:val="00775B1F"/>
    <w:rsid w:val="00776ED6"/>
    <w:rsid w:val="007802A1"/>
    <w:rsid w:val="007803FC"/>
    <w:rsid w:val="00780D64"/>
    <w:rsid w:val="007814CA"/>
    <w:rsid w:val="00781B69"/>
    <w:rsid w:val="0078332E"/>
    <w:rsid w:val="007842E2"/>
    <w:rsid w:val="0078598C"/>
    <w:rsid w:val="00785B9B"/>
    <w:rsid w:val="007866D2"/>
    <w:rsid w:val="0078736D"/>
    <w:rsid w:val="007905C9"/>
    <w:rsid w:val="00790658"/>
    <w:rsid w:val="0079113E"/>
    <w:rsid w:val="0079207A"/>
    <w:rsid w:val="007926F4"/>
    <w:rsid w:val="00792915"/>
    <w:rsid w:val="00793FB7"/>
    <w:rsid w:val="007942B7"/>
    <w:rsid w:val="007942D3"/>
    <w:rsid w:val="0079525D"/>
    <w:rsid w:val="007952BC"/>
    <w:rsid w:val="007966FA"/>
    <w:rsid w:val="007969FA"/>
    <w:rsid w:val="00796F70"/>
    <w:rsid w:val="00796FF2"/>
    <w:rsid w:val="00797405"/>
    <w:rsid w:val="00797B1D"/>
    <w:rsid w:val="007A003F"/>
    <w:rsid w:val="007A017D"/>
    <w:rsid w:val="007A0307"/>
    <w:rsid w:val="007A1488"/>
    <w:rsid w:val="007A253D"/>
    <w:rsid w:val="007A30BD"/>
    <w:rsid w:val="007A3A3B"/>
    <w:rsid w:val="007A3B22"/>
    <w:rsid w:val="007A40E3"/>
    <w:rsid w:val="007A53D0"/>
    <w:rsid w:val="007A68FA"/>
    <w:rsid w:val="007B0729"/>
    <w:rsid w:val="007B1976"/>
    <w:rsid w:val="007B201B"/>
    <w:rsid w:val="007B2561"/>
    <w:rsid w:val="007B2B85"/>
    <w:rsid w:val="007B303B"/>
    <w:rsid w:val="007B35BF"/>
    <w:rsid w:val="007B707B"/>
    <w:rsid w:val="007C11CE"/>
    <w:rsid w:val="007C1D9B"/>
    <w:rsid w:val="007C25A0"/>
    <w:rsid w:val="007C2E45"/>
    <w:rsid w:val="007C31E9"/>
    <w:rsid w:val="007C33EA"/>
    <w:rsid w:val="007C35ED"/>
    <w:rsid w:val="007C48C5"/>
    <w:rsid w:val="007C4F73"/>
    <w:rsid w:val="007C5247"/>
    <w:rsid w:val="007C5B4F"/>
    <w:rsid w:val="007C67BB"/>
    <w:rsid w:val="007D0B4B"/>
    <w:rsid w:val="007D129C"/>
    <w:rsid w:val="007D1DB3"/>
    <w:rsid w:val="007D3A1E"/>
    <w:rsid w:val="007D3EA1"/>
    <w:rsid w:val="007D4D97"/>
    <w:rsid w:val="007D4F1D"/>
    <w:rsid w:val="007D68C2"/>
    <w:rsid w:val="007E1004"/>
    <w:rsid w:val="007E2BC2"/>
    <w:rsid w:val="007E3A59"/>
    <w:rsid w:val="007E5156"/>
    <w:rsid w:val="007E6A91"/>
    <w:rsid w:val="007E6DF0"/>
    <w:rsid w:val="007E742B"/>
    <w:rsid w:val="007E7AB9"/>
    <w:rsid w:val="007F058E"/>
    <w:rsid w:val="007F464C"/>
    <w:rsid w:val="007F4A58"/>
    <w:rsid w:val="007F5392"/>
    <w:rsid w:val="007F597F"/>
    <w:rsid w:val="007F5C41"/>
    <w:rsid w:val="007F5DBF"/>
    <w:rsid w:val="007F622E"/>
    <w:rsid w:val="007F62C9"/>
    <w:rsid w:val="007F6B70"/>
    <w:rsid w:val="007F7ACD"/>
    <w:rsid w:val="00800038"/>
    <w:rsid w:val="00801C4E"/>
    <w:rsid w:val="008024FA"/>
    <w:rsid w:val="00802A02"/>
    <w:rsid w:val="00802C8A"/>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186E"/>
    <w:rsid w:val="00822234"/>
    <w:rsid w:val="008222F8"/>
    <w:rsid w:val="00822C7F"/>
    <w:rsid w:val="00822F56"/>
    <w:rsid w:val="008259F5"/>
    <w:rsid w:val="0082660E"/>
    <w:rsid w:val="00827636"/>
    <w:rsid w:val="00830197"/>
    <w:rsid w:val="0083269F"/>
    <w:rsid w:val="008327F2"/>
    <w:rsid w:val="00833A93"/>
    <w:rsid w:val="0083416A"/>
    <w:rsid w:val="0083492F"/>
    <w:rsid w:val="008353D4"/>
    <w:rsid w:val="00837BFF"/>
    <w:rsid w:val="00840600"/>
    <w:rsid w:val="00840627"/>
    <w:rsid w:val="00841473"/>
    <w:rsid w:val="00842063"/>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4DD"/>
    <w:rsid w:val="0086354A"/>
    <w:rsid w:val="00863E20"/>
    <w:rsid w:val="008640BF"/>
    <w:rsid w:val="00865244"/>
    <w:rsid w:val="00865EA0"/>
    <w:rsid w:val="008700E5"/>
    <w:rsid w:val="008704B2"/>
    <w:rsid w:val="00870ACF"/>
    <w:rsid w:val="00873681"/>
    <w:rsid w:val="00873BFD"/>
    <w:rsid w:val="008750A2"/>
    <w:rsid w:val="00875C3E"/>
    <w:rsid w:val="008763C6"/>
    <w:rsid w:val="00876FAC"/>
    <w:rsid w:val="00877E37"/>
    <w:rsid w:val="008811CC"/>
    <w:rsid w:val="00881D10"/>
    <w:rsid w:val="00882041"/>
    <w:rsid w:val="00882D4C"/>
    <w:rsid w:val="00884946"/>
    <w:rsid w:val="008854E8"/>
    <w:rsid w:val="00886190"/>
    <w:rsid w:val="00886754"/>
    <w:rsid w:val="008868AF"/>
    <w:rsid w:val="00886E07"/>
    <w:rsid w:val="00895284"/>
    <w:rsid w:val="008A0D00"/>
    <w:rsid w:val="008A0FB8"/>
    <w:rsid w:val="008A1928"/>
    <w:rsid w:val="008A38B0"/>
    <w:rsid w:val="008A3B30"/>
    <w:rsid w:val="008A46C6"/>
    <w:rsid w:val="008A478D"/>
    <w:rsid w:val="008A5767"/>
    <w:rsid w:val="008A5F54"/>
    <w:rsid w:val="008A6EA3"/>
    <w:rsid w:val="008A752C"/>
    <w:rsid w:val="008A7606"/>
    <w:rsid w:val="008A76DF"/>
    <w:rsid w:val="008A7737"/>
    <w:rsid w:val="008A7BF1"/>
    <w:rsid w:val="008A7BF6"/>
    <w:rsid w:val="008B0579"/>
    <w:rsid w:val="008B0A9F"/>
    <w:rsid w:val="008B3335"/>
    <w:rsid w:val="008B34CD"/>
    <w:rsid w:val="008B3709"/>
    <w:rsid w:val="008B66CF"/>
    <w:rsid w:val="008B6B40"/>
    <w:rsid w:val="008C0F05"/>
    <w:rsid w:val="008C12E3"/>
    <w:rsid w:val="008C1780"/>
    <w:rsid w:val="008C1992"/>
    <w:rsid w:val="008C1F69"/>
    <w:rsid w:val="008C2095"/>
    <w:rsid w:val="008C3909"/>
    <w:rsid w:val="008C45D1"/>
    <w:rsid w:val="008C4E82"/>
    <w:rsid w:val="008C52F3"/>
    <w:rsid w:val="008D037D"/>
    <w:rsid w:val="008D0BDC"/>
    <w:rsid w:val="008D0C3F"/>
    <w:rsid w:val="008D0F01"/>
    <w:rsid w:val="008D2472"/>
    <w:rsid w:val="008D305F"/>
    <w:rsid w:val="008D53E1"/>
    <w:rsid w:val="008D6B8A"/>
    <w:rsid w:val="008D760A"/>
    <w:rsid w:val="008D788F"/>
    <w:rsid w:val="008E02F4"/>
    <w:rsid w:val="008E0764"/>
    <w:rsid w:val="008E0A19"/>
    <w:rsid w:val="008E1C17"/>
    <w:rsid w:val="008E203A"/>
    <w:rsid w:val="008E2F04"/>
    <w:rsid w:val="008E316A"/>
    <w:rsid w:val="008E5686"/>
    <w:rsid w:val="008E6293"/>
    <w:rsid w:val="008E78DD"/>
    <w:rsid w:val="008E7A0C"/>
    <w:rsid w:val="008F0809"/>
    <w:rsid w:val="008F2593"/>
    <w:rsid w:val="008F2A6F"/>
    <w:rsid w:val="008F2F59"/>
    <w:rsid w:val="008F2FD7"/>
    <w:rsid w:val="008F3740"/>
    <w:rsid w:val="008F4C40"/>
    <w:rsid w:val="008F4E51"/>
    <w:rsid w:val="008F4F14"/>
    <w:rsid w:val="008F4FF0"/>
    <w:rsid w:val="008F5A53"/>
    <w:rsid w:val="008F5B2F"/>
    <w:rsid w:val="008F7EFA"/>
    <w:rsid w:val="00900488"/>
    <w:rsid w:val="00900569"/>
    <w:rsid w:val="009016E5"/>
    <w:rsid w:val="009019C6"/>
    <w:rsid w:val="00902AEE"/>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56A"/>
    <w:rsid w:val="00927BA6"/>
    <w:rsid w:val="00931128"/>
    <w:rsid w:val="009311D9"/>
    <w:rsid w:val="009316AF"/>
    <w:rsid w:val="00931C6C"/>
    <w:rsid w:val="009320F7"/>
    <w:rsid w:val="009332B8"/>
    <w:rsid w:val="0093339C"/>
    <w:rsid w:val="00934121"/>
    <w:rsid w:val="009346D9"/>
    <w:rsid w:val="00934EB1"/>
    <w:rsid w:val="00937FB0"/>
    <w:rsid w:val="009411F3"/>
    <w:rsid w:val="00943670"/>
    <w:rsid w:val="0094547E"/>
    <w:rsid w:val="0094580B"/>
    <w:rsid w:val="00951162"/>
    <w:rsid w:val="009513F5"/>
    <w:rsid w:val="009516FB"/>
    <w:rsid w:val="00954CAC"/>
    <w:rsid w:val="00954D54"/>
    <w:rsid w:val="009552D0"/>
    <w:rsid w:val="00955B47"/>
    <w:rsid w:val="00956051"/>
    <w:rsid w:val="00960342"/>
    <w:rsid w:val="009603A3"/>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77260"/>
    <w:rsid w:val="00980743"/>
    <w:rsid w:val="0098252E"/>
    <w:rsid w:val="00982963"/>
    <w:rsid w:val="0098407F"/>
    <w:rsid w:val="00984643"/>
    <w:rsid w:val="0098477A"/>
    <w:rsid w:val="00984CBC"/>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49CA"/>
    <w:rsid w:val="009A5620"/>
    <w:rsid w:val="009A581B"/>
    <w:rsid w:val="009A62A2"/>
    <w:rsid w:val="009A679C"/>
    <w:rsid w:val="009A67EE"/>
    <w:rsid w:val="009A761D"/>
    <w:rsid w:val="009A77F8"/>
    <w:rsid w:val="009A7E74"/>
    <w:rsid w:val="009B09C2"/>
    <w:rsid w:val="009B0D6B"/>
    <w:rsid w:val="009B1A13"/>
    <w:rsid w:val="009B1F0A"/>
    <w:rsid w:val="009B2C6C"/>
    <w:rsid w:val="009B3B69"/>
    <w:rsid w:val="009B4BF7"/>
    <w:rsid w:val="009B4F2D"/>
    <w:rsid w:val="009B54DB"/>
    <w:rsid w:val="009B553C"/>
    <w:rsid w:val="009B5F05"/>
    <w:rsid w:val="009B6B82"/>
    <w:rsid w:val="009C142E"/>
    <w:rsid w:val="009C267B"/>
    <w:rsid w:val="009C433D"/>
    <w:rsid w:val="009C44E1"/>
    <w:rsid w:val="009C5C68"/>
    <w:rsid w:val="009C66A0"/>
    <w:rsid w:val="009C7A56"/>
    <w:rsid w:val="009D1260"/>
    <w:rsid w:val="009D4431"/>
    <w:rsid w:val="009D5778"/>
    <w:rsid w:val="009D6254"/>
    <w:rsid w:val="009D64B8"/>
    <w:rsid w:val="009D7097"/>
    <w:rsid w:val="009E0370"/>
    <w:rsid w:val="009E0B49"/>
    <w:rsid w:val="009E0CD6"/>
    <w:rsid w:val="009E0D0D"/>
    <w:rsid w:val="009E0D3C"/>
    <w:rsid w:val="009E2206"/>
    <w:rsid w:val="009E25D5"/>
    <w:rsid w:val="009E27A0"/>
    <w:rsid w:val="009E2D52"/>
    <w:rsid w:val="009E30E9"/>
    <w:rsid w:val="009E6957"/>
    <w:rsid w:val="009F0C98"/>
    <w:rsid w:val="009F0FE7"/>
    <w:rsid w:val="009F2757"/>
    <w:rsid w:val="009F2EC5"/>
    <w:rsid w:val="009F4324"/>
    <w:rsid w:val="009F483C"/>
    <w:rsid w:val="009F4876"/>
    <w:rsid w:val="009F4A21"/>
    <w:rsid w:val="009F5D07"/>
    <w:rsid w:val="00A0069B"/>
    <w:rsid w:val="00A00EFA"/>
    <w:rsid w:val="00A032DB"/>
    <w:rsid w:val="00A0375F"/>
    <w:rsid w:val="00A038EF"/>
    <w:rsid w:val="00A05471"/>
    <w:rsid w:val="00A05EC3"/>
    <w:rsid w:val="00A061D5"/>
    <w:rsid w:val="00A06448"/>
    <w:rsid w:val="00A07168"/>
    <w:rsid w:val="00A1049F"/>
    <w:rsid w:val="00A10574"/>
    <w:rsid w:val="00A14E5C"/>
    <w:rsid w:val="00A175B7"/>
    <w:rsid w:val="00A1798B"/>
    <w:rsid w:val="00A17A03"/>
    <w:rsid w:val="00A20ED8"/>
    <w:rsid w:val="00A22133"/>
    <w:rsid w:val="00A239C8"/>
    <w:rsid w:val="00A23C11"/>
    <w:rsid w:val="00A23C6C"/>
    <w:rsid w:val="00A23F36"/>
    <w:rsid w:val="00A240C4"/>
    <w:rsid w:val="00A2537F"/>
    <w:rsid w:val="00A256A0"/>
    <w:rsid w:val="00A25A43"/>
    <w:rsid w:val="00A27BF7"/>
    <w:rsid w:val="00A27DE8"/>
    <w:rsid w:val="00A30055"/>
    <w:rsid w:val="00A30142"/>
    <w:rsid w:val="00A31D09"/>
    <w:rsid w:val="00A336C0"/>
    <w:rsid w:val="00A34662"/>
    <w:rsid w:val="00A349C4"/>
    <w:rsid w:val="00A34B8D"/>
    <w:rsid w:val="00A36DCD"/>
    <w:rsid w:val="00A405C6"/>
    <w:rsid w:val="00A4160A"/>
    <w:rsid w:val="00A4248F"/>
    <w:rsid w:val="00A431A2"/>
    <w:rsid w:val="00A4325B"/>
    <w:rsid w:val="00A43704"/>
    <w:rsid w:val="00A449D3"/>
    <w:rsid w:val="00A4556D"/>
    <w:rsid w:val="00A46035"/>
    <w:rsid w:val="00A46F3D"/>
    <w:rsid w:val="00A47696"/>
    <w:rsid w:val="00A50D0D"/>
    <w:rsid w:val="00A51162"/>
    <w:rsid w:val="00A51A96"/>
    <w:rsid w:val="00A521A7"/>
    <w:rsid w:val="00A523F3"/>
    <w:rsid w:val="00A532D6"/>
    <w:rsid w:val="00A53775"/>
    <w:rsid w:val="00A546E6"/>
    <w:rsid w:val="00A54E3F"/>
    <w:rsid w:val="00A55663"/>
    <w:rsid w:val="00A57099"/>
    <w:rsid w:val="00A60520"/>
    <w:rsid w:val="00A62BE4"/>
    <w:rsid w:val="00A63BBA"/>
    <w:rsid w:val="00A64564"/>
    <w:rsid w:val="00A66E1E"/>
    <w:rsid w:val="00A670A7"/>
    <w:rsid w:val="00A70373"/>
    <w:rsid w:val="00A71639"/>
    <w:rsid w:val="00A72AE5"/>
    <w:rsid w:val="00A73E47"/>
    <w:rsid w:val="00A75702"/>
    <w:rsid w:val="00A76A51"/>
    <w:rsid w:val="00A773CC"/>
    <w:rsid w:val="00A8133D"/>
    <w:rsid w:val="00A8198E"/>
    <w:rsid w:val="00A81A54"/>
    <w:rsid w:val="00A82BF4"/>
    <w:rsid w:val="00A834BA"/>
    <w:rsid w:val="00A85008"/>
    <w:rsid w:val="00A86347"/>
    <w:rsid w:val="00A877F2"/>
    <w:rsid w:val="00A903D0"/>
    <w:rsid w:val="00A90E3F"/>
    <w:rsid w:val="00A90E4A"/>
    <w:rsid w:val="00A90EBD"/>
    <w:rsid w:val="00A914B0"/>
    <w:rsid w:val="00A91D8A"/>
    <w:rsid w:val="00A92166"/>
    <w:rsid w:val="00A92CBA"/>
    <w:rsid w:val="00A934EF"/>
    <w:rsid w:val="00A93D30"/>
    <w:rsid w:val="00A959BF"/>
    <w:rsid w:val="00A9607F"/>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985"/>
    <w:rsid w:val="00AB6C5E"/>
    <w:rsid w:val="00AB6DD4"/>
    <w:rsid w:val="00AB7138"/>
    <w:rsid w:val="00AB7F9E"/>
    <w:rsid w:val="00AC1B80"/>
    <w:rsid w:val="00AC1B8E"/>
    <w:rsid w:val="00AC1C39"/>
    <w:rsid w:val="00AC1E05"/>
    <w:rsid w:val="00AC2EA3"/>
    <w:rsid w:val="00AC32E1"/>
    <w:rsid w:val="00AC39F3"/>
    <w:rsid w:val="00AC4139"/>
    <w:rsid w:val="00AC5FBB"/>
    <w:rsid w:val="00AC6CE3"/>
    <w:rsid w:val="00AC7418"/>
    <w:rsid w:val="00AD159B"/>
    <w:rsid w:val="00AD1F71"/>
    <w:rsid w:val="00AD2336"/>
    <w:rsid w:val="00AD31CA"/>
    <w:rsid w:val="00AD4EA7"/>
    <w:rsid w:val="00AD5085"/>
    <w:rsid w:val="00AD5D20"/>
    <w:rsid w:val="00AD64A2"/>
    <w:rsid w:val="00AD6A16"/>
    <w:rsid w:val="00AD7BCA"/>
    <w:rsid w:val="00AE1294"/>
    <w:rsid w:val="00AE19C2"/>
    <w:rsid w:val="00AE20AE"/>
    <w:rsid w:val="00AE2CA4"/>
    <w:rsid w:val="00AE2E5E"/>
    <w:rsid w:val="00AE3F96"/>
    <w:rsid w:val="00AE668D"/>
    <w:rsid w:val="00AE6ABA"/>
    <w:rsid w:val="00AE7FCE"/>
    <w:rsid w:val="00AF0098"/>
    <w:rsid w:val="00AF13A9"/>
    <w:rsid w:val="00AF1EE5"/>
    <w:rsid w:val="00AF2DF4"/>
    <w:rsid w:val="00AF3AE2"/>
    <w:rsid w:val="00AF3E40"/>
    <w:rsid w:val="00AF4F7C"/>
    <w:rsid w:val="00AF5D55"/>
    <w:rsid w:val="00AF7089"/>
    <w:rsid w:val="00B01687"/>
    <w:rsid w:val="00B027F6"/>
    <w:rsid w:val="00B02BA0"/>
    <w:rsid w:val="00B032F2"/>
    <w:rsid w:val="00B0427A"/>
    <w:rsid w:val="00B04549"/>
    <w:rsid w:val="00B04AE9"/>
    <w:rsid w:val="00B04B0E"/>
    <w:rsid w:val="00B079A9"/>
    <w:rsid w:val="00B1064F"/>
    <w:rsid w:val="00B111A8"/>
    <w:rsid w:val="00B12AF1"/>
    <w:rsid w:val="00B12CEB"/>
    <w:rsid w:val="00B14A5C"/>
    <w:rsid w:val="00B14BA4"/>
    <w:rsid w:val="00B14C3A"/>
    <w:rsid w:val="00B163E7"/>
    <w:rsid w:val="00B166A3"/>
    <w:rsid w:val="00B17BB0"/>
    <w:rsid w:val="00B20035"/>
    <w:rsid w:val="00B204A7"/>
    <w:rsid w:val="00B20C5E"/>
    <w:rsid w:val="00B214DC"/>
    <w:rsid w:val="00B21EC8"/>
    <w:rsid w:val="00B225E8"/>
    <w:rsid w:val="00B236BF"/>
    <w:rsid w:val="00B26B22"/>
    <w:rsid w:val="00B3059A"/>
    <w:rsid w:val="00B31299"/>
    <w:rsid w:val="00B31E65"/>
    <w:rsid w:val="00B3272D"/>
    <w:rsid w:val="00B32E4D"/>
    <w:rsid w:val="00B341B3"/>
    <w:rsid w:val="00B34706"/>
    <w:rsid w:val="00B34819"/>
    <w:rsid w:val="00B3597F"/>
    <w:rsid w:val="00B36639"/>
    <w:rsid w:val="00B366FC"/>
    <w:rsid w:val="00B36E03"/>
    <w:rsid w:val="00B374B6"/>
    <w:rsid w:val="00B37B9D"/>
    <w:rsid w:val="00B4013D"/>
    <w:rsid w:val="00B40588"/>
    <w:rsid w:val="00B414EF"/>
    <w:rsid w:val="00B4185B"/>
    <w:rsid w:val="00B419F8"/>
    <w:rsid w:val="00B41B20"/>
    <w:rsid w:val="00B420BA"/>
    <w:rsid w:val="00B4232D"/>
    <w:rsid w:val="00B42434"/>
    <w:rsid w:val="00B435AF"/>
    <w:rsid w:val="00B439CF"/>
    <w:rsid w:val="00B43F50"/>
    <w:rsid w:val="00B4417B"/>
    <w:rsid w:val="00B46707"/>
    <w:rsid w:val="00B52AF3"/>
    <w:rsid w:val="00B52EEF"/>
    <w:rsid w:val="00B53940"/>
    <w:rsid w:val="00B54711"/>
    <w:rsid w:val="00B56289"/>
    <w:rsid w:val="00B56762"/>
    <w:rsid w:val="00B56F7B"/>
    <w:rsid w:val="00B578D9"/>
    <w:rsid w:val="00B60287"/>
    <w:rsid w:val="00B6031F"/>
    <w:rsid w:val="00B60975"/>
    <w:rsid w:val="00B6123C"/>
    <w:rsid w:val="00B6126F"/>
    <w:rsid w:val="00B61A0E"/>
    <w:rsid w:val="00B6207A"/>
    <w:rsid w:val="00B627AC"/>
    <w:rsid w:val="00B62A45"/>
    <w:rsid w:val="00B6395D"/>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2DB1"/>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1130"/>
    <w:rsid w:val="00BA46A9"/>
    <w:rsid w:val="00BA4E40"/>
    <w:rsid w:val="00BA71C8"/>
    <w:rsid w:val="00BA735A"/>
    <w:rsid w:val="00BB0766"/>
    <w:rsid w:val="00BB0CDB"/>
    <w:rsid w:val="00BB2DBF"/>
    <w:rsid w:val="00BB2E47"/>
    <w:rsid w:val="00BB2E97"/>
    <w:rsid w:val="00BB38E6"/>
    <w:rsid w:val="00BB3BFC"/>
    <w:rsid w:val="00BB3F8C"/>
    <w:rsid w:val="00BB400E"/>
    <w:rsid w:val="00BB4F2C"/>
    <w:rsid w:val="00BB5065"/>
    <w:rsid w:val="00BB54D4"/>
    <w:rsid w:val="00BB5788"/>
    <w:rsid w:val="00BB6270"/>
    <w:rsid w:val="00BB69B3"/>
    <w:rsid w:val="00BB6A98"/>
    <w:rsid w:val="00BB707B"/>
    <w:rsid w:val="00BB7B69"/>
    <w:rsid w:val="00BB7B7B"/>
    <w:rsid w:val="00BC0168"/>
    <w:rsid w:val="00BC16AC"/>
    <w:rsid w:val="00BC18F7"/>
    <w:rsid w:val="00BC2138"/>
    <w:rsid w:val="00BC240A"/>
    <w:rsid w:val="00BC2979"/>
    <w:rsid w:val="00BC2D75"/>
    <w:rsid w:val="00BC4133"/>
    <w:rsid w:val="00BC6FF4"/>
    <w:rsid w:val="00BC71C2"/>
    <w:rsid w:val="00BD0F39"/>
    <w:rsid w:val="00BD15CC"/>
    <w:rsid w:val="00BD1E2B"/>
    <w:rsid w:val="00BD20A5"/>
    <w:rsid w:val="00BD46B8"/>
    <w:rsid w:val="00BD4C95"/>
    <w:rsid w:val="00BD52E1"/>
    <w:rsid w:val="00BD6DCF"/>
    <w:rsid w:val="00BE01E3"/>
    <w:rsid w:val="00BE0B8D"/>
    <w:rsid w:val="00BE0E67"/>
    <w:rsid w:val="00BE1FAB"/>
    <w:rsid w:val="00BE265C"/>
    <w:rsid w:val="00BE3070"/>
    <w:rsid w:val="00BE468E"/>
    <w:rsid w:val="00BE4B2D"/>
    <w:rsid w:val="00BE4B65"/>
    <w:rsid w:val="00BE4C81"/>
    <w:rsid w:val="00BE5110"/>
    <w:rsid w:val="00BE5FCD"/>
    <w:rsid w:val="00BE60DA"/>
    <w:rsid w:val="00BE6F50"/>
    <w:rsid w:val="00BE7A0C"/>
    <w:rsid w:val="00BE7DB8"/>
    <w:rsid w:val="00BE7E77"/>
    <w:rsid w:val="00BE7EC3"/>
    <w:rsid w:val="00BF0675"/>
    <w:rsid w:val="00BF2CA6"/>
    <w:rsid w:val="00BF2DF8"/>
    <w:rsid w:val="00BF5D3D"/>
    <w:rsid w:val="00BF5FA8"/>
    <w:rsid w:val="00BF6170"/>
    <w:rsid w:val="00C01D68"/>
    <w:rsid w:val="00C02425"/>
    <w:rsid w:val="00C03AFC"/>
    <w:rsid w:val="00C04A6F"/>
    <w:rsid w:val="00C04B0D"/>
    <w:rsid w:val="00C05774"/>
    <w:rsid w:val="00C05AA7"/>
    <w:rsid w:val="00C05C88"/>
    <w:rsid w:val="00C1001F"/>
    <w:rsid w:val="00C10114"/>
    <w:rsid w:val="00C1011C"/>
    <w:rsid w:val="00C10A09"/>
    <w:rsid w:val="00C11259"/>
    <w:rsid w:val="00C13F4F"/>
    <w:rsid w:val="00C152AC"/>
    <w:rsid w:val="00C15467"/>
    <w:rsid w:val="00C15759"/>
    <w:rsid w:val="00C164EB"/>
    <w:rsid w:val="00C1739A"/>
    <w:rsid w:val="00C17B26"/>
    <w:rsid w:val="00C17C83"/>
    <w:rsid w:val="00C20954"/>
    <w:rsid w:val="00C21947"/>
    <w:rsid w:val="00C24AC5"/>
    <w:rsid w:val="00C24EF4"/>
    <w:rsid w:val="00C25E68"/>
    <w:rsid w:val="00C300E2"/>
    <w:rsid w:val="00C3051E"/>
    <w:rsid w:val="00C30773"/>
    <w:rsid w:val="00C3107D"/>
    <w:rsid w:val="00C314CA"/>
    <w:rsid w:val="00C31C20"/>
    <w:rsid w:val="00C32329"/>
    <w:rsid w:val="00C32ED4"/>
    <w:rsid w:val="00C33F1A"/>
    <w:rsid w:val="00C36544"/>
    <w:rsid w:val="00C3760F"/>
    <w:rsid w:val="00C37CF5"/>
    <w:rsid w:val="00C37F09"/>
    <w:rsid w:val="00C40047"/>
    <w:rsid w:val="00C41098"/>
    <w:rsid w:val="00C411F7"/>
    <w:rsid w:val="00C4136B"/>
    <w:rsid w:val="00C41572"/>
    <w:rsid w:val="00C422B7"/>
    <w:rsid w:val="00C4365D"/>
    <w:rsid w:val="00C44B5B"/>
    <w:rsid w:val="00C45478"/>
    <w:rsid w:val="00C45A68"/>
    <w:rsid w:val="00C45C1C"/>
    <w:rsid w:val="00C45DE4"/>
    <w:rsid w:val="00C45FB3"/>
    <w:rsid w:val="00C46EF4"/>
    <w:rsid w:val="00C473BE"/>
    <w:rsid w:val="00C476DE"/>
    <w:rsid w:val="00C477E9"/>
    <w:rsid w:val="00C50E7A"/>
    <w:rsid w:val="00C528B2"/>
    <w:rsid w:val="00C52CA5"/>
    <w:rsid w:val="00C531A1"/>
    <w:rsid w:val="00C54232"/>
    <w:rsid w:val="00C54573"/>
    <w:rsid w:val="00C54C9A"/>
    <w:rsid w:val="00C54D89"/>
    <w:rsid w:val="00C56BB7"/>
    <w:rsid w:val="00C56F98"/>
    <w:rsid w:val="00C6169F"/>
    <w:rsid w:val="00C6212C"/>
    <w:rsid w:val="00C626AE"/>
    <w:rsid w:val="00C639A7"/>
    <w:rsid w:val="00C63CF6"/>
    <w:rsid w:val="00C63E12"/>
    <w:rsid w:val="00C63E15"/>
    <w:rsid w:val="00C64E18"/>
    <w:rsid w:val="00C65C8C"/>
    <w:rsid w:val="00C67097"/>
    <w:rsid w:val="00C675A7"/>
    <w:rsid w:val="00C7092C"/>
    <w:rsid w:val="00C71000"/>
    <w:rsid w:val="00C714C1"/>
    <w:rsid w:val="00C718BF"/>
    <w:rsid w:val="00C71DBA"/>
    <w:rsid w:val="00C72B97"/>
    <w:rsid w:val="00C7340D"/>
    <w:rsid w:val="00C73DF5"/>
    <w:rsid w:val="00C73E0A"/>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0254"/>
    <w:rsid w:val="00CA248F"/>
    <w:rsid w:val="00CA28EB"/>
    <w:rsid w:val="00CA2B8F"/>
    <w:rsid w:val="00CA4B45"/>
    <w:rsid w:val="00CA4FC3"/>
    <w:rsid w:val="00CA53FC"/>
    <w:rsid w:val="00CA5F77"/>
    <w:rsid w:val="00CA6B6F"/>
    <w:rsid w:val="00CA724A"/>
    <w:rsid w:val="00CA7CBB"/>
    <w:rsid w:val="00CB2329"/>
    <w:rsid w:val="00CB2AAA"/>
    <w:rsid w:val="00CB3BA0"/>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390E"/>
    <w:rsid w:val="00CD4A22"/>
    <w:rsid w:val="00CD5565"/>
    <w:rsid w:val="00CD5C1B"/>
    <w:rsid w:val="00CD7208"/>
    <w:rsid w:val="00CD775A"/>
    <w:rsid w:val="00CE0AA1"/>
    <w:rsid w:val="00CE0F0D"/>
    <w:rsid w:val="00CE16C7"/>
    <w:rsid w:val="00CE3E72"/>
    <w:rsid w:val="00CE4994"/>
    <w:rsid w:val="00CE5491"/>
    <w:rsid w:val="00CE55A6"/>
    <w:rsid w:val="00CE662F"/>
    <w:rsid w:val="00CE66E4"/>
    <w:rsid w:val="00CE6839"/>
    <w:rsid w:val="00CE77EF"/>
    <w:rsid w:val="00CF0268"/>
    <w:rsid w:val="00CF1D10"/>
    <w:rsid w:val="00CF2541"/>
    <w:rsid w:val="00CF2BB7"/>
    <w:rsid w:val="00CF3D46"/>
    <w:rsid w:val="00CF4419"/>
    <w:rsid w:val="00CF52A3"/>
    <w:rsid w:val="00CF5BCF"/>
    <w:rsid w:val="00CF5D48"/>
    <w:rsid w:val="00CF6B0D"/>
    <w:rsid w:val="00D004D7"/>
    <w:rsid w:val="00D02E86"/>
    <w:rsid w:val="00D04163"/>
    <w:rsid w:val="00D05D58"/>
    <w:rsid w:val="00D0662B"/>
    <w:rsid w:val="00D06696"/>
    <w:rsid w:val="00D067E8"/>
    <w:rsid w:val="00D07052"/>
    <w:rsid w:val="00D1040C"/>
    <w:rsid w:val="00D10DE5"/>
    <w:rsid w:val="00D11A2F"/>
    <w:rsid w:val="00D11BDB"/>
    <w:rsid w:val="00D11C08"/>
    <w:rsid w:val="00D1227C"/>
    <w:rsid w:val="00D13C41"/>
    <w:rsid w:val="00D1468B"/>
    <w:rsid w:val="00D148BC"/>
    <w:rsid w:val="00D14A99"/>
    <w:rsid w:val="00D14F8E"/>
    <w:rsid w:val="00D153ED"/>
    <w:rsid w:val="00D17279"/>
    <w:rsid w:val="00D237BE"/>
    <w:rsid w:val="00D23C36"/>
    <w:rsid w:val="00D244C8"/>
    <w:rsid w:val="00D246F3"/>
    <w:rsid w:val="00D24E81"/>
    <w:rsid w:val="00D26157"/>
    <w:rsid w:val="00D30556"/>
    <w:rsid w:val="00D306D9"/>
    <w:rsid w:val="00D31056"/>
    <w:rsid w:val="00D316B6"/>
    <w:rsid w:val="00D31A36"/>
    <w:rsid w:val="00D33E22"/>
    <w:rsid w:val="00D35369"/>
    <w:rsid w:val="00D3580D"/>
    <w:rsid w:val="00D35BCD"/>
    <w:rsid w:val="00D37AE4"/>
    <w:rsid w:val="00D4001C"/>
    <w:rsid w:val="00D4034F"/>
    <w:rsid w:val="00D4055D"/>
    <w:rsid w:val="00D41396"/>
    <w:rsid w:val="00D413DB"/>
    <w:rsid w:val="00D41A6D"/>
    <w:rsid w:val="00D41DEE"/>
    <w:rsid w:val="00D43180"/>
    <w:rsid w:val="00D43D4D"/>
    <w:rsid w:val="00D448DE"/>
    <w:rsid w:val="00D46FEC"/>
    <w:rsid w:val="00D47563"/>
    <w:rsid w:val="00D50BA4"/>
    <w:rsid w:val="00D51022"/>
    <w:rsid w:val="00D5105D"/>
    <w:rsid w:val="00D54CD3"/>
    <w:rsid w:val="00D552D5"/>
    <w:rsid w:val="00D56395"/>
    <w:rsid w:val="00D568EF"/>
    <w:rsid w:val="00D6016E"/>
    <w:rsid w:val="00D6044B"/>
    <w:rsid w:val="00D611B2"/>
    <w:rsid w:val="00D615B5"/>
    <w:rsid w:val="00D62C60"/>
    <w:rsid w:val="00D62E22"/>
    <w:rsid w:val="00D631E2"/>
    <w:rsid w:val="00D63256"/>
    <w:rsid w:val="00D642E2"/>
    <w:rsid w:val="00D65802"/>
    <w:rsid w:val="00D65C20"/>
    <w:rsid w:val="00D66664"/>
    <w:rsid w:val="00D70330"/>
    <w:rsid w:val="00D708D1"/>
    <w:rsid w:val="00D71533"/>
    <w:rsid w:val="00D7153F"/>
    <w:rsid w:val="00D72F05"/>
    <w:rsid w:val="00D73930"/>
    <w:rsid w:val="00D75086"/>
    <w:rsid w:val="00D753B1"/>
    <w:rsid w:val="00D77939"/>
    <w:rsid w:val="00D80B38"/>
    <w:rsid w:val="00D811CE"/>
    <w:rsid w:val="00D81A2A"/>
    <w:rsid w:val="00D829D9"/>
    <w:rsid w:val="00D83B6F"/>
    <w:rsid w:val="00D8464F"/>
    <w:rsid w:val="00D860F9"/>
    <w:rsid w:val="00D87B0E"/>
    <w:rsid w:val="00D87D02"/>
    <w:rsid w:val="00D9046C"/>
    <w:rsid w:val="00D90A97"/>
    <w:rsid w:val="00D90EC2"/>
    <w:rsid w:val="00D9170B"/>
    <w:rsid w:val="00D9227C"/>
    <w:rsid w:val="00D9247D"/>
    <w:rsid w:val="00D931DD"/>
    <w:rsid w:val="00D93DF2"/>
    <w:rsid w:val="00D94F40"/>
    <w:rsid w:val="00D95494"/>
    <w:rsid w:val="00D970AD"/>
    <w:rsid w:val="00DA0DE5"/>
    <w:rsid w:val="00DA1051"/>
    <w:rsid w:val="00DA1D26"/>
    <w:rsid w:val="00DA1EB4"/>
    <w:rsid w:val="00DA2757"/>
    <w:rsid w:val="00DA342F"/>
    <w:rsid w:val="00DA5651"/>
    <w:rsid w:val="00DA6012"/>
    <w:rsid w:val="00DA6716"/>
    <w:rsid w:val="00DA71FD"/>
    <w:rsid w:val="00DA7289"/>
    <w:rsid w:val="00DA75BC"/>
    <w:rsid w:val="00DA7D67"/>
    <w:rsid w:val="00DB2182"/>
    <w:rsid w:val="00DB3A25"/>
    <w:rsid w:val="00DB4671"/>
    <w:rsid w:val="00DB4A66"/>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0A63"/>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E75C6"/>
    <w:rsid w:val="00DF0AD6"/>
    <w:rsid w:val="00DF6ABA"/>
    <w:rsid w:val="00DF6BDD"/>
    <w:rsid w:val="00E00EE5"/>
    <w:rsid w:val="00E014EE"/>
    <w:rsid w:val="00E01A28"/>
    <w:rsid w:val="00E02182"/>
    <w:rsid w:val="00E021FD"/>
    <w:rsid w:val="00E02518"/>
    <w:rsid w:val="00E031CF"/>
    <w:rsid w:val="00E03339"/>
    <w:rsid w:val="00E03365"/>
    <w:rsid w:val="00E0354F"/>
    <w:rsid w:val="00E0394E"/>
    <w:rsid w:val="00E03EA9"/>
    <w:rsid w:val="00E049E5"/>
    <w:rsid w:val="00E06BE4"/>
    <w:rsid w:val="00E07250"/>
    <w:rsid w:val="00E10AB7"/>
    <w:rsid w:val="00E120B5"/>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2A4"/>
    <w:rsid w:val="00E335E1"/>
    <w:rsid w:val="00E34F50"/>
    <w:rsid w:val="00E35C6C"/>
    <w:rsid w:val="00E36370"/>
    <w:rsid w:val="00E363E4"/>
    <w:rsid w:val="00E36939"/>
    <w:rsid w:val="00E373F6"/>
    <w:rsid w:val="00E40476"/>
    <w:rsid w:val="00E40AA7"/>
    <w:rsid w:val="00E417F0"/>
    <w:rsid w:val="00E41A2E"/>
    <w:rsid w:val="00E41ECD"/>
    <w:rsid w:val="00E4228A"/>
    <w:rsid w:val="00E4240F"/>
    <w:rsid w:val="00E427A7"/>
    <w:rsid w:val="00E45CCF"/>
    <w:rsid w:val="00E46086"/>
    <w:rsid w:val="00E4617A"/>
    <w:rsid w:val="00E4675D"/>
    <w:rsid w:val="00E469FC"/>
    <w:rsid w:val="00E46DC4"/>
    <w:rsid w:val="00E50800"/>
    <w:rsid w:val="00E52AC0"/>
    <w:rsid w:val="00E550B3"/>
    <w:rsid w:val="00E56374"/>
    <w:rsid w:val="00E56401"/>
    <w:rsid w:val="00E56BCF"/>
    <w:rsid w:val="00E57057"/>
    <w:rsid w:val="00E57C51"/>
    <w:rsid w:val="00E60CC1"/>
    <w:rsid w:val="00E60E19"/>
    <w:rsid w:val="00E6186D"/>
    <w:rsid w:val="00E62577"/>
    <w:rsid w:val="00E63B22"/>
    <w:rsid w:val="00E6400B"/>
    <w:rsid w:val="00E64D3A"/>
    <w:rsid w:val="00E6505D"/>
    <w:rsid w:val="00E65587"/>
    <w:rsid w:val="00E65CF2"/>
    <w:rsid w:val="00E67970"/>
    <w:rsid w:val="00E704DD"/>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425"/>
    <w:rsid w:val="00E84CA3"/>
    <w:rsid w:val="00E851ED"/>
    <w:rsid w:val="00E870C6"/>
    <w:rsid w:val="00E87211"/>
    <w:rsid w:val="00E90092"/>
    <w:rsid w:val="00E9048F"/>
    <w:rsid w:val="00E91345"/>
    <w:rsid w:val="00E913A5"/>
    <w:rsid w:val="00E918ED"/>
    <w:rsid w:val="00E921A9"/>
    <w:rsid w:val="00E923B2"/>
    <w:rsid w:val="00E931C1"/>
    <w:rsid w:val="00E9432B"/>
    <w:rsid w:val="00E96A79"/>
    <w:rsid w:val="00E97651"/>
    <w:rsid w:val="00EA1306"/>
    <w:rsid w:val="00EA1ACB"/>
    <w:rsid w:val="00EA2E29"/>
    <w:rsid w:val="00EA3454"/>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344"/>
    <w:rsid w:val="00EB7639"/>
    <w:rsid w:val="00EC0139"/>
    <w:rsid w:val="00EC10EB"/>
    <w:rsid w:val="00EC144C"/>
    <w:rsid w:val="00EC1838"/>
    <w:rsid w:val="00EC24E9"/>
    <w:rsid w:val="00EC25B3"/>
    <w:rsid w:val="00EC2DA4"/>
    <w:rsid w:val="00EC3104"/>
    <w:rsid w:val="00EC3343"/>
    <w:rsid w:val="00EC4528"/>
    <w:rsid w:val="00EC45BA"/>
    <w:rsid w:val="00EC5687"/>
    <w:rsid w:val="00EC5ABE"/>
    <w:rsid w:val="00ED1328"/>
    <w:rsid w:val="00ED132D"/>
    <w:rsid w:val="00ED1FC1"/>
    <w:rsid w:val="00ED2901"/>
    <w:rsid w:val="00ED3F2F"/>
    <w:rsid w:val="00ED3F3D"/>
    <w:rsid w:val="00ED4C31"/>
    <w:rsid w:val="00ED52FF"/>
    <w:rsid w:val="00ED5F54"/>
    <w:rsid w:val="00ED6DE5"/>
    <w:rsid w:val="00EE0241"/>
    <w:rsid w:val="00EE02E9"/>
    <w:rsid w:val="00EE093C"/>
    <w:rsid w:val="00EE5EE2"/>
    <w:rsid w:val="00EE6B3E"/>
    <w:rsid w:val="00EF09DD"/>
    <w:rsid w:val="00EF0CA8"/>
    <w:rsid w:val="00EF244A"/>
    <w:rsid w:val="00EF36F2"/>
    <w:rsid w:val="00EF3D79"/>
    <w:rsid w:val="00EF4355"/>
    <w:rsid w:val="00EF4BB8"/>
    <w:rsid w:val="00EF54C1"/>
    <w:rsid w:val="00EF7572"/>
    <w:rsid w:val="00EF7AD2"/>
    <w:rsid w:val="00F0104E"/>
    <w:rsid w:val="00F01EA9"/>
    <w:rsid w:val="00F02243"/>
    <w:rsid w:val="00F0226B"/>
    <w:rsid w:val="00F023C8"/>
    <w:rsid w:val="00F0342D"/>
    <w:rsid w:val="00F04417"/>
    <w:rsid w:val="00F0594F"/>
    <w:rsid w:val="00F06BA4"/>
    <w:rsid w:val="00F078A9"/>
    <w:rsid w:val="00F07DD2"/>
    <w:rsid w:val="00F115D6"/>
    <w:rsid w:val="00F11DDF"/>
    <w:rsid w:val="00F124B8"/>
    <w:rsid w:val="00F15ABD"/>
    <w:rsid w:val="00F15C09"/>
    <w:rsid w:val="00F15F01"/>
    <w:rsid w:val="00F15F38"/>
    <w:rsid w:val="00F1657A"/>
    <w:rsid w:val="00F17A7A"/>
    <w:rsid w:val="00F23C73"/>
    <w:rsid w:val="00F24E54"/>
    <w:rsid w:val="00F24E97"/>
    <w:rsid w:val="00F255C5"/>
    <w:rsid w:val="00F30B8A"/>
    <w:rsid w:val="00F318AF"/>
    <w:rsid w:val="00F31BA0"/>
    <w:rsid w:val="00F32283"/>
    <w:rsid w:val="00F33379"/>
    <w:rsid w:val="00F3347A"/>
    <w:rsid w:val="00F33A4D"/>
    <w:rsid w:val="00F33B69"/>
    <w:rsid w:val="00F33D39"/>
    <w:rsid w:val="00F352ED"/>
    <w:rsid w:val="00F36931"/>
    <w:rsid w:val="00F408E0"/>
    <w:rsid w:val="00F432F8"/>
    <w:rsid w:val="00F4342A"/>
    <w:rsid w:val="00F45AA2"/>
    <w:rsid w:val="00F46937"/>
    <w:rsid w:val="00F469BC"/>
    <w:rsid w:val="00F470B7"/>
    <w:rsid w:val="00F47966"/>
    <w:rsid w:val="00F512EC"/>
    <w:rsid w:val="00F515CE"/>
    <w:rsid w:val="00F51EE9"/>
    <w:rsid w:val="00F520D1"/>
    <w:rsid w:val="00F52AA4"/>
    <w:rsid w:val="00F53285"/>
    <w:rsid w:val="00F54800"/>
    <w:rsid w:val="00F54A89"/>
    <w:rsid w:val="00F5510D"/>
    <w:rsid w:val="00F56DD3"/>
    <w:rsid w:val="00F60175"/>
    <w:rsid w:val="00F6031D"/>
    <w:rsid w:val="00F612F3"/>
    <w:rsid w:val="00F61334"/>
    <w:rsid w:val="00F62183"/>
    <w:rsid w:val="00F62D5D"/>
    <w:rsid w:val="00F635C1"/>
    <w:rsid w:val="00F659CE"/>
    <w:rsid w:val="00F66F3E"/>
    <w:rsid w:val="00F67632"/>
    <w:rsid w:val="00F67B45"/>
    <w:rsid w:val="00F703B3"/>
    <w:rsid w:val="00F71318"/>
    <w:rsid w:val="00F728C8"/>
    <w:rsid w:val="00F73430"/>
    <w:rsid w:val="00F75416"/>
    <w:rsid w:val="00F75EA8"/>
    <w:rsid w:val="00F76B94"/>
    <w:rsid w:val="00F80EAE"/>
    <w:rsid w:val="00F80F9C"/>
    <w:rsid w:val="00F8125B"/>
    <w:rsid w:val="00F81AE6"/>
    <w:rsid w:val="00F81B74"/>
    <w:rsid w:val="00F81CD3"/>
    <w:rsid w:val="00F829AF"/>
    <w:rsid w:val="00F87853"/>
    <w:rsid w:val="00F879FE"/>
    <w:rsid w:val="00F9043C"/>
    <w:rsid w:val="00F92EFB"/>
    <w:rsid w:val="00F93E7B"/>
    <w:rsid w:val="00F94638"/>
    <w:rsid w:val="00F9481E"/>
    <w:rsid w:val="00F94BD8"/>
    <w:rsid w:val="00F94DE9"/>
    <w:rsid w:val="00F97000"/>
    <w:rsid w:val="00F974C3"/>
    <w:rsid w:val="00F9762C"/>
    <w:rsid w:val="00F97C2B"/>
    <w:rsid w:val="00F97CC4"/>
    <w:rsid w:val="00FA0719"/>
    <w:rsid w:val="00FA0C66"/>
    <w:rsid w:val="00FA0FAA"/>
    <w:rsid w:val="00FA17CE"/>
    <w:rsid w:val="00FA214F"/>
    <w:rsid w:val="00FA2C60"/>
    <w:rsid w:val="00FA3A37"/>
    <w:rsid w:val="00FA5029"/>
    <w:rsid w:val="00FA5E32"/>
    <w:rsid w:val="00FA5F60"/>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58EE"/>
    <w:rsid w:val="00FC599F"/>
    <w:rsid w:val="00FC7091"/>
    <w:rsid w:val="00FC73F2"/>
    <w:rsid w:val="00FC7E2C"/>
    <w:rsid w:val="00FD0DE7"/>
    <w:rsid w:val="00FD2AB4"/>
    <w:rsid w:val="00FD2C37"/>
    <w:rsid w:val="00FD3107"/>
    <w:rsid w:val="00FD4336"/>
    <w:rsid w:val="00FD4C92"/>
    <w:rsid w:val="00FD6FF9"/>
    <w:rsid w:val="00FD706A"/>
    <w:rsid w:val="00FD74FB"/>
    <w:rsid w:val="00FD7574"/>
    <w:rsid w:val="00FE06E7"/>
    <w:rsid w:val="00FE1665"/>
    <w:rsid w:val="00FE3165"/>
    <w:rsid w:val="00FE3369"/>
    <w:rsid w:val="00FE471B"/>
    <w:rsid w:val="00FE51D7"/>
    <w:rsid w:val="00FE5FDF"/>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7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596737">
      <w:bodyDiv w:val="1"/>
      <w:marLeft w:val="0"/>
      <w:marRight w:val="0"/>
      <w:marTop w:val="0"/>
      <w:marBottom w:val="0"/>
      <w:divBdr>
        <w:top w:val="none" w:sz="0" w:space="0" w:color="auto"/>
        <w:left w:val="none" w:sz="0" w:space="0" w:color="auto"/>
        <w:bottom w:val="none" w:sz="0" w:space="0" w:color="auto"/>
        <w:right w:val="none" w:sz="0" w:space="0" w:color="auto"/>
      </w:divBdr>
      <w:divsChild>
        <w:div w:id="1894003329">
          <w:marLeft w:val="0"/>
          <w:marRight w:val="0"/>
          <w:marTop w:val="0"/>
          <w:marBottom w:val="0"/>
          <w:divBdr>
            <w:top w:val="none" w:sz="0" w:space="0" w:color="auto"/>
            <w:left w:val="none" w:sz="0" w:space="0" w:color="auto"/>
            <w:bottom w:val="none" w:sz="0" w:space="0" w:color="auto"/>
            <w:right w:val="none" w:sz="0" w:space="0" w:color="auto"/>
          </w:divBdr>
          <w:divsChild>
            <w:div w:id="1989626935">
              <w:marLeft w:val="0"/>
              <w:marRight w:val="0"/>
              <w:marTop w:val="0"/>
              <w:marBottom w:val="0"/>
              <w:divBdr>
                <w:top w:val="none" w:sz="0" w:space="0" w:color="auto"/>
                <w:left w:val="none" w:sz="0" w:space="0" w:color="auto"/>
                <w:bottom w:val="none" w:sz="0" w:space="0" w:color="auto"/>
                <w:right w:val="none" w:sz="0" w:space="0" w:color="auto"/>
              </w:divBdr>
              <w:divsChild>
                <w:div w:id="1805082944">
                  <w:marLeft w:val="0"/>
                  <w:marRight w:val="0"/>
                  <w:marTop w:val="0"/>
                  <w:marBottom w:val="0"/>
                  <w:divBdr>
                    <w:top w:val="none" w:sz="0" w:space="0" w:color="auto"/>
                    <w:left w:val="none" w:sz="0" w:space="0" w:color="auto"/>
                    <w:bottom w:val="none" w:sz="0" w:space="0" w:color="auto"/>
                    <w:right w:val="none" w:sz="0" w:space="0" w:color="auto"/>
                  </w:divBdr>
                  <w:divsChild>
                    <w:div w:id="2109110607">
                      <w:marLeft w:val="0"/>
                      <w:marRight w:val="0"/>
                      <w:marTop w:val="0"/>
                      <w:marBottom w:val="0"/>
                      <w:divBdr>
                        <w:top w:val="none" w:sz="0" w:space="0" w:color="auto"/>
                        <w:left w:val="none" w:sz="0" w:space="0" w:color="auto"/>
                        <w:bottom w:val="none" w:sz="0" w:space="0" w:color="auto"/>
                        <w:right w:val="none" w:sz="0" w:space="0" w:color="auto"/>
                      </w:divBdr>
                      <w:divsChild>
                        <w:div w:id="9701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omen.org/treatment-assistance-program/" TargetMode="Externa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yperlink" Target="mailto:scorson@komen.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08E33-BCCA-48BA-86FB-3D068739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1256</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2021-04-27T19:50:00Z</dcterms:created>
  <dcterms:modified xsi:type="dcterms:W3CDTF">2021-04-27T19:50:00Z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