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4ED4DA" w14:textId="1163BAD6" w:rsidR="001146C3" w:rsidRPr="00B92EAF" w:rsidRDefault="00621C2E" w:rsidP="001146C3">
      <w:pPr>
        <w:tabs>
          <w:tab w:val="left" w:pos="1506"/>
        </w:tabs>
        <w:jc w:val="both"/>
        <w:rPr>
          <w:rFonts w:ascii="Arial" w:hAnsi="Arial" w:cs="Arial"/>
          <w:sz w:val="22"/>
          <w:szCs w:val="22"/>
          <w:lang w:val="en-GB"/>
        </w:rPr>
      </w:pPr>
      <w:bookmarkStart w:id="0" w:name="_GoBack"/>
      <w:bookmarkEnd w:id="0"/>
      <w:r w:rsidRPr="00B92EAF">
        <w:rPr>
          <w:rFonts w:ascii="Arial" w:hAnsi="Arial" w:cs="Arial"/>
          <w:noProof/>
          <w:sz w:val="22"/>
          <w:szCs w:val="22"/>
        </w:rPr>
        <mc:AlternateContent>
          <mc:Choice Requires="wps">
            <w:drawing>
              <wp:anchor distT="0" distB="0" distL="114300" distR="114300" simplePos="0" relativeHeight="251654144" behindDoc="0" locked="0" layoutInCell="1" allowOverlap="1" wp14:anchorId="1911CB75" wp14:editId="3071F929">
                <wp:simplePos x="0" y="0"/>
                <wp:positionH relativeFrom="page">
                  <wp:align>center</wp:align>
                </wp:positionH>
                <wp:positionV relativeFrom="paragraph">
                  <wp:posOffset>-1348740</wp:posOffset>
                </wp:positionV>
                <wp:extent cx="7005955" cy="1990725"/>
                <wp:effectExtent l="0" t="0" r="444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990725"/>
                        </a:xfrm>
                        <a:prstGeom prst="rect">
                          <a:avLst/>
                        </a:prstGeom>
                        <a:solidFill>
                          <a:schemeClr val="accent6"/>
                        </a:solidFill>
                        <a:ln>
                          <a:noFill/>
                        </a:ln>
                        <a:extLst/>
                      </wps:spPr>
                      <wps:txbx>
                        <w:txbxContent>
                          <w:p w14:paraId="58D1EA3D" w14:textId="77777777" w:rsidR="00D63256" w:rsidRPr="004F7D6E" w:rsidRDefault="00D63256" w:rsidP="0022467F">
                            <w:pPr>
                              <w:pStyle w:val="FieldText"/>
                              <w:jc w:val="center"/>
                              <w:rPr>
                                <w:rFonts w:cs="Arial"/>
                                <w:b/>
                                <w:color w:val="FFFFFF"/>
                                <w:sz w:val="24"/>
                                <w:szCs w:val="24"/>
                              </w:rPr>
                            </w:pPr>
                            <w:r w:rsidRPr="004F7D6E">
                              <w:rPr>
                                <w:rFonts w:cs="Arial"/>
                                <w:b/>
                                <w:color w:val="FFFFFF"/>
                                <w:sz w:val="24"/>
                                <w:szCs w:val="24"/>
                              </w:rPr>
                              <w:t>Delaware Cancer Consortium</w:t>
                            </w:r>
                          </w:p>
                          <w:p w14:paraId="36068675" w14:textId="77777777" w:rsidR="00D91DD9" w:rsidRDefault="005644B7" w:rsidP="0022467F">
                            <w:pPr>
                              <w:pStyle w:val="FieldText"/>
                              <w:jc w:val="center"/>
                              <w:rPr>
                                <w:rFonts w:cs="Arial"/>
                                <w:b/>
                                <w:color w:val="FFFFFF"/>
                                <w:sz w:val="24"/>
                                <w:szCs w:val="24"/>
                              </w:rPr>
                            </w:pPr>
                            <w:r>
                              <w:rPr>
                                <w:rFonts w:cs="Arial"/>
                                <w:b/>
                                <w:color w:val="FFFFFF"/>
                                <w:sz w:val="24"/>
                                <w:szCs w:val="24"/>
                              </w:rPr>
                              <w:t>Delaware Cancer Registry Advisory Committee</w:t>
                            </w:r>
                            <w:r w:rsidR="00D91DD9">
                              <w:rPr>
                                <w:rFonts w:cs="Arial"/>
                                <w:b/>
                                <w:color w:val="FFFFFF"/>
                                <w:sz w:val="24"/>
                                <w:szCs w:val="24"/>
                              </w:rPr>
                              <w:t xml:space="preserve"> </w:t>
                            </w:r>
                            <w:r>
                              <w:rPr>
                                <w:rFonts w:cs="Arial"/>
                                <w:b/>
                                <w:color w:val="FFFFFF"/>
                                <w:sz w:val="24"/>
                                <w:szCs w:val="24"/>
                              </w:rPr>
                              <w:t>(DCRAC)</w:t>
                            </w:r>
                            <w:r w:rsidR="00D91DD9">
                              <w:rPr>
                                <w:rFonts w:cs="Arial"/>
                                <w:b/>
                                <w:color w:val="FFFFFF"/>
                                <w:sz w:val="24"/>
                                <w:szCs w:val="24"/>
                              </w:rPr>
                              <w:t xml:space="preserve"> </w:t>
                            </w:r>
                          </w:p>
                          <w:p w14:paraId="2E88E876" w14:textId="77777777" w:rsidR="00D91DD9" w:rsidRDefault="00D91DD9" w:rsidP="0022467F">
                            <w:pPr>
                              <w:pStyle w:val="FieldText"/>
                              <w:jc w:val="center"/>
                              <w:rPr>
                                <w:rFonts w:cs="Arial"/>
                                <w:b/>
                                <w:color w:val="FFFFFF"/>
                                <w:sz w:val="24"/>
                                <w:szCs w:val="24"/>
                              </w:rPr>
                            </w:pPr>
                            <w:r>
                              <w:rPr>
                                <w:rFonts w:cs="Arial"/>
                                <w:b/>
                                <w:color w:val="FFFFFF"/>
                                <w:sz w:val="24"/>
                                <w:szCs w:val="24"/>
                              </w:rPr>
                              <w:t xml:space="preserve">Combined Meeting with the </w:t>
                            </w:r>
                          </w:p>
                          <w:p w14:paraId="34583A7D" w14:textId="554AB834" w:rsidR="005644B7" w:rsidRPr="004F7D6E" w:rsidRDefault="00D91DD9" w:rsidP="0022467F">
                            <w:pPr>
                              <w:pStyle w:val="FieldText"/>
                              <w:jc w:val="center"/>
                              <w:rPr>
                                <w:rFonts w:cs="Arial"/>
                                <w:b/>
                                <w:color w:val="FFFFFF"/>
                                <w:sz w:val="24"/>
                                <w:szCs w:val="24"/>
                              </w:rPr>
                            </w:pPr>
                            <w:r>
                              <w:rPr>
                                <w:rFonts w:cs="Arial"/>
                                <w:b/>
                                <w:color w:val="FFFFFF"/>
                                <w:sz w:val="24"/>
                                <w:szCs w:val="24"/>
                              </w:rPr>
                              <w:t>Delaware Cancer Registrars Association (DCRA)</w:t>
                            </w:r>
                          </w:p>
                          <w:p w14:paraId="01E95655" w14:textId="79EB96CE" w:rsidR="00D63256" w:rsidRPr="004F7D6E" w:rsidRDefault="00054DA6" w:rsidP="0022467F">
                            <w:pPr>
                              <w:pStyle w:val="FieldText"/>
                              <w:jc w:val="center"/>
                              <w:rPr>
                                <w:rFonts w:cs="Arial"/>
                                <w:b/>
                                <w:color w:val="FFFFFF"/>
                                <w:sz w:val="24"/>
                                <w:szCs w:val="24"/>
                              </w:rPr>
                            </w:pPr>
                            <w:r>
                              <w:rPr>
                                <w:rFonts w:cs="Arial"/>
                                <w:b/>
                                <w:color w:val="FFFFFF"/>
                                <w:sz w:val="24"/>
                                <w:szCs w:val="24"/>
                              </w:rPr>
                              <w:t>April 9</w:t>
                            </w:r>
                            <w:r w:rsidR="00D91DD9">
                              <w:rPr>
                                <w:rFonts w:cs="Arial"/>
                                <w:b/>
                                <w:color w:val="FFFFFF"/>
                                <w:sz w:val="24"/>
                                <w:szCs w:val="24"/>
                              </w:rPr>
                              <w:t>, 2018</w:t>
                            </w:r>
                          </w:p>
                          <w:p w14:paraId="27D5F44E" w14:textId="4005F440" w:rsidR="00D63256" w:rsidRPr="004F7D6E" w:rsidRDefault="00EC25B3"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 xml:space="preserve">The Outlook at the Duncan </w:t>
                            </w:r>
                            <w:proofErr w:type="spellStart"/>
                            <w:r w:rsidRPr="004F7D6E">
                              <w:rPr>
                                <w:rFonts w:ascii="Arial" w:hAnsi="Arial" w:cs="Arial"/>
                                <w:b/>
                                <w:color w:val="FFFFFF"/>
                                <w:sz w:val="24"/>
                                <w:szCs w:val="24"/>
                                <w:lang w:val="en-GB"/>
                              </w:rPr>
                              <w:t>Center</w:t>
                            </w:r>
                            <w:proofErr w:type="spellEnd"/>
                          </w:p>
                          <w:p w14:paraId="7D7AF771" w14:textId="6F22FDB8" w:rsidR="00621C2E" w:rsidRDefault="0060766B"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 xml:space="preserve">500 West </w:t>
                            </w:r>
                            <w:proofErr w:type="spellStart"/>
                            <w:r w:rsidRPr="004F7D6E">
                              <w:rPr>
                                <w:rFonts w:ascii="Arial" w:hAnsi="Arial" w:cs="Arial"/>
                                <w:b/>
                                <w:color w:val="FFFFFF"/>
                                <w:sz w:val="24"/>
                                <w:szCs w:val="24"/>
                                <w:lang w:val="en-GB"/>
                              </w:rPr>
                              <w:t>Loockerman</w:t>
                            </w:r>
                            <w:proofErr w:type="spellEnd"/>
                            <w:r w:rsidRPr="004F7D6E">
                              <w:rPr>
                                <w:rFonts w:ascii="Arial" w:hAnsi="Arial" w:cs="Arial"/>
                                <w:b/>
                                <w:color w:val="FFFFFF"/>
                                <w:sz w:val="24"/>
                                <w:szCs w:val="24"/>
                                <w:lang w:val="en-GB"/>
                              </w:rPr>
                              <w:t xml:space="preserve"> Street</w:t>
                            </w:r>
                            <w:r w:rsidR="00054DA6">
                              <w:rPr>
                                <w:rFonts w:ascii="Arial" w:hAnsi="Arial" w:cs="Arial"/>
                                <w:b/>
                                <w:color w:val="FFFFFF"/>
                                <w:sz w:val="24"/>
                                <w:szCs w:val="24"/>
                                <w:lang w:val="en-GB"/>
                              </w:rPr>
                              <w:t xml:space="preserve"> – Mulford Room, 5</w:t>
                            </w:r>
                            <w:r w:rsidR="00054DA6" w:rsidRPr="00054DA6">
                              <w:rPr>
                                <w:rFonts w:ascii="Arial" w:hAnsi="Arial" w:cs="Arial"/>
                                <w:b/>
                                <w:color w:val="FFFFFF"/>
                                <w:sz w:val="24"/>
                                <w:szCs w:val="24"/>
                                <w:vertAlign w:val="superscript"/>
                                <w:lang w:val="en-GB"/>
                              </w:rPr>
                              <w:t>th</w:t>
                            </w:r>
                            <w:r w:rsidR="00054DA6">
                              <w:rPr>
                                <w:rFonts w:ascii="Arial" w:hAnsi="Arial" w:cs="Arial"/>
                                <w:b/>
                                <w:color w:val="FFFFFF"/>
                                <w:sz w:val="24"/>
                                <w:szCs w:val="24"/>
                                <w:lang w:val="en-GB"/>
                              </w:rPr>
                              <w:t xml:space="preserve"> Floor</w:t>
                            </w:r>
                          </w:p>
                          <w:p w14:paraId="560A1C7E" w14:textId="7173B0EB" w:rsidR="004E1275" w:rsidRPr="004F7D6E" w:rsidRDefault="004E1275"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 xml:space="preserve">Dover, DE </w:t>
                            </w:r>
                          </w:p>
                          <w:p w14:paraId="5CF3E48A" w14:textId="77777777" w:rsidR="00D63256" w:rsidRPr="00BA4E40" w:rsidRDefault="00D63256" w:rsidP="0022467F">
                            <w:pPr>
                              <w:jc w:val="center"/>
                              <w:rPr>
                                <w:rFonts w:ascii="Arial" w:hAnsi="Arial" w:cs="Arial"/>
                                <w:color w:val="FFFFFF"/>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11CB75" id="_x0000_t202" coordsize="21600,21600" o:spt="202" path="m,l,21600r21600,l21600,xe">
                <v:stroke joinstyle="miter"/>
                <v:path gradientshapeok="t" o:connecttype="rect"/>
              </v:shapetype>
              <v:shape id="Text Box 2" o:spid="_x0000_s1026" type="#_x0000_t202" style="position:absolute;left:0;text-align:left;margin-left:0;margin-top:-106.2pt;width:551.65pt;height:156.75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" fillcolor="#f79646 [3209]" stroked="f">
                <v:textbox>
                  <w:txbxContent>
                    <w:p w14:paraId="58D1EA3D" w14:textId="77777777" w:rsidR="00D63256" w:rsidRPr="004F7D6E" w:rsidRDefault="00D63256" w:rsidP="0022467F">
                      <w:pPr>
                        <w:pStyle w:val="FieldText"/>
                        <w:jc w:val="center"/>
                        <w:rPr>
                          <w:rFonts w:cs="Arial"/>
                          <w:b/>
                          <w:color w:val="FFFFFF"/>
                          <w:sz w:val="24"/>
                          <w:szCs w:val="24"/>
                        </w:rPr>
                      </w:pPr>
                      <w:r w:rsidRPr="004F7D6E">
                        <w:rPr>
                          <w:rFonts w:cs="Arial"/>
                          <w:b/>
                          <w:color w:val="FFFFFF"/>
                          <w:sz w:val="24"/>
                          <w:szCs w:val="24"/>
                        </w:rPr>
                        <w:t>Delaware Cancer Consortium</w:t>
                      </w:r>
                    </w:p>
                    <w:p w14:paraId="36068675" w14:textId="77777777" w:rsidR="00D91DD9" w:rsidRDefault="005644B7" w:rsidP="0022467F">
                      <w:pPr>
                        <w:pStyle w:val="FieldText"/>
                        <w:jc w:val="center"/>
                        <w:rPr>
                          <w:rFonts w:cs="Arial"/>
                          <w:b/>
                          <w:color w:val="FFFFFF"/>
                          <w:sz w:val="24"/>
                          <w:szCs w:val="24"/>
                        </w:rPr>
                      </w:pPr>
                      <w:r>
                        <w:rPr>
                          <w:rFonts w:cs="Arial"/>
                          <w:b/>
                          <w:color w:val="FFFFFF"/>
                          <w:sz w:val="24"/>
                          <w:szCs w:val="24"/>
                        </w:rPr>
                        <w:t>Delaware Cancer Registry Advisory Committee</w:t>
                      </w:r>
                      <w:r w:rsidR="00D91DD9">
                        <w:rPr>
                          <w:rFonts w:cs="Arial"/>
                          <w:b/>
                          <w:color w:val="FFFFFF"/>
                          <w:sz w:val="24"/>
                          <w:szCs w:val="24"/>
                        </w:rPr>
                        <w:t xml:space="preserve"> </w:t>
                      </w:r>
                      <w:r>
                        <w:rPr>
                          <w:rFonts w:cs="Arial"/>
                          <w:b/>
                          <w:color w:val="FFFFFF"/>
                          <w:sz w:val="24"/>
                          <w:szCs w:val="24"/>
                        </w:rPr>
                        <w:t>(DCRAC)</w:t>
                      </w:r>
                      <w:r w:rsidR="00D91DD9">
                        <w:rPr>
                          <w:rFonts w:cs="Arial"/>
                          <w:b/>
                          <w:color w:val="FFFFFF"/>
                          <w:sz w:val="24"/>
                          <w:szCs w:val="24"/>
                        </w:rPr>
                        <w:t xml:space="preserve"> </w:t>
                      </w:r>
                    </w:p>
                    <w:p w14:paraId="2E88E876" w14:textId="77777777" w:rsidR="00D91DD9" w:rsidRDefault="00D91DD9" w:rsidP="0022467F">
                      <w:pPr>
                        <w:pStyle w:val="FieldText"/>
                        <w:jc w:val="center"/>
                        <w:rPr>
                          <w:rFonts w:cs="Arial"/>
                          <w:b/>
                          <w:color w:val="FFFFFF"/>
                          <w:sz w:val="24"/>
                          <w:szCs w:val="24"/>
                        </w:rPr>
                      </w:pPr>
                      <w:r>
                        <w:rPr>
                          <w:rFonts w:cs="Arial"/>
                          <w:b/>
                          <w:color w:val="FFFFFF"/>
                          <w:sz w:val="24"/>
                          <w:szCs w:val="24"/>
                        </w:rPr>
                        <w:t xml:space="preserve">Combined Meeting with the </w:t>
                      </w:r>
                    </w:p>
                    <w:p w14:paraId="34583A7D" w14:textId="554AB834" w:rsidR="005644B7" w:rsidRPr="004F7D6E" w:rsidRDefault="00D91DD9" w:rsidP="0022467F">
                      <w:pPr>
                        <w:pStyle w:val="FieldText"/>
                        <w:jc w:val="center"/>
                        <w:rPr>
                          <w:rFonts w:cs="Arial"/>
                          <w:b/>
                          <w:color w:val="FFFFFF"/>
                          <w:sz w:val="24"/>
                          <w:szCs w:val="24"/>
                        </w:rPr>
                      </w:pPr>
                      <w:r>
                        <w:rPr>
                          <w:rFonts w:cs="Arial"/>
                          <w:b/>
                          <w:color w:val="FFFFFF"/>
                          <w:sz w:val="24"/>
                          <w:szCs w:val="24"/>
                        </w:rPr>
                        <w:t>Delaware Cancer Registrars Association (DCRA)</w:t>
                      </w:r>
                    </w:p>
                    <w:p w14:paraId="01E95655" w14:textId="79EB96CE" w:rsidR="00D63256" w:rsidRPr="004F7D6E" w:rsidRDefault="00054DA6" w:rsidP="0022467F">
                      <w:pPr>
                        <w:pStyle w:val="FieldText"/>
                        <w:jc w:val="center"/>
                        <w:rPr>
                          <w:rFonts w:cs="Arial"/>
                          <w:b/>
                          <w:color w:val="FFFFFF"/>
                          <w:sz w:val="24"/>
                          <w:szCs w:val="24"/>
                        </w:rPr>
                      </w:pPr>
                      <w:r>
                        <w:rPr>
                          <w:rFonts w:cs="Arial"/>
                          <w:b/>
                          <w:color w:val="FFFFFF"/>
                          <w:sz w:val="24"/>
                          <w:szCs w:val="24"/>
                        </w:rPr>
                        <w:t>April 9</w:t>
                      </w:r>
                      <w:r w:rsidR="00D91DD9">
                        <w:rPr>
                          <w:rFonts w:cs="Arial"/>
                          <w:b/>
                          <w:color w:val="FFFFFF"/>
                          <w:sz w:val="24"/>
                          <w:szCs w:val="24"/>
                        </w:rPr>
                        <w:t>, 2018</w:t>
                      </w:r>
                    </w:p>
                    <w:p w14:paraId="27D5F44E" w14:textId="4005F440" w:rsidR="00D63256" w:rsidRPr="004F7D6E" w:rsidRDefault="00EC25B3"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 xml:space="preserve">The Outlook at the Duncan </w:t>
                      </w:r>
                      <w:proofErr w:type="spellStart"/>
                      <w:r w:rsidRPr="004F7D6E">
                        <w:rPr>
                          <w:rFonts w:ascii="Arial" w:hAnsi="Arial" w:cs="Arial"/>
                          <w:b/>
                          <w:color w:val="FFFFFF"/>
                          <w:sz w:val="24"/>
                          <w:szCs w:val="24"/>
                          <w:lang w:val="en-GB"/>
                        </w:rPr>
                        <w:t>Center</w:t>
                      </w:r>
                      <w:proofErr w:type="spellEnd"/>
                    </w:p>
                    <w:p w14:paraId="7D7AF771" w14:textId="6F22FDB8" w:rsidR="00621C2E" w:rsidRDefault="0060766B"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 xml:space="preserve">500 West </w:t>
                      </w:r>
                      <w:proofErr w:type="spellStart"/>
                      <w:r w:rsidRPr="004F7D6E">
                        <w:rPr>
                          <w:rFonts w:ascii="Arial" w:hAnsi="Arial" w:cs="Arial"/>
                          <w:b/>
                          <w:color w:val="FFFFFF"/>
                          <w:sz w:val="24"/>
                          <w:szCs w:val="24"/>
                          <w:lang w:val="en-GB"/>
                        </w:rPr>
                        <w:t>Loockerman</w:t>
                      </w:r>
                      <w:proofErr w:type="spellEnd"/>
                      <w:r w:rsidRPr="004F7D6E">
                        <w:rPr>
                          <w:rFonts w:ascii="Arial" w:hAnsi="Arial" w:cs="Arial"/>
                          <w:b/>
                          <w:color w:val="FFFFFF"/>
                          <w:sz w:val="24"/>
                          <w:szCs w:val="24"/>
                          <w:lang w:val="en-GB"/>
                        </w:rPr>
                        <w:t xml:space="preserve"> Street</w:t>
                      </w:r>
                      <w:r w:rsidR="00054DA6">
                        <w:rPr>
                          <w:rFonts w:ascii="Arial" w:hAnsi="Arial" w:cs="Arial"/>
                          <w:b/>
                          <w:color w:val="FFFFFF"/>
                          <w:sz w:val="24"/>
                          <w:szCs w:val="24"/>
                          <w:lang w:val="en-GB"/>
                        </w:rPr>
                        <w:t xml:space="preserve"> – Mulford Room, 5</w:t>
                      </w:r>
                      <w:r w:rsidR="00054DA6" w:rsidRPr="00054DA6">
                        <w:rPr>
                          <w:rFonts w:ascii="Arial" w:hAnsi="Arial" w:cs="Arial"/>
                          <w:b/>
                          <w:color w:val="FFFFFF"/>
                          <w:sz w:val="24"/>
                          <w:szCs w:val="24"/>
                          <w:vertAlign w:val="superscript"/>
                          <w:lang w:val="en-GB"/>
                        </w:rPr>
                        <w:t>th</w:t>
                      </w:r>
                      <w:r w:rsidR="00054DA6">
                        <w:rPr>
                          <w:rFonts w:ascii="Arial" w:hAnsi="Arial" w:cs="Arial"/>
                          <w:b/>
                          <w:color w:val="FFFFFF"/>
                          <w:sz w:val="24"/>
                          <w:szCs w:val="24"/>
                          <w:lang w:val="en-GB"/>
                        </w:rPr>
                        <w:t xml:space="preserve"> Floor</w:t>
                      </w:r>
                    </w:p>
                    <w:p w14:paraId="560A1C7E" w14:textId="7173B0EB" w:rsidR="004E1275" w:rsidRPr="004F7D6E" w:rsidRDefault="004E1275"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 xml:space="preserve">Dover, DE </w:t>
                      </w:r>
                    </w:p>
                    <w:p w14:paraId="5CF3E48A" w14:textId="77777777" w:rsidR="00D63256" w:rsidRPr="00BA4E40" w:rsidRDefault="00D63256" w:rsidP="0022467F">
                      <w:pPr>
                        <w:jc w:val="center"/>
                        <w:rPr>
                          <w:rFonts w:ascii="Arial" w:hAnsi="Arial" w:cs="Arial"/>
                          <w:color w:val="FFFFFF"/>
                          <w:sz w:val="22"/>
                          <w:szCs w:val="22"/>
                        </w:rPr>
                      </w:pPr>
                    </w:p>
                  </w:txbxContent>
                </v:textbox>
                <w10:wrap anchorx="page"/>
              </v:shape>
            </w:pict>
          </mc:Fallback>
        </mc:AlternateContent>
      </w:r>
      <w:r w:rsidR="00553A95" w:rsidRPr="00B92EAF">
        <w:rPr>
          <w:rFonts w:ascii="Arial" w:hAnsi="Arial" w:cs="Arial"/>
          <w:noProof/>
          <w:sz w:val="22"/>
          <w:szCs w:val="22"/>
        </w:rPr>
        <mc:AlternateContent>
          <mc:Choice Requires="wpg">
            <w:drawing>
              <wp:anchor distT="0" distB="0" distL="114300" distR="114300" simplePos="0" relativeHeight="251658240" behindDoc="0" locked="0" layoutInCell="1" allowOverlap="1" wp14:anchorId="37EE12D1" wp14:editId="4354B0D2">
                <wp:simplePos x="0" y="0"/>
                <wp:positionH relativeFrom="column">
                  <wp:posOffset>-367665</wp:posOffset>
                </wp:positionH>
                <wp:positionV relativeFrom="paragraph">
                  <wp:posOffset>-1234440</wp:posOffset>
                </wp:positionV>
                <wp:extent cx="712470" cy="1176655"/>
                <wp:effectExtent l="19050" t="19050" r="11430" b="23495"/>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6"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14:paraId="100212BF" w14:textId="77777777" w:rsidR="00D63256" w:rsidRDefault="00D63256" w:rsidP="0022467F">
                              <w:pPr>
                                <w:rPr>
                                  <w:szCs w:val="22"/>
                                </w:rPr>
                              </w:pPr>
                            </w:p>
                          </w:txbxContent>
                        </wps:txbx>
                        <wps:bodyPr rot="0" vert="horz" wrap="square" lIns="91440" tIns="45720" rIns="91440" bIns="45720" anchor="t" anchorCtr="0" upright="1">
                          <a:noAutofit/>
                        </wps:bodyPr>
                      </wps:wsp>
                      <pic:pic xmlns:pic="http://schemas.openxmlformats.org/drawingml/2006/picture">
                        <pic:nvPicPr>
                          <pic:cNvPr id="7" name="Picture 6" descr="DCC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7EE12D1" id="Group 4" o:spid="_x0000_s1027" style="position:absolute;left:0;text-align:left;margin-left:-28.95pt;margin-top:-97.2pt;width:56.1pt;height:92.65pt;z-index:251658240"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">
                <v:shape id="Text Box 5" o:spid="_x0000_s1028" type="#_x0000_t202" style="position:absolute;left:889;top:695;width:997;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" fillcolor="#369" strokecolor="navy">
                  <v:fill opacity="39321f"/>
                  <v:textbox>
                    <w:txbxContent>
                      <w:p w14:paraId="100212BF" w14:textId="77777777" w:rsidR="00D63256" w:rsidRDefault="00D63256"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9" type="#_x0000_t75" alt="DCClogo" style="position:absolute;left:764;top:508;width:992;height: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" stroked="t" strokecolor="#339">
                  <v:imagedata r:id="rId9" o:title="DCClogo"/>
                </v:shape>
              </v:group>
            </w:pict>
          </mc:Fallback>
        </mc:AlternateContent>
      </w:r>
      <w:r w:rsidR="00A34662" w:rsidRPr="00B92EAF">
        <w:rPr>
          <w:rFonts w:ascii="Arial" w:hAnsi="Arial" w:cs="Arial"/>
          <w:sz w:val="22"/>
          <w:szCs w:val="22"/>
          <w:lang w:val="en-GB"/>
        </w:rPr>
        <w:t xml:space="preserve">                                                                                                                                                                                                                                                                                                                                                                                                                                                                                                                                                                          </w:t>
      </w:r>
      <w:r w:rsidR="0022467F" w:rsidRPr="00B92EAF">
        <w:rPr>
          <w:rFonts w:ascii="Arial" w:hAnsi="Arial" w:cs="Arial"/>
          <w:sz w:val="22"/>
          <w:szCs w:val="22"/>
          <w:lang w:val="en-GB"/>
        </w:rPr>
        <w:tab/>
      </w:r>
    </w:p>
    <w:p w14:paraId="0548A5D0" w14:textId="5E9C5D25" w:rsidR="0022467F" w:rsidRPr="00B92EAF" w:rsidRDefault="00621C2E" w:rsidP="001146C3">
      <w:pPr>
        <w:tabs>
          <w:tab w:val="left" w:pos="1506"/>
        </w:tabs>
        <w:jc w:val="both"/>
        <w:rPr>
          <w:rFonts w:ascii="Arial" w:hAnsi="Arial" w:cs="Arial"/>
          <w:b/>
          <w:bCs/>
          <w:sz w:val="22"/>
          <w:szCs w:val="22"/>
        </w:rPr>
      </w:pPr>
      <w:r w:rsidRPr="00B92EAF">
        <w:rPr>
          <w:rFonts w:ascii="Arial" w:hAnsi="Arial" w:cs="Arial"/>
          <w:b/>
          <w:bCs/>
          <w:noProof/>
          <w:sz w:val="22"/>
          <w:szCs w:val="22"/>
        </w:rPr>
        <mc:AlternateContent>
          <mc:Choice Requires="wps">
            <w:drawing>
              <wp:anchor distT="0" distB="0" distL="114300" distR="114300" simplePos="0" relativeHeight="251656192" behindDoc="0" locked="0" layoutInCell="1" allowOverlap="1" wp14:anchorId="393D1B8E" wp14:editId="727B71C8">
                <wp:simplePos x="0" y="0"/>
                <wp:positionH relativeFrom="page">
                  <wp:posOffset>381000</wp:posOffset>
                </wp:positionH>
                <wp:positionV relativeFrom="paragraph">
                  <wp:posOffset>292099</wp:posOffset>
                </wp:positionV>
                <wp:extent cx="7005955" cy="276225"/>
                <wp:effectExtent l="0" t="0" r="4445" b="9525"/>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276225"/>
                        </a:xfrm>
                        <a:prstGeom prst="rect">
                          <a:avLst/>
                        </a:prstGeom>
                        <a:solidFill>
                          <a:schemeClr val="accent6"/>
                        </a:solidFill>
                        <a:ln>
                          <a:noFill/>
                        </a:ln>
                        <a:extLst/>
                      </wps:spPr>
                      <wps:txbx>
                        <w:txbxContent>
                          <w:p w14:paraId="19305AA1" w14:textId="267F8664" w:rsidR="00D63256" w:rsidRPr="007B2B85" w:rsidRDefault="00621C2E" w:rsidP="00DE46C6">
                            <w:pPr>
                              <w:shd w:val="clear" w:color="auto" w:fill="F79646" w:themeFill="accent6"/>
                              <w:jc w:val="center"/>
                              <w:rPr>
                                <w:rFonts w:ascii="Arial" w:hAnsi="Arial" w:cs="Arial"/>
                                <w:b/>
                                <w:color w:val="FFFFFF"/>
                                <w:sz w:val="23"/>
                                <w:szCs w:val="23"/>
                              </w:rPr>
                            </w:pPr>
                            <w:r>
                              <w:rPr>
                                <w:rFonts w:ascii="Arial" w:hAnsi="Arial" w:cs="Arial"/>
                                <w:b/>
                                <w:color w:val="FFFFFF"/>
                                <w:sz w:val="23"/>
                                <w:szCs w:val="23"/>
                              </w:rPr>
                              <w:t>Attendees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3D1B8E" id="Text Box 3" o:spid="_x0000_s1030" type="#_x0000_t202" style="position:absolute;left:0;text-align:left;margin-left:30pt;margin-top:23pt;width:551.65pt;height:21.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" fillcolor="#f79646 [3209]" stroked="f">
                <v:textbox inset=",0,,0">
                  <w:txbxContent>
                    <w:p w14:paraId="19305AA1" w14:textId="267F8664" w:rsidR="00D63256" w:rsidRPr="007B2B85" w:rsidRDefault="00621C2E" w:rsidP="00DE46C6">
                      <w:pPr>
                        <w:shd w:val="clear" w:color="auto" w:fill="F79646" w:themeFill="accent6"/>
                        <w:jc w:val="center"/>
                        <w:rPr>
                          <w:rFonts w:ascii="Arial" w:hAnsi="Arial" w:cs="Arial"/>
                          <w:b/>
                          <w:color w:val="FFFFFF"/>
                          <w:sz w:val="23"/>
                          <w:szCs w:val="23"/>
                        </w:rPr>
                      </w:pPr>
                      <w:r>
                        <w:rPr>
                          <w:rFonts w:ascii="Arial" w:hAnsi="Arial" w:cs="Arial"/>
                          <w:b/>
                          <w:color w:val="FFFFFF"/>
                          <w:sz w:val="23"/>
                          <w:szCs w:val="23"/>
                        </w:rPr>
                        <w:t>Attendees</w:t>
                      </w:r>
                    </w:p>
                  </w:txbxContent>
                </v:textbox>
                <w10:wrap anchorx="page"/>
              </v:shape>
            </w:pict>
          </mc:Fallback>
        </mc:AlternateContent>
      </w:r>
    </w:p>
    <w:tbl>
      <w:tblPr>
        <w:tblW w:w="5581" w:type="pct"/>
        <w:tblInd w:w="-540" w:type="dxa"/>
        <w:tblLayout w:type="fixed"/>
        <w:tblLook w:val="01E0" w:firstRow="1" w:lastRow="1" w:firstColumn="1" w:lastColumn="1" w:noHBand="0" w:noVBand="0"/>
      </w:tblPr>
      <w:tblGrid>
        <w:gridCol w:w="1980"/>
        <w:gridCol w:w="8741"/>
      </w:tblGrid>
      <w:tr w:rsidR="00621C2E" w:rsidRPr="00B92EAF" w14:paraId="2CC92BE5" w14:textId="77777777" w:rsidTr="00B60ED0">
        <w:trPr>
          <w:trHeight w:hRule="exact" w:val="774"/>
        </w:trPr>
        <w:tc>
          <w:tcPr>
            <w:tcW w:w="1980" w:type="dxa"/>
            <w:noWrap/>
          </w:tcPr>
          <w:p w14:paraId="6F9018DC" w14:textId="77777777" w:rsidR="00621C2E" w:rsidRDefault="00621C2E" w:rsidP="006D606E">
            <w:pPr>
              <w:jc w:val="both"/>
              <w:rPr>
                <w:rFonts w:ascii="Arial" w:hAnsi="Arial" w:cs="Arial"/>
                <w:b/>
                <w:sz w:val="22"/>
                <w:szCs w:val="22"/>
                <w:u w:val="single"/>
              </w:rPr>
            </w:pPr>
          </w:p>
        </w:tc>
        <w:tc>
          <w:tcPr>
            <w:tcW w:w="8741" w:type="dxa"/>
          </w:tcPr>
          <w:p w14:paraId="06169E72" w14:textId="77777777" w:rsidR="00621C2E" w:rsidRPr="00B92EAF" w:rsidRDefault="00621C2E" w:rsidP="006D606E">
            <w:pPr>
              <w:jc w:val="both"/>
              <w:rPr>
                <w:rFonts w:ascii="Arial" w:hAnsi="Arial" w:cs="Arial"/>
                <w:sz w:val="22"/>
                <w:szCs w:val="22"/>
              </w:rPr>
            </w:pPr>
          </w:p>
        </w:tc>
      </w:tr>
      <w:tr w:rsidR="008B0A9F" w:rsidRPr="00B92EAF" w14:paraId="6C8A3EA3" w14:textId="77777777" w:rsidTr="005644B7">
        <w:trPr>
          <w:trHeight w:hRule="exact" w:val="504"/>
        </w:trPr>
        <w:tc>
          <w:tcPr>
            <w:tcW w:w="1980" w:type="dxa"/>
            <w:noWrap/>
          </w:tcPr>
          <w:p w14:paraId="4841CC0A" w14:textId="77777777" w:rsidR="00B92EAF" w:rsidRDefault="00B92EAF" w:rsidP="006D606E">
            <w:pPr>
              <w:jc w:val="both"/>
              <w:rPr>
                <w:rFonts w:ascii="Arial" w:hAnsi="Arial" w:cs="Arial"/>
                <w:b/>
                <w:sz w:val="22"/>
                <w:szCs w:val="22"/>
                <w:u w:val="single"/>
              </w:rPr>
            </w:pPr>
          </w:p>
          <w:p w14:paraId="4F0DBE48" w14:textId="77777777" w:rsidR="008B0A9F" w:rsidRPr="00B92EAF" w:rsidRDefault="008B0A9F" w:rsidP="006D606E">
            <w:pPr>
              <w:jc w:val="both"/>
              <w:rPr>
                <w:rFonts w:ascii="Arial" w:hAnsi="Arial" w:cs="Arial"/>
                <w:b/>
                <w:sz w:val="22"/>
                <w:szCs w:val="22"/>
                <w:u w:val="single"/>
              </w:rPr>
            </w:pPr>
            <w:r w:rsidRPr="00B92EAF">
              <w:rPr>
                <w:rFonts w:ascii="Arial" w:hAnsi="Arial" w:cs="Arial"/>
                <w:b/>
                <w:sz w:val="22"/>
                <w:szCs w:val="22"/>
                <w:u w:val="single"/>
              </w:rPr>
              <w:t>Members</w:t>
            </w:r>
          </w:p>
        </w:tc>
        <w:tc>
          <w:tcPr>
            <w:tcW w:w="8741" w:type="dxa"/>
          </w:tcPr>
          <w:p w14:paraId="5D499FF4" w14:textId="77777777" w:rsidR="008B0A9F" w:rsidRPr="00B92EAF" w:rsidRDefault="008B0A9F" w:rsidP="006D606E">
            <w:pPr>
              <w:jc w:val="both"/>
              <w:rPr>
                <w:rFonts w:ascii="Arial" w:hAnsi="Arial" w:cs="Arial"/>
                <w:sz w:val="22"/>
                <w:szCs w:val="22"/>
              </w:rPr>
            </w:pPr>
          </w:p>
        </w:tc>
      </w:tr>
      <w:tr w:rsidR="00075DA5" w:rsidRPr="00B92EAF" w14:paraId="1C0FD54F" w14:textId="77777777" w:rsidTr="005644B7">
        <w:trPr>
          <w:trHeight w:hRule="exact" w:val="261"/>
        </w:trPr>
        <w:tc>
          <w:tcPr>
            <w:tcW w:w="1980" w:type="dxa"/>
          </w:tcPr>
          <w:p w14:paraId="0E91DBBE" w14:textId="154C9DAE" w:rsidR="00075DA5" w:rsidRPr="00B92EAF" w:rsidRDefault="00D91DD9" w:rsidP="00B707AB">
            <w:pPr>
              <w:jc w:val="both"/>
              <w:rPr>
                <w:rFonts w:ascii="Arial" w:hAnsi="Arial" w:cs="Arial"/>
                <w:sz w:val="22"/>
                <w:szCs w:val="22"/>
              </w:rPr>
            </w:pPr>
            <w:r>
              <w:rPr>
                <w:rFonts w:ascii="Arial" w:hAnsi="Arial" w:cs="Arial"/>
                <w:sz w:val="22"/>
                <w:szCs w:val="22"/>
              </w:rPr>
              <w:t>Did Not Attend</w:t>
            </w:r>
          </w:p>
        </w:tc>
        <w:tc>
          <w:tcPr>
            <w:tcW w:w="8741" w:type="dxa"/>
          </w:tcPr>
          <w:p w14:paraId="0CA7CA7D" w14:textId="28E0E32D" w:rsidR="00075DA5" w:rsidRPr="00B92EAF" w:rsidRDefault="005644B7" w:rsidP="006D606E">
            <w:pPr>
              <w:jc w:val="both"/>
              <w:rPr>
                <w:rFonts w:ascii="Arial" w:hAnsi="Arial" w:cs="Arial"/>
                <w:sz w:val="22"/>
                <w:szCs w:val="22"/>
              </w:rPr>
            </w:pPr>
            <w:r>
              <w:rPr>
                <w:rFonts w:ascii="Arial" w:hAnsi="Arial" w:cs="Arial"/>
                <w:sz w:val="22"/>
                <w:szCs w:val="22"/>
              </w:rPr>
              <w:t>Julie Abel, Nanticoke Health Systems</w:t>
            </w:r>
          </w:p>
        </w:tc>
      </w:tr>
      <w:tr w:rsidR="008B0A9F" w:rsidRPr="00B92EAF" w14:paraId="4F5D23FF" w14:textId="77777777" w:rsidTr="005644B7">
        <w:trPr>
          <w:trHeight w:hRule="exact" w:val="280"/>
        </w:trPr>
        <w:tc>
          <w:tcPr>
            <w:tcW w:w="1980" w:type="dxa"/>
          </w:tcPr>
          <w:p w14:paraId="2676FE82" w14:textId="421DDBB0" w:rsidR="008B0A9F" w:rsidRPr="00B92EAF" w:rsidRDefault="0076258A" w:rsidP="00B707AB">
            <w:pPr>
              <w:jc w:val="both"/>
              <w:rPr>
                <w:rFonts w:ascii="Arial" w:hAnsi="Arial" w:cs="Arial"/>
                <w:sz w:val="22"/>
                <w:szCs w:val="22"/>
              </w:rPr>
            </w:pPr>
            <w:r>
              <w:rPr>
                <w:rFonts w:ascii="Arial" w:hAnsi="Arial" w:cs="Arial"/>
                <w:sz w:val="22"/>
                <w:szCs w:val="22"/>
              </w:rPr>
              <w:t>Did Not Attend</w:t>
            </w:r>
          </w:p>
        </w:tc>
        <w:tc>
          <w:tcPr>
            <w:tcW w:w="8741" w:type="dxa"/>
          </w:tcPr>
          <w:p w14:paraId="3E0E8DA7" w14:textId="56C8F7A9" w:rsidR="008B0A9F" w:rsidRPr="00B92EAF" w:rsidRDefault="005644B7" w:rsidP="006D606E">
            <w:pPr>
              <w:jc w:val="both"/>
              <w:rPr>
                <w:rFonts w:ascii="Arial" w:hAnsi="Arial" w:cs="Arial"/>
                <w:sz w:val="22"/>
                <w:szCs w:val="22"/>
              </w:rPr>
            </w:pPr>
            <w:r>
              <w:rPr>
                <w:rFonts w:ascii="Arial" w:hAnsi="Arial" w:cs="Arial"/>
                <w:sz w:val="22"/>
                <w:szCs w:val="22"/>
              </w:rPr>
              <w:t xml:space="preserve">David </w:t>
            </w:r>
            <w:proofErr w:type="spellStart"/>
            <w:r>
              <w:rPr>
                <w:rFonts w:ascii="Arial" w:hAnsi="Arial" w:cs="Arial"/>
                <w:sz w:val="22"/>
                <w:szCs w:val="22"/>
              </w:rPr>
              <w:t>Bercaw</w:t>
            </w:r>
            <w:proofErr w:type="spellEnd"/>
            <w:r>
              <w:rPr>
                <w:rFonts w:ascii="Arial" w:hAnsi="Arial" w:cs="Arial"/>
                <w:sz w:val="22"/>
                <w:szCs w:val="22"/>
              </w:rPr>
              <w:t>, Medical Society of Delaware</w:t>
            </w:r>
          </w:p>
        </w:tc>
      </w:tr>
      <w:tr w:rsidR="00927BA6" w:rsidRPr="00B92EAF" w14:paraId="7A38F811" w14:textId="77777777" w:rsidTr="005644B7">
        <w:trPr>
          <w:trHeight w:hRule="exact" w:val="280"/>
        </w:trPr>
        <w:tc>
          <w:tcPr>
            <w:tcW w:w="1980" w:type="dxa"/>
            <w:noWrap/>
          </w:tcPr>
          <w:p w14:paraId="4C4DD404" w14:textId="6EE21F9E" w:rsidR="00927BA6" w:rsidRPr="00B92EAF" w:rsidRDefault="00054DA6" w:rsidP="00054DA6">
            <w:pPr>
              <w:jc w:val="both"/>
              <w:rPr>
                <w:rFonts w:ascii="Arial" w:hAnsi="Arial" w:cs="Arial"/>
                <w:sz w:val="22"/>
                <w:szCs w:val="22"/>
              </w:rPr>
            </w:pPr>
            <w:r>
              <w:rPr>
                <w:rFonts w:ascii="Arial" w:hAnsi="Arial" w:cs="Arial"/>
                <w:sz w:val="22"/>
                <w:szCs w:val="22"/>
              </w:rPr>
              <w:t>Did Not Attend</w:t>
            </w:r>
          </w:p>
        </w:tc>
        <w:tc>
          <w:tcPr>
            <w:tcW w:w="8741" w:type="dxa"/>
          </w:tcPr>
          <w:p w14:paraId="60CB81A1" w14:textId="5155E733" w:rsidR="00927BA6" w:rsidRPr="00B92EAF" w:rsidRDefault="005644B7" w:rsidP="00C857FD">
            <w:pPr>
              <w:jc w:val="both"/>
              <w:rPr>
                <w:rFonts w:ascii="Arial" w:hAnsi="Arial" w:cs="Arial"/>
                <w:sz w:val="22"/>
                <w:szCs w:val="22"/>
              </w:rPr>
            </w:pPr>
            <w:r>
              <w:rPr>
                <w:rFonts w:ascii="Arial" w:hAnsi="Arial" w:cs="Arial"/>
                <w:sz w:val="22"/>
                <w:szCs w:val="22"/>
              </w:rPr>
              <w:t>Robert Hall-McBride, Christiana Care Health Systems</w:t>
            </w:r>
          </w:p>
        </w:tc>
      </w:tr>
      <w:tr w:rsidR="00927BA6" w:rsidRPr="00B92EAF" w14:paraId="2D06D8CC" w14:textId="77777777" w:rsidTr="005644B7">
        <w:trPr>
          <w:trHeight w:hRule="exact" w:val="261"/>
        </w:trPr>
        <w:tc>
          <w:tcPr>
            <w:tcW w:w="1980" w:type="dxa"/>
            <w:noWrap/>
          </w:tcPr>
          <w:p w14:paraId="7691AAAB" w14:textId="23AAA4D5" w:rsidR="00927BA6" w:rsidRPr="00B92EAF" w:rsidRDefault="00A63BBA" w:rsidP="001B20DD">
            <w:pPr>
              <w:jc w:val="both"/>
              <w:rPr>
                <w:rFonts w:ascii="Arial" w:hAnsi="Arial" w:cs="Arial"/>
                <w:sz w:val="22"/>
                <w:szCs w:val="22"/>
              </w:rPr>
            </w:pPr>
            <w:r>
              <w:rPr>
                <w:rFonts w:ascii="Arial" w:hAnsi="Arial" w:cs="Arial"/>
                <w:sz w:val="22"/>
                <w:szCs w:val="22"/>
              </w:rPr>
              <w:t>Attended</w:t>
            </w:r>
          </w:p>
        </w:tc>
        <w:tc>
          <w:tcPr>
            <w:tcW w:w="8741" w:type="dxa"/>
          </w:tcPr>
          <w:p w14:paraId="4D4D641F" w14:textId="1F3DCCCE" w:rsidR="00927BA6" w:rsidRPr="00B92EAF" w:rsidRDefault="005644B7" w:rsidP="00663EE8">
            <w:pPr>
              <w:jc w:val="both"/>
              <w:rPr>
                <w:rFonts w:ascii="Arial" w:hAnsi="Arial" w:cs="Arial"/>
                <w:sz w:val="22"/>
                <w:szCs w:val="22"/>
              </w:rPr>
            </w:pPr>
            <w:r>
              <w:rPr>
                <w:rFonts w:ascii="Arial" w:hAnsi="Arial" w:cs="Arial"/>
                <w:sz w:val="22"/>
                <w:szCs w:val="22"/>
              </w:rPr>
              <w:t>Lisa Henry, Delaware Division of Public Health</w:t>
            </w:r>
          </w:p>
        </w:tc>
      </w:tr>
      <w:tr w:rsidR="00AA0290" w:rsidRPr="00B92EAF" w14:paraId="14E82797" w14:textId="77777777" w:rsidTr="005644B7">
        <w:trPr>
          <w:trHeight w:hRule="exact" w:val="261"/>
        </w:trPr>
        <w:tc>
          <w:tcPr>
            <w:tcW w:w="1980" w:type="dxa"/>
            <w:noWrap/>
          </w:tcPr>
          <w:p w14:paraId="1509F304" w14:textId="24970CE6" w:rsidR="00AA0290" w:rsidRDefault="00054DA6" w:rsidP="00AA0290">
            <w:pPr>
              <w:jc w:val="both"/>
              <w:rPr>
                <w:rFonts w:ascii="Arial" w:hAnsi="Arial" w:cs="Arial"/>
                <w:sz w:val="22"/>
                <w:szCs w:val="22"/>
              </w:rPr>
            </w:pPr>
            <w:r>
              <w:rPr>
                <w:rFonts w:ascii="Arial" w:hAnsi="Arial" w:cs="Arial"/>
                <w:sz w:val="22"/>
                <w:szCs w:val="22"/>
              </w:rPr>
              <w:t>Attended</w:t>
            </w:r>
          </w:p>
        </w:tc>
        <w:tc>
          <w:tcPr>
            <w:tcW w:w="8741" w:type="dxa"/>
          </w:tcPr>
          <w:p w14:paraId="39BCA3E4" w14:textId="084AB4BC" w:rsidR="00AA0290" w:rsidRDefault="00AA0290" w:rsidP="00AA0290">
            <w:pPr>
              <w:jc w:val="both"/>
              <w:rPr>
                <w:rFonts w:ascii="Arial" w:hAnsi="Arial" w:cs="Arial"/>
                <w:sz w:val="22"/>
                <w:szCs w:val="22"/>
              </w:rPr>
            </w:pPr>
            <w:r>
              <w:rPr>
                <w:rFonts w:ascii="Arial" w:hAnsi="Arial" w:cs="Arial"/>
                <w:sz w:val="22"/>
                <w:szCs w:val="22"/>
              </w:rPr>
              <w:t>James M. Monihan, MD, Allied Diagnostic Pathology Consultants, PA</w:t>
            </w:r>
            <w:r w:rsidRPr="00B92EAF">
              <w:rPr>
                <w:rFonts w:ascii="Arial" w:hAnsi="Arial" w:cs="Arial"/>
                <w:sz w:val="22"/>
                <w:szCs w:val="22"/>
              </w:rPr>
              <w:t xml:space="preserve"> </w:t>
            </w:r>
          </w:p>
        </w:tc>
      </w:tr>
      <w:tr w:rsidR="00AA0290" w:rsidRPr="00B92EAF" w14:paraId="7D408B9D" w14:textId="77777777" w:rsidTr="005644B7">
        <w:trPr>
          <w:trHeight w:hRule="exact" w:val="280"/>
        </w:trPr>
        <w:tc>
          <w:tcPr>
            <w:tcW w:w="1980" w:type="dxa"/>
            <w:noWrap/>
          </w:tcPr>
          <w:p w14:paraId="79D8ECE9" w14:textId="22C13A52" w:rsidR="00AA0290" w:rsidRPr="00B92EAF" w:rsidRDefault="00AA0290" w:rsidP="00AA0290">
            <w:pPr>
              <w:jc w:val="both"/>
              <w:rPr>
                <w:rFonts w:ascii="Arial" w:hAnsi="Arial" w:cs="Arial"/>
                <w:sz w:val="22"/>
                <w:szCs w:val="22"/>
              </w:rPr>
            </w:pPr>
            <w:r>
              <w:rPr>
                <w:rFonts w:ascii="Arial" w:hAnsi="Arial" w:cs="Arial"/>
                <w:sz w:val="22"/>
                <w:szCs w:val="22"/>
              </w:rPr>
              <w:t>Attended</w:t>
            </w:r>
          </w:p>
        </w:tc>
        <w:tc>
          <w:tcPr>
            <w:tcW w:w="8741" w:type="dxa"/>
          </w:tcPr>
          <w:p w14:paraId="1205A2BB" w14:textId="481654A8" w:rsidR="00AA0290" w:rsidRPr="00B92EAF" w:rsidRDefault="00AA0290" w:rsidP="00AA0290">
            <w:pPr>
              <w:jc w:val="both"/>
              <w:rPr>
                <w:rFonts w:ascii="Arial" w:hAnsi="Arial" w:cs="Arial"/>
                <w:sz w:val="22"/>
                <w:szCs w:val="22"/>
              </w:rPr>
            </w:pPr>
            <w:r>
              <w:rPr>
                <w:rFonts w:ascii="Arial" w:hAnsi="Arial" w:cs="Arial"/>
                <w:sz w:val="22"/>
                <w:szCs w:val="22"/>
              </w:rPr>
              <w:t xml:space="preserve">Nicholas </w:t>
            </w:r>
            <w:proofErr w:type="spellStart"/>
            <w:r>
              <w:rPr>
                <w:rFonts w:ascii="Arial" w:hAnsi="Arial" w:cs="Arial"/>
                <w:sz w:val="22"/>
                <w:szCs w:val="22"/>
              </w:rPr>
              <w:t>Petrelli</w:t>
            </w:r>
            <w:proofErr w:type="spellEnd"/>
            <w:r>
              <w:rPr>
                <w:rFonts w:ascii="Arial" w:hAnsi="Arial" w:cs="Arial"/>
                <w:sz w:val="22"/>
                <w:szCs w:val="22"/>
              </w:rPr>
              <w:t>, MD, Helen F. Graham Cancer Center</w:t>
            </w:r>
          </w:p>
        </w:tc>
      </w:tr>
      <w:tr w:rsidR="00AA0290" w:rsidRPr="00B92EAF" w14:paraId="502A4F4E" w14:textId="77777777" w:rsidTr="005644B7">
        <w:trPr>
          <w:trHeight w:hRule="exact" w:val="246"/>
        </w:trPr>
        <w:tc>
          <w:tcPr>
            <w:tcW w:w="1980" w:type="dxa"/>
            <w:noWrap/>
          </w:tcPr>
          <w:p w14:paraId="30390244" w14:textId="186F1A51" w:rsidR="00AA0290" w:rsidRPr="00B92EAF" w:rsidRDefault="00D91DD9" w:rsidP="00AA0290">
            <w:pPr>
              <w:jc w:val="both"/>
              <w:rPr>
                <w:rFonts w:ascii="Arial" w:hAnsi="Arial" w:cs="Arial"/>
                <w:sz w:val="22"/>
                <w:szCs w:val="22"/>
              </w:rPr>
            </w:pPr>
            <w:r>
              <w:rPr>
                <w:rFonts w:ascii="Arial" w:hAnsi="Arial" w:cs="Arial"/>
                <w:sz w:val="22"/>
                <w:szCs w:val="22"/>
              </w:rPr>
              <w:t>Attended</w:t>
            </w:r>
          </w:p>
        </w:tc>
        <w:tc>
          <w:tcPr>
            <w:tcW w:w="8741" w:type="dxa"/>
          </w:tcPr>
          <w:p w14:paraId="1618CAD7" w14:textId="5E547FD9" w:rsidR="00AA0290" w:rsidRPr="00B92EAF" w:rsidRDefault="00AA0290" w:rsidP="00AA0290">
            <w:pPr>
              <w:jc w:val="both"/>
              <w:rPr>
                <w:rFonts w:ascii="Arial" w:hAnsi="Arial" w:cs="Arial"/>
                <w:sz w:val="22"/>
                <w:szCs w:val="22"/>
              </w:rPr>
            </w:pPr>
            <w:r>
              <w:rPr>
                <w:rFonts w:ascii="Arial" w:hAnsi="Arial" w:cs="Arial"/>
                <w:sz w:val="22"/>
                <w:szCs w:val="22"/>
              </w:rPr>
              <w:t xml:space="preserve">Rishi Sawhney, MD, </w:t>
            </w:r>
            <w:proofErr w:type="spellStart"/>
            <w:r>
              <w:rPr>
                <w:rFonts w:ascii="Arial" w:hAnsi="Arial" w:cs="Arial"/>
                <w:sz w:val="22"/>
                <w:szCs w:val="22"/>
              </w:rPr>
              <w:t>Bayhealth</w:t>
            </w:r>
            <w:proofErr w:type="spellEnd"/>
            <w:r>
              <w:rPr>
                <w:rFonts w:ascii="Arial" w:hAnsi="Arial" w:cs="Arial"/>
                <w:sz w:val="22"/>
                <w:szCs w:val="22"/>
              </w:rPr>
              <w:t xml:space="preserve"> Medical Center</w:t>
            </w:r>
          </w:p>
        </w:tc>
      </w:tr>
      <w:tr w:rsidR="00AA0290" w:rsidRPr="00B92EAF" w14:paraId="2D475C2D" w14:textId="77777777" w:rsidTr="005644B7">
        <w:trPr>
          <w:trHeight w:hRule="exact" w:val="280"/>
        </w:trPr>
        <w:tc>
          <w:tcPr>
            <w:tcW w:w="1980" w:type="dxa"/>
            <w:noWrap/>
          </w:tcPr>
          <w:p w14:paraId="02313BD5" w14:textId="657FD8FA" w:rsidR="00AA0290" w:rsidRPr="00B92EAF" w:rsidRDefault="00AA0290" w:rsidP="00AA0290">
            <w:pPr>
              <w:jc w:val="both"/>
              <w:rPr>
                <w:rFonts w:ascii="Arial" w:hAnsi="Arial" w:cs="Arial"/>
                <w:sz w:val="22"/>
                <w:szCs w:val="22"/>
              </w:rPr>
            </w:pPr>
            <w:r>
              <w:rPr>
                <w:rFonts w:ascii="Arial" w:hAnsi="Arial" w:cs="Arial"/>
                <w:sz w:val="22"/>
                <w:szCs w:val="22"/>
              </w:rPr>
              <w:t>Attended</w:t>
            </w:r>
          </w:p>
        </w:tc>
        <w:tc>
          <w:tcPr>
            <w:tcW w:w="8741" w:type="dxa"/>
          </w:tcPr>
          <w:p w14:paraId="35D0FB59" w14:textId="696E5821" w:rsidR="00AA0290" w:rsidRPr="00B92EAF" w:rsidRDefault="00AA0290" w:rsidP="00AA0290">
            <w:pPr>
              <w:jc w:val="both"/>
              <w:rPr>
                <w:rFonts w:ascii="Arial" w:hAnsi="Arial" w:cs="Arial"/>
                <w:sz w:val="22"/>
                <w:szCs w:val="22"/>
              </w:rPr>
            </w:pPr>
            <w:r>
              <w:rPr>
                <w:rFonts w:ascii="Arial" w:hAnsi="Arial" w:cs="Arial"/>
                <w:sz w:val="22"/>
                <w:szCs w:val="22"/>
              </w:rPr>
              <w:t xml:space="preserve">John D. </w:t>
            </w:r>
            <w:proofErr w:type="spellStart"/>
            <w:r>
              <w:rPr>
                <w:rFonts w:ascii="Arial" w:hAnsi="Arial" w:cs="Arial"/>
                <w:sz w:val="22"/>
                <w:szCs w:val="22"/>
              </w:rPr>
              <w:t>Shevock</w:t>
            </w:r>
            <w:proofErr w:type="spellEnd"/>
            <w:r>
              <w:rPr>
                <w:rFonts w:ascii="Arial" w:hAnsi="Arial" w:cs="Arial"/>
                <w:sz w:val="22"/>
                <w:szCs w:val="22"/>
              </w:rPr>
              <w:t xml:space="preserve">, </w:t>
            </w:r>
            <w:proofErr w:type="spellStart"/>
            <w:r>
              <w:rPr>
                <w:rFonts w:ascii="Arial" w:hAnsi="Arial" w:cs="Arial"/>
                <w:sz w:val="22"/>
                <w:szCs w:val="22"/>
              </w:rPr>
              <w:t>Bayhealth</w:t>
            </w:r>
            <w:proofErr w:type="spellEnd"/>
            <w:r>
              <w:rPr>
                <w:rFonts w:ascii="Arial" w:hAnsi="Arial" w:cs="Arial"/>
                <w:sz w:val="22"/>
                <w:szCs w:val="22"/>
              </w:rPr>
              <w:t xml:space="preserve"> Medical Center</w:t>
            </w:r>
          </w:p>
        </w:tc>
      </w:tr>
      <w:tr w:rsidR="00AA0290" w:rsidRPr="00B92EAF" w14:paraId="762C53D3" w14:textId="77777777" w:rsidTr="005644B7">
        <w:trPr>
          <w:trHeight w:hRule="exact" w:val="270"/>
        </w:trPr>
        <w:tc>
          <w:tcPr>
            <w:tcW w:w="1980" w:type="dxa"/>
            <w:noWrap/>
          </w:tcPr>
          <w:p w14:paraId="7A11B55F" w14:textId="64E45873" w:rsidR="00AA0290" w:rsidRPr="00B92EAF" w:rsidRDefault="00AA0290" w:rsidP="00AA0290">
            <w:pPr>
              <w:jc w:val="both"/>
              <w:rPr>
                <w:rFonts w:ascii="Arial" w:hAnsi="Arial" w:cs="Arial"/>
                <w:sz w:val="22"/>
                <w:szCs w:val="22"/>
              </w:rPr>
            </w:pPr>
            <w:r>
              <w:rPr>
                <w:rFonts w:ascii="Arial" w:hAnsi="Arial" w:cs="Arial"/>
                <w:sz w:val="22"/>
                <w:szCs w:val="22"/>
              </w:rPr>
              <w:t>Attended</w:t>
            </w:r>
          </w:p>
        </w:tc>
        <w:tc>
          <w:tcPr>
            <w:tcW w:w="8741" w:type="dxa"/>
          </w:tcPr>
          <w:p w14:paraId="146808F5" w14:textId="3727364E" w:rsidR="00AA0290" w:rsidRPr="00B92EAF" w:rsidRDefault="00AA0290" w:rsidP="00AA0290">
            <w:pPr>
              <w:jc w:val="both"/>
              <w:rPr>
                <w:rFonts w:ascii="Arial" w:hAnsi="Arial" w:cs="Arial"/>
                <w:sz w:val="22"/>
                <w:szCs w:val="22"/>
              </w:rPr>
            </w:pPr>
            <w:r>
              <w:rPr>
                <w:rFonts w:ascii="Arial" w:hAnsi="Arial" w:cs="Arial"/>
                <w:sz w:val="22"/>
                <w:szCs w:val="22"/>
              </w:rPr>
              <w:t>James Spellman, MD</w:t>
            </w:r>
            <w:r w:rsidRPr="00B92EAF">
              <w:rPr>
                <w:rFonts w:ascii="Arial" w:hAnsi="Arial" w:cs="Arial"/>
                <w:sz w:val="22"/>
                <w:szCs w:val="22"/>
              </w:rPr>
              <w:t xml:space="preserve">– Beebe Medical Center - </w:t>
            </w:r>
            <w:proofErr w:type="spellStart"/>
            <w:r w:rsidRPr="00B92EAF">
              <w:rPr>
                <w:rFonts w:ascii="Arial" w:hAnsi="Arial" w:cs="Arial"/>
                <w:sz w:val="22"/>
                <w:szCs w:val="22"/>
              </w:rPr>
              <w:t>Tunnell</w:t>
            </w:r>
            <w:proofErr w:type="spellEnd"/>
            <w:r w:rsidRPr="00B92EAF">
              <w:rPr>
                <w:rFonts w:ascii="Arial" w:hAnsi="Arial" w:cs="Arial"/>
                <w:sz w:val="22"/>
                <w:szCs w:val="22"/>
              </w:rPr>
              <w:t xml:space="preserve"> Cancer Center</w:t>
            </w:r>
          </w:p>
        </w:tc>
      </w:tr>
      <w:tr w:rsidR="00AA0290" w:rsidRPr="00B92EAF" w14:paraId="24975D17" w14:textId="77777777" w:rsidTr="005644B7">
        <w:trPr>
          <w:trHeight w:hRule="exact" w:val="270"/>
        </w:trPr>
        <w:tc>
          <w:tcPr>
            <w:tcW w:w="1980" w:type="dxa"/>
            <w:noWrap/>
          </w:tcPr>
          <w:p w14:paraId="543AA243" w14:textId="77777777" w:rsidR="00AA0290" w:rsidRDefault="00AA0290" w:rsidP="00AA0290">
            <w:pPr>
              <w:jc w:val="both"/>
              <w:rPr>
                <w:rFonts w:ascii="Arial" w:hAnsi="Arial" w:cs="Arial"/>
                <w:sz w:val="22"/>
                <w:szCs w:val="22"/>
              </w:rPr>
            </w:pPr>
          </w:p>
        </w:tc>
        <w:tc>
          <w:tcPr>
            <w:tcW w:w="8741" w:type="dxa"/>
          </w:tcPr>
          <w:p w14:paraId="686FD04F" w14:textId="77777777" w:rsidR="00AA0290" w:rsidRDefault="00AA0290" w:rsidP="00AA0290">
            <w:pPr>
              <w:jc w:val="both"/>
              <w:rPr>
                <w:rFonts w:ascii="Arial" w:hAnsi="Arial" w:cs="Arial"/>
                <w:sz w:val="22"/>
                <w:szCs w:val="22"/>
              </w:rPr>
            </w:pPr>
          </w:p>
        </w:tc>
      </w:tr>
      <w:tr w:rsidR="00AA0290" w:rsidRPr="00B92EAF" w14:paraId="3E87890A" w14:textId="77777777" w:rsidTr="005644B7">
        <w:trPr>
          <w:trHeight w:hRule="exact" w:val="270"/>
        </w:trPr>
        <w:tc>
          <w:tcPr>
            <w:tcW w:w="1980" w:type="dxa"/>
            <w:noWrap/>
            <w:vAlign w:val="bottom"/>
          </w:tcPr>
          <w:p w14:paraId="093BF923" w14:textId="77777777" w:rsidR="00AA0290" w:rsidRPr="00B92EAF" w:rsidRDefault="00AA0290" w:rsidP="00AA0290">
            <w:pPr>
              <w:jc w:val="both"/>
              <w:rPr>
                <w:rFonts w:ascii="Arial" w:hAnsi="Arial" w:cs="Arial"/>
                <w:b/>
                <w:sz w:val="22"/>
                <w:szCs w:val="22"/>
                <w:u w:val="single"/>
              </w:rPr>
            </w:pPr>
            <w:r w:rsidRPr="00B92EAF">
              <w:rPr>
                <w:rFonts w:ascii="Arial" w:hAnsi="Arial" w:cs="Arial"/>
                <w:b/>
                <w:sz w:val="22"/>
                <w:szCs w:val="22"/>
                <w:u w:val="single"/>
              </w:rPr>
              <w:t>Staff</w:t>
            </w:r>
          </w:p>
          <w:p w14:paraId="7BE246C1" w14:textId="77777777" w:rsidR="00AA0290" w:rsidRPr="00B92EAF" w:rsidRDefault="00AA0290" w:rsidP="00AA0290">
            <w:pPr>
              <w:jc w:val="both"/>
              <w:rPr>
                <w:rFonts w:ascii="Arial" w:hAnsi="Arial" w:cs="Arial"/>
                <w:sz w:val="22"/>
                <w:szCs w:val="22"/>
              </w:rPr>
            </w:pPr>
          </w:p>
        </w:tc>
        <w:tc>
          <w:tcPr>
            <w:tcW w:w="8741" w:type="dxa"/>
            <w:vAlign w:val="bottom"/>
          </w:tcPr>
          <w:p w14:paraId="32C15931" w14:textId="77777777" w:rsidR="00AA0290" w:rsidRPr="00B92EAF" w:rsidRDefault="00AA0290" w:rsidP="00AA0290">
            <w:pPr>
              <w:jc w:val="both"/>
              <w:rPr>
                <w:rFonts w:ascii="Arial" w:hAnsi="Arial" w:cs="Arial"/>
                <w:sz w:val="22"/>
                <w:szCs w:val="22"/>
              </w:rPr>
            </w:pPr>
          </w:p>
        </w:tc>
      </w:tr>
      <w:tr w:rsidR="00AA0290" w:rsidRPr="00B92EAF" w14:paraId="4F049422" w14:textId="77777777" w:rsidTr="005644B7">
        <w:tblPrEx>
          <w:tblLook w:val="0000" w:firstRow="0" w:lastRow="0" w:firstColumn="0" w:lastColumn="0" w:noHBand="0" w:noVBand="0"/>
        </w:tblPrEx>
        <w:trPr>
          <w:trHeight w:hRule="exact" w:val="246"/>
        </w:trPr>
        <w:tc>
          <w:tcPr>
            <w:tcW w:w="1980" w:type="dxa"/>
            <w:noWrap/>
            <w:vAlign w:val="bottom"/>
          </w:tcPr>
          <w:p w14:paraId="5F08F7C6" w14:textId="27221F3A" w:rsidR="00AA0290" w:rsidRPr="00B92EAF" w:rsidRDefault="00AA0290" w:rsidP="00AA0290">
            <w:pPr>
              <w:jc w:val="both"/>
              <w:rPr>
                <w:rFonts w:ascii="Arial" w:hAnsi="Arial" w:cs="Arial"/>
                <w:sz w:val="22"/>
                <w:szCs w:val="22"/>
              </w:rPr>
            </w:pPr>
            <w:r>
              <w:rPr>
                <w:rFonts w:ascii="Arial" w:hAnsi="Arial" w:cs="Arial"/>
                <w:sz w:val="22"/>
                <w:szCs w:val="22"/>
              </w:rPr>
              <w:t>Attended</w:t>
            </w:r>
          </w:p>
        </w:tc>
        <w:tc>
          <w:tcPr>
            <w:tcW w:w="8741" w:type="dxa"/>
            <w:vAlign w:val="bottom"/>
          </w:tcPr>
          <w:p w14:paraId="76164290" w14:textId="38D83623" w:rsidR="00AA0290" w:rsidRPr="00B92EAF" w:rsidRDefault="00AA0290" w:rsidP="00AA0290">
            <w:pPr>
              <w:jc w:val="both"/>
              <w:rPr>
                <w:rFonts w:ascii="Arial" w:hAnsi="Arial" w:cs="Arial"/>
                <w:sz w:val="22"/>
                <w:szCs w:val="22"/>
              </w:rPr>
            </w:pPr>
            <w:r>
              <w:rPr>
                <w:rFonts w:ascii="Arial" w:hAnsi="Arial" w:cs="Arial"/>
                <w:sz w:val="22"/>
                <w:szCs w:val="22"/>
              </w:rPr>
              <w:t>Betsy Cromartie, Delaware Cancer Registry/ICF</w:t>
            </w:r>
          </w:p>
        </w:tc>
      </w:tr>
      <w:tr w:rsidR="00AA0290" w:rsidRPr="00B92EAF" w14:paraId="0EC6079B" w14:textId="77777777" w:rsidTr="005644B7">
        <w:tblPrEx>
          <w:tblLook w:val="0000" w:firstRow="0" w:lastRow="0" w:firstColumn="0" w:lastColumn="0" w:noHBand="0" w:noVBand="0"/>
        </w:tblPrEx>
        <w:trPr>
          <w:trHeight w:hRule="exact" w:val="246"/>
        </w:trPr>
        <w:tc>
          <w:tcPr>
            <w:tcW w:w="1980" w:type="dxa"/>
            <w:tcBorders>
              <w:top w:val="nil"/>
              <w:left w:val="nil"/>
              <w:bottom w:val="nil"/>
              <w:right w:val="nil"/>
            </w:tcBorders>
            <w:noWrap/>
            <w:vAlign w:val="bottom"/>
          </w:tcPr>
          <w:p w14:paraId="08EF6992" w14:textId="419F99F8" w:rsidR="00AA0290" w:rsidRPr="00B92EAF" w:rsidRDefault="00AA0290" w:rsidP="00AA0290">
            <w:pPr>
              <w:jc w:val="both"/>
              <w:rPr>
                <w:rFonts w:ascii="Arial" w:hAnsi="Arial" w:cs="Arial"/>
                <w:sz w:val="22"/>
                <w:szCs w:val="22"/>
              </w:rPr>
            </w:pPr>
          </w:p>
        </w:tc>
        <w:tc>
          <w:tcPr>
            <w:tcW w:w="8741" w:type="dxa"/>
            <w:tcBorders>
              <w:top w:val="nil"/>
              <w:left w:val="nil"/>
              <w:bottom w:val="nil"/>
              <w:right w:val="nil"/>
            </w:tcBorders>
            <w:vAlign w:val="bottom"/>
          </w:tcPr>
          <w:p w14:paraId="1685316E" w14:textId="77777777" w:rsidR="00AA0290" w:rsidRPr="00B92EAF" w:rsidRDefault="00AA0290" w:rsidP="00AA0290">
            <w:pPr>
              <w:jc w:val="both"/>
              <w:rPr>
                <w:rFonts w:ascii="Arial" w:hAnsi="Arial" w:cs="Arial"/>
                <w:sz w:val="22"/>
                <w:szCs w:val="22"/>
              </w:rPr>
            </w:pPr>
          </w:p>
        </w:tc>
      </w:tr>
      <w:tr w:rsidR="00AA0290" w:rsidRPr="00B92EAF" w14:paraId="599E1C64" w14:textId="77777777" w:rsidTr="005644B7">
        <w:tblPrEx>
          <w:tblLook w:val="0000" w:firstRow="0" w:lastRow="0" w:firstColumn="0" w:lastColumn="0" w:noHBand="0" w:noVBand="0"/>
        </w:tblPrEx>
        <w:trPr>
          <w:trHeight w:hRule="exact" w:val="245"/>
        </w:trPr>
        <w:tc>
          <w:tcPr>
            <w:tcW w:w="1980" w:type="dxa"/>
            <w:tcBorders>
              <w:top w:val="nil"/>
              <w:left w:val="nil"/>
              <w:bottom w:val="nil"/>
              <w:right w:val="nil"/>
            </w:tcBorders>
            <w:noWrap/>
            <w:vAlign w:val="bottom"/>
          </w:tcPr>
          <w:p w14:paraId="3AF94A9A" w14:textId="15C09AF7" w:rsidR="00AA0290" w:rsidRPr="00B92EAF" w:rsidRDefault="00AA0290" w:rsidP="00AA0290">
            <w:pPr>
              <w:jc w:val="both"/>
              <w:rPr>
                <w:rFonts w:ascii="Arial" w:hAnsi="Arial" w:cs="Arial"/>
                <w:sz w:val="22"/>
                <w:szCs w:val="22"/>
              </w:rPr>
            </w:pPr>
            <w:r w:rsidRPr="00B92EAF">
              <w:rPr>
                <w:rFonts w:ascii="Arial" w:hAnsi="Arial" w:cs="Arial"/>
                <w:b/>
                <w:sz w:val="22"/>
                <w:szCs w:val="22"/>
                <w:u w:val="single"/>
              </w:rPr>
              <w:t>Public/Guests</w:t>
            </w:r>
          </w:p>
        </w:tc>
        <w:tc>
          <w:tcPr>
            <w:tcW w:w="8741" w:type="dxa"/>
            <w:tcBorders>
              <w:top w:val="nil"/>
              <w:left w:val="nil"/>
              <w:bottom w:val="nil"/>
              <w:right w:val="nil"/>
            </w:tcBorders>
            <w:vAlign w:val="bottom"/>
          </w:tcPr>
          <w:p w14:paraId="08AFC17A" w14:textId="22E297A9" w:rsidR="00AA0290" w:rsidRPr="00B92EAF" w:rsidRDefault="00AA0290" w:rsidP="00AA0290">
            <w:pPr>
              <w:jc w:val="both"/>
              <w:rPr>
                <w:rFonts w:ascii="Arial" w:hAnsi="Arial" w:cs="Arial"/>
                <w:sz w:val="22"/>
                <w:szCs w:val="22"/>
              </w:rPr>
            </w:pPr>
          </w:p>
        </w:tc>
      </w:tr>
      <w:tr w:rsidR="00AA0290" w:rsidRPr="00B92EAF" w14:paraId="08FD5801" w14:textId="77777777" w:rsidTr="005644B7">
        <w:tblPrEx>
          <w:tblLook w:val="0000" w:firstRow="0" w:lastRow="0" w:firstColumn="0" w:lastColumn="0" w:noHBand="0" w:noVBand="0"/>
        </w:tblPrEx>
        <w:trPr>
          <w:trHeight w:hRule="exact" w:val="245"/>
        </w:trPr>
        <w:tc>
          <w:tcPr>
            <w:tcW w:w="1980" w:type="dxa"/>
            <w:tcBorders>
              <w:top w:val="nil"/>
              <w:left w:val="nil"/>
              <w:bottom w:val="nil"/>
              <w:right w:val="nil"/>
            </w:tcBorders>
            <w:noWrap/>
            <w:vAlign w:val="bottom"/>
          </w:tcPr>
          <w:p w14:paraId="5E1E7317" w14:textId="0F738E3B" w:rsidR="00AA0290" w:rsidRPr="00B92EAF" w:rsidRDefault="00AA0290" w:rsidP="00AA0290">
            <w:pPr>
              <w:jc w:val="both"/>
              <w:rPr>
                <w:rFonts w:ascii="Arial" w:hAnsi="Arial" w:cs="Arial"/>
                <w:sz w:val="22"/>
                <w:szCs w:val="22"/>
              </w:rPr>
            </w:pPr>
            <w:r>
              <w:rPr>
                <w:rFonts w:ascii="Arial" w:hAnsi="Arial" w:cs="Arial"/>
                <w:sz w:val="22"/>
                <w:szCs w:val="22"/>
              </w:rPr>
              <w:t>Attended</w:t>
            </w:r>
          </w:p>
        </w:tc>
        <w:tc>
          <w:tcPr>
            <w:tcW w:w="8741" w:type="dxa"/>
            <w:tcBorders>
              <w:top w:val="nil"/>
              <w:left w:val="nil"/>
              <w:bottom w:val="nil"/>
              <w:right w:val="nil"/>
            </w:tcBorders>
            <w:vAlign w:val="bottom"/>
          </w:tcPr>
          <w:p w14:paraId="3EAB5764" w14:textId="77777777" w:rsidR="00AA0290" w:rsidRDefault="00AA0290" w:rsidP="00AA0290">
            <w:pPr>
              <w:jc w:val="both"/>
              <w:rPr>
                <w:rFonts w:ascii="Arial" w:hAnsi="Arial" w:cs="Arial"/>
                <w:sz w:val="22"/>
                <w:szCs w:val="22"/>
              </w:rPr>
            </w:pPr>
            <w:r>
              <w:rPr>
                <w:rFonts w:ascii="Arial" w:hAnsi="Arial" w:cs="Arial"/>
                <w:sz w:val="22"/>
                <w:szCs w:val="22"/>
              </w:rPr>
              <w:t>Jason Lawson, Bureau of Public Health Informatics</w:t>
            </w:r>
          </w:p>
          <w:p w14:paraId="4E44736A" w14:textId="77777777" w:rsidR="008F10C3" w:rsidRDefault="008F10C3" w:rsidP="00AA0290">
            <w:pPr>
              <w:jc w:val="both"/>
              <w:rPr>
                <w:rFonts w:ascii="Arial" w:hAnsi="Arial" w:cs="Arial"/>
                <w:sz w:val="22"/>
                <w:szCs w:val="22"/>
              </w:rPr>
            </w:pPr>
          </w:p>
          <w:p w14:paraId="51321285" w14:textId="5F2413F2" w:rsidR="008F10C3" w:rsidRPr="00B92EAF" w:rsidRDefault="008F10C3" w:rsidP="00AA0290">
            <w:pPr>
              <w:jc w:val="both"/>
              <w:rPr>
                <w:rFonts w:ascii="Arial" w:hAnsi="Arial" w:cs="Arial"/>
                <w:sz w:val="22"/>
                <w:szCs w:val="22"/>
              </w:rPr>
            </w:pPr>
          </w:p>
        </w:tc>
      </w:tr>
      <w:tr w:rsidR="008F10C3" w:rsidRPr="00B92EAF" w14:paraId="680A2502" w14:textId="77777777" w:rsidTr="005644B7">
        <w:tblPrEx>
          <w:tblLook w:val="0000" w:firstRow="0" w:lastRow="0" w:firstColumn="0" w:lastColumn="0" w:noHBand="0" w:noVBand="0"/>
        </w:tblPrEx>
        <w:trPr>
          <w:trHeight w:hRule="exact" w:val="245"/>
        </w:trPr>
        <w:tc>
          <w:tcPr>
            <w:tcW w:w="1980" w:type="dxa"/>
            <w:tcBorders>
              <w:top w:val="nil"/>
              <w:left w:val="nil"/>
              <w:bottom w:val="nil"/>
              <w:right w:val="nil"/>
            </w:tcBorders>
            <w:noWrap/>
            <w:vAlign w:val="bottom"/>
          </w:tcPr>
          <w:p w14:paraId="034F6F87" w14:textId="4E52047C" w:rsidR="008F10C3" w:rsidRDefault="008F10C3" w:rsidP="00AA0290">
            <w:pPr>
              <w:jc w:val="both"/>
              <w:rPr>
                <w:rFonts w:ascii="Arial" w:hAnsi="Arial" w:cs="Arial"/>
                <w:sz w:val="22"/>
                <w:szCs w:val="22"/>
              </w:rPr>
            </w:pPr>
            <w:r>
              <w:rPr>
                <w:rFonts w:ascii="Arial" w:hAnsi="Arial" w:cs="Arial"/>
                <w:sz w:val="22"/>
                <w:szCs w:val="22"/>
              </w:rPr>
              <w:t>Attended</w:t>
            </w:r>
          </w:p>
        </w:tc>
        <w:tc>
          <w:tcPr>
            <w:tcW w:w="8741" w:type="dxa"/>
            <w:tcBorders>
              <w:top w:val="nil"/>
              <w:left w:val="nil"/>
              <w:bottom w:val="nil"/>
              <w:right w:val="nil"/>
            </w:tcBorders>
            <w:vAlign w:val="bottom"/>
          </w:tcPr>
          <w:p w14:paraId="19763CE0" w14:textId="29FD4704" w:rsidR="008F10C3" w:rsidRDefault="00054DA6" w:rsidP="00AA0290">
            <w:pPr>
              <w:jc w:val="both"/>
              <w:rPr>
                <w:rFonts w:ascii="Arial" w:hAnsi="Arial" w:cs="Arial"/>
                <w:sz w:val="22"/>
                <w:szCs w:val="22"/>
              </w:rPr>
            </w:pPr>
            <w:r>
              <w:rPr>
                <w:rFonts w:ascii="Arial" w:hAnsi="Arial" w:cs="Arial"/>
                <w:sz w:val="22"/>
                <w:szCs w:val="22"/>
              </w:rPr>
              <w:t>Toye Williams, Cancer Surv</w:t>
            </w:r>
            <w:r w:rsidR="008A5810">
              <w:rPr>
                <w:rFonts w:ascii="Arial" w:hAnsi="Arial" w:cs="Arial"/>
                <w:sz w:val="22"/>
                <w:szCs w:val="22"/>
              </w:rPr>
              <w:t>eillance Branch</w:t>
            </w:r>
            <w:r>
              <w:rPr>
                <w:rFonts w:ascii="Arial" w:hAnsi="Arial" w:cs="Arial"/>
                <w:sz w:val="22"/>
                <w:szCs w:val="22"/>
              </w:rPr>
              <w:t>, Centers for Disease Control and Prevention</w:t>
            </w:r>
            <w:r w:rsidR="000622BA">
              <w:rPr>
                <w:rFonts w:ascii="Arial" w:hAnsi="Arial" w:cs="Arial"/>
                <w:sz w:val="22"/>
                <w:szCs w:val="22"/>
              </w:rPr>
              <w:t xml:space="preserve"> (CDC)</w:t>
            </w:r>
          </w:p>
        </w:tc>
      </w:tr>
      <w:tr w:rsidR="008F10C3" w:rsidRPr="00B92EAF" w14:paraId="7EFD25D6" w14:textId="77777777" w:rsidTr="005644B7">
        <w:tblPrEx>
          <w:tblLook w:val="0000" w:firstRow="0" w:lastRow="0" w:firstColumn="0" w:lastColumn="0" w:noHBand="0" w:noVBand="0"/>
        </w:tblPrEx>
        <w:trPr>
          <w:trHeight w:hRule="exact" w:val="245"/>
        </w:trPr>
        <w:tc>
          <w:tcPr>
            <w:tcW w:w="1980" w:type="dxa"/>
            <w:tcBorders>
              <w:top w:val="nil"/>
              <w:left w:val="nil"/>
              <w:bottom w:val="nil"/>
              <w:right w:val="nil"/>
            </w:tcBorders>
            <w:noWrap/>
            <w:vAlign w:val="bottom"/>
          </w:tcPr>
          <w:p w14:paraId="1C665112" w14:textId="5A7513EF" w:rsidR="008F10C3" w:rsidRDefault="008F10C3" w:rsidP="00AA0290">
            <w:pPr>
              <w:jc w:val="both"/>
              <w:rPr>
                <w:rFonts w:ascii="Arial" w:hAnsi="Arial" w:cs="Arial"/>
                <w:sz w:val="22"/>
                <w:szCs w:val="22"/>
              </w:rPr>
            </w:pPr>
          </w:p>
        </w:tc>
        <w:tc>
          <w:tcPr>
            <w:tcW w:w="8741" w:type="dxa"/>
            <w:tcBorders>
              <w:top w:val="nil"/>
              <w:left w:val="nil"/>
              <w:bottom w:val="nil"/>
              <w:right w:val="nil"/>
            </w:tcBorders>
            <w:vAlign w:val="bottom"/>
          </w:tcPr>
          <w:p w14:paraId="1C40DA23" w14:textId="237471BF" w:rsidR="008F10C3" w:rsidRDefault="008F10C3" w:rsidP="00AA0290">
            <w:pPr>
              <w:jc w:val="both"/>
              <w:rPr>
                <w:rFonts w:ascii="Arial" w:hAnsi="Arial" w:cs="Arial"/>
                <w:sz w:val="22"/>
                <w:szCs w:val="22"/>
              </w:rPr>
            </w:pPr>
          </w:p>
        </w:tc>
      </w:tr>
    </w:tbl>
    <w:p w14:paraId="07494A9C" w14:textId="681F9FDE" w:rsidR="009D4431" w:rsidRPr="00B92EAF" w:rsidRDefault="00AA0290" w:rsidP="00360AB4">
      <w:pPr>
        <w:rPr>
          <w:rFonts w:ascii="Arial" w:hAnsi="Arial" w:cs="Arial"/>
          <w:sz w:val="22"/>
          <w:szCs w:val="22"/>
        </w:rPr>
      </w:pPr>
      <w:r w:rsidRPr="00B92EAF">
        <w:rPr>
          <w:rFonts w:ascii="Arial" w:hAnsi="Arial" w:cs="Arial"/>
          <w:noProof/>
          <w:color w:val="000000"/>
          <w:sz w:val="22"/>
          <w:szCs w:val="22"/>
        </w:rPr>
        <mc:AlternateContent>
          <mc:Choice Requires="wps">
            <w:drawing>
              <wp:anchor distT="0" distB="0" distL="114300" distR="114300" simplePos="0" relativeHeight="251660288" behindDoc="0" locked="0" layoutInCell="1" allowOverlap="1" wp14:anchorId="23103A6A" wp14:editId="42057C01">
                <wp:simplePos x="0" y="0"/>
                <wp:positionH relativeFrom="column">
                  <wp:posOffset>-342900</wp:posOffset>
                </wp:positionH>
                <wp:positionV relativeFrom="paragraph">
                  <wp:posOffset>203835</wp:posOffset>
                </wp:positionV>
                <wp:extent cx="7005955" cy="190500"/>
                <wp:effectExtent l="0" t="0" r="4445" b="0"/>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7005955" cy="190500"/>
                        </a:xfrm>
                        <a:prstGeom prst="rect">
                          <a:avLst/>
                        </a:prstGeom>
                        <a:solidFill>
                          <a:schemeClr val="accent6"/>
                        </a:solidFill>
                        <a:ln>
                          <a:noFill/>
                        </a:ln>
                        <a:extLst/>
                      </wps:spPr>
                      <wps:txbx>
                        <w:txbxContent>
                          <w:p w14:paraId="10230D58" w14:textId="77777777" w:rsidR="0076258A" w:rsidRPr="007B2B85" w:rsidRDefault="0076258A" w:rsidP="0076258A">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Welcome/Review/Approval of minutes</w:t>
                            </w:r>
                          </w:p>
                          <w:p w14:paraId="26182FFD" w14:textId="5BCB4669" w:rsidR="00A23C6C" w:rsidRPr="007B2B85" w:rsidRDefault="00A23C6C" w:rsidP="00DE46C6">
                            <w:pPr>
                              <w:shd w:val="clear" w:color="auto" w:fill="F79646" w:themeFill="accent6"/>
                              <w:jc w:val="center"/>
                              <w:rPr>
                                <w:rFonts w:ascii="Arial" w:hAnsi="Arial" w:cs="Arial"/>
                                <w:b/>
                                <w:color w:val="FFFFFF"/>
                                <w:sz w:val="23"/>
                                <w:szCs w:val="23"/>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103A6A" id="Text Box 13" o:spid="_x0000_s1031" type="#_x0000_t202" style="position:absolute;margin-left:-27pt;margin-top:16.05pt;width:551.65pt;height:1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" fillcolor="#f79646 [3209]" stroked="f">
                <v:textbox inset=",0,,0">
                  <w:txbxContent>
                    <w:p w14:paraId="10230D58" w14:textId="77777777" w:rsidR="0076258A" w:rsidRPr="007B2B85" w:rsidRDefault="0076258A" w:rsidP="0076258A">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Welcome/Review/Approval of minutes</w:t>
                      </w:r>
                    </w:p>
                    <w:p w14:paraId="26182FFD" w14:textId="5BCB4669" w:rsidR="00A23C6C" w:rsidRPr="007B2B85" w:rsidRDefault="00A23C6C" w:rsidP="00DE46C6">
                      <w:pPr>
                        <w:shd w:val="clear" w:color="auto" w:fill="F79646" w:themeFill="accent6"/>
                        <w:jc w:val="center"/>
                        <w:rPr>
                          <w:rFonts w:ascii="Arial" w:hAnsi="Arial" w:cs="Arial"/>
                          <w:b/>
                          <w:color w:val="FFFFFF"/>
                          <w:sz w:val="23"/>
                          <w:szCs w:val="23"/>
                        </w:rPr>
                      </w:pPr>
                    </w:p>
                  </w:txbxContent>
                </v:textbox>
              </v:shape>
            </w:pict>
          </mc:Fallback>
        </mc:AlternateContent>
      </w:r>
    </w:p>
    <w:p w14:paraId="7DA676C1" w14:textId="6A8414D2" w:rsidR="00A23C6C" w:rsidRPr="00B92EAF" w:rsidRDefault="00A23C6C" w:rsidP="00F023C8">
      <w:pPr>
        <w:jc w:val="both"/>
        <w:rPr>
          <w:rFonts w:ascii="Arial" w:hAnsi="Arial" w:cs="Arial"/>
          <w:b/>
          <w:sz w:val="22"/>
          <w:szCs w:val="22"/>
          <w:u w:val="single"/>
        </w:rPr>
      </w:pPr>
    </w:p>
    <w:p w14:paraId="3C29EEDF" w14:textId="77777777" w:rsidR="00AA0290" w:rsidRDefault="00AA0290" w:rsidP="00A8208B">
      <w:pPr>
        <w:jc w:val="both"/>
        <w:rPr>
          <w:rFonts w:ascii="Arial" w:hAnsi="Arial" w:cs="Arial"/>
          <w:sz w:val="22"/>
          <w:szCs w:val="22"/>
        </w:rPr>
      </w:pPr>
    </w:p>
    <w:p w14:paraId="22EAFCB9" w14:textId="3E1CF99F" w:rsidR="0076258A" w:rsidRPr="00A8208B" w:rsidRDefault="00086421" w:rsidP="00A8208B">
      <w:pPr>
        <w:jc w:val="both"/>
        <w:rPr>
          <w:rFonts w:ascii="Arial" w:hAnsi="Arial" w:cs="Arial"/>
          <w:b/>
          <w:sz w:val="24"/>
          <w:szCs w:val="24"/>
          <w:u w:val="single"/>
        </w:rPr>
      </w:pPr>
      <w:r>
        <w:rPr>
          <w:rFonts w:ascii="Arial" w:hAnsi="Arial" w:cs="Arial"/>
          <w:sz w:val="24"/>
          <w:szCs w:val="24"/>
        </w:rPr>
        <w:t xml:space="preserve">The meeting began with participants introducing themselves. </w:t>
      </w:r>
      <w:r w:rsidR="00054DA6">
        <w:rPr>
          <w:rFonts w:ascii="Arial" w:hAnsi="Arial" w:cs="Arial"/>
          <w:sz w:val="24"/>
          <w:szCs w:val="24"/>
        </w:rPr>
        <w:t xml:space="preserve">The minutes from the January DCRAC meeting were approved.  </w:t>
      </w:r>
      <w:r w:rsidR="0076258A" w:rsidRPr="0076258A">
        <w:rPr>
          <w:rFonts w:ascii="Arial" w:hAnsi="Arial" w:cs="Arial"/>
          <w:sz w:val="24"/>
          <w:szCs w:val="24"/>
        </w:rPr>
        <w:t xml:space="preserve">Dr. </w:t>
      </w:r>
      <w:r w:rsidR="00645926">
        <w:rPr>
          <w:rFonts w:ascii="Arial" w:hAnsi="Arial" w:cs="Arial"/>
          <w:sz w:val="24"/>
          <w:szCs w:val="24"/>
        </w:rPr>
        <w:t xml:space="preserve">Nicholas </w:t>
      </w:r>
      <w:proofErr w:type="spellStart"/>
      <w:r w:rsidR="0076258A" w:rsidRPr="0076258A">
        <w:rPr>
          <w:rFonts w:ascii="Arial" w:hAnsi="Arial" w:cs="Arial"/>
          <w:sz w:val="24"/>
          <w:szCs w:val="24"/>
        </w:rPr>
        <w:t>Petrelli</w:t>
      </w:r>
      <w:proofErr w:type="spellEnd"/>
      <w:r w:rsidR="0076258A" w:rsidRPr="0076258A">
        <w:rPr>
          <w:rFonts w:ascii="Arial" w:hAnsi="Arial" w:cs="Arial"/>
          <w:sz w:val="24"/>
          <w:szCs w:val="24"/>
        </w:rPr>
        <w:t xml:space="preserve"> </w:t>
      </w:r>
      <w:r>
        <w:rPr>
          <w:rFonts w:ascii="Arial" w:hAnsi="Arial" w:cs="Arial"/>
          <w:sz w:val="24"/>
          <w:szCs w:val="24"/>
        </w:rPr>
        <w:t>then led</w:t>
      </w:r>
      <w:r w:rsidR="0076258A" w:rsidRPr="0076258A">
        <w:rPr>
          <w:rFonts w:ascii="Arial" w:hAnsi="Arial" w:cs="Arial"/>
          <w:sz w:val="24"/>
          <w:szCs w:val="24"/>
        </w:rPr>
        <w:t xml:space="preserve"> </w:t>
      </w:r>
      <w:r w:rsidR="000D394F">
        <w:rPr>
          <w:rFonts w:ascii="Arial" w:hAnsi="Arial" w:cs="Arial"/>
          <w:sz w:val="24"/>
          <w:szCs w:val="24"/>
        </w:rPr>
        <w:t xml:space="preserve">the DCRAC meeting </w:t>
      </w:r>
      <w:r w:rsidR="00382D4B">
        <w:rPr>
          <w:rFonts w:ascii="Arial" w:hAnsi="Arial" w:cs="Arial"/>
          <w:sz w:val="24"/>
          <w:szCs w:val="24"/>
        </w:rPr>
        <w:t xml:space="preserve">beginning with </w:t>
      </w:r>
      <w:r w:rsidR="0076258A" w:rsidRPr="0076258A">
        <w:rPr>
          <w:rFonts w:ascii="Arial" w:hAnsi="Arial" w:cs="Arial"/>
          <w:sz w:val="24"/>
          <w:szCs w:val="24"/>
        </w:rPr>
        <w:t>a discussion of DCRAC progress on assigned ta</w:t>
      </w:r>
      <w:r w:rsidR="00AA0290">
        <w:rPr>
          <w:rFonts w:ascii="Arial" w:hAnsi="Arial" w:cs="Arial"/>
          <w:sz w:val="24"/>
          <w:szCs w:val="24"/>
        </w:rPr>
        <w:t>sks</w:t>
      </w:r>
      <w:r w:rsidR="008A5810">
        <w:rPr>
          <w:rFonts w:ascii="Arial" w:hAnsi="Arial" w:cs="Arial"/>
          <w:sz w:val="24"/>
          <w:szCs w:val="24"/>
        </w:rPr>
        <w:t>, followed by a presentation by Ms. Toye Williams</w:t>
      </w:r>
      <w:r w:rsidR="007416F8">
        <w:rPr>
          <w:rFonts w:ascii="Arial" w:hAnsi="Arial" w:cs="Arial"/>
          <w:sz w:val="24"/>
          <w:szCs w:val="24"/>
        </w:rPr>
        <w:t xml:space="preserve"> of the Centers for Disease Control and Prevention</w:t>
      </w:r>
      <w:r w:rsidR="00AA0290">
        <w:rPr>
          <w:rFonts w:ascii="Arial" w:hAnsi="Arial" w:cs="Arial"/>
          <w:sz w:val="24"/>
          <w:szCs w:val="24"/>
        </w:rPr>
        <w:t xml:space="preserve">.  </w:t>
      </w:r>
    </w:p>
    <w:p w14:paraId="691EB447" w14:textId="05819BC6" w:rsidR="00A8208B" w:rsidRDefault="00AA0290" w:rsidP="00A8208B">
      <w:pPr>
        <w:jc w:val="both"/>
        <w:rPr>
          <w:rFonts w:ascii="Arial" w:hAnsi="Arial" w:cs="Arial"/>
          <w:b/>
          <w:sz w:val="24"/>
          <w:szCs w:val="24"/>
          <w:u w:val="single"/>
        </w:rPr>
      </w:pPr>
      <w:r w:rsidRPr="00B92EAF">
        <w:rPr>
          <w:rFonts w:ascii="Arial" w:hAnsi="Arial" w:cs="Arial"/>
          <w:noProof/>
          <w:color w:val="000000"/>
          <w:sz w:val="22"/>
          <w:szCs w:val="22"/>
        </w:rPr>
        <mc:AlternateContent>
          <mc:Choice Requires="wps">
            <w:drawing>
              <wp:anchor distT="0" distB="0" distL="114300" distR="114300" simplePos="0" relativeHeight="251664384" behindDoc="0" locked="0" layoutInCell="1" allowOverlap="1" wp14:anchorId="0C07AC0E" wp14:editId="3A8D933A">
                <wp:simplePos x="0" y="0"/>
                <wp:positionH relativeFrom="column">
                  <wp:posOffset>-314325</wp:posOffset>
                </wp:positionH>
                <wp:positionV relativeFrom="paragraph">
                  <wp:posOffset>157480</wp:posOffset>
                </wp:positionV>
                <wp:extent cx="7005955" cy="200025"/>
                <wp:effectExtent l="0" t="0" r="4445" b="9525"/>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200025"/>
                        </a:xfrm>
                        <a:prstGeom prst="rect">
                          <a:avLst/>
                        </a:prstGeom>
                        <a:solidFill>
                          <a:srgbClr val="F79646"/>
                        </a:solidFill>
                        <a:ln>
                          <a:noFill/>
                        </a:ln>
                        <a:extLst/>
                      </wps:spPr>
                      <wps:txbx>
                        <w:txbxContent>
                          <w:p w14:paraId="5378BD17" w14:textId="39755DDB" w:rsidR="007B2B85" w:rsidRPr="007B2B85" w:rsidRDefault="00A8208B" w:rsidP="007B2B85">
                            <w:pPr>
                              <w:shd w:val="clear" w:color="auto" w:fill="F79646" w:themeFill="accent6"/>
                              <w:jc w:val="center"/>
                              <w:rPr>
                                <w:rFonts w:ascii="Arial" w:hAnsi="Arial" w:cs="Arial"/>
                                <w:b/>
                                <w:color w:val="FFFFFF"/>
                                <w:sz w:val="23"/>
                                <w:szCs w:val="23"/>
                              </w:rPr>
                            </w:pPr>
                            <w:r>
                              <w:rPr>
                                <w:rFonts w:ascii="Arial" w:hAnsi="Arial" w:cs="Arial"/>
                                <w:b/>
                                <w:color w:val="FFFFFF"/>
                                <w:sz w:val="23"/>
                                <w:szCs w:val="23"/>
                              </w:rPr>
                              <w:t>Old &amp; New Business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07AC0E" id="_x0000_s1032" type="#_x0000_t202" style="position:absolute;left:0;text-align:left;margin-left:-24.75pt;margin-top:12.4pt;width:551.65pt;height:1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" fillcolor="#f79646" stroked="f">
                <v:textbox inset=",0,,0">
                  <w:txbxContent>
                    <w:p w14:paraId="5378BD17" w14:textId="39755DDB" w:rsidR="007B2B85" w:rsidRPr="007B2B85" w:rsidRDefault="00A8208B" w:rsidP="007B2B85">
                      <w:pPr>
                        <w:shd w:val="clear" w:color="auto" w:fill="F79646" w:themeFill="accent6"/>
                        <w:jc w:val="center"/>
                        <w:rPr>
                          <w:rFonts w:ascii="Arial" w:hAnsi="Arial" w:cs="Arial"/>
                          <w:b/>
                          <w:color w:val="FFFFFF"/>
                          <w:sz w:val="23"/>
                          <w:szCs w:val="23"/>
                        </w:rPr>
                      </w:pPr>
                      <w:r>
                        <w:rPr>
                          <w:rFonts w:ascii="Arial" w:hAnsi="Arial" w:cs="Arial"/>
                          <w:b/>
                          <w:color w:val="FFFFFF"/>
                          <w:sz w:val="23"/>
                          <w:szCs w:val="23"/>
                        </w:rPr>
                        <w:t>Old &amp; New Business</w:t>
                      </w:r>
                    </w:p>
                  </w:txbxContent>
                </v:textbox>
              </v:shape>
            </w:pict>
          </mc:Fallback>
        </mc:AlternateContent>
      </w:r>
    </w:p>
    <w:p w14:paraId="5A02FD27" w14:textId="696C9449" w:rsidR="00AA0290" w:rsidRDefault="00AA0290" w:rsidP="00A8208B">
      <w:pPr>
        <w:jc w:val="both"/>
        <w:rPr>
          <w:rFonts w:ascii="Arial" w:hAnsi="Arial" w:cs="Arial"/>
          <w:b/>
          <w:sz w:val="24"/>
          <w:szCs w:val="24"/>
          <w:u w:val="single"/>
        </w:rPr>
      </w:pPr>
    </w:p>
    <w:p w14:paraId="1A3774C1" w14:textId="77777777" w:rsidR="00AA0290" w:rsidRDefault="00AA0290" w:rsidP="00A8208B">
      <w:pPr>
        <w:jc w:val="both"/>
        <w:rPr>
          <w:rFonts w:ascii="Arial" w:hAnsi="Arial" w:cs="Arial"/>
          <w:b/>
          <w:sz w:val="24"/>
          <w:szCs w:val="24"/>
          <w:u w:val="single"/>
        </w:rPr>
      </w:pPr>
    </w:p>
    <w:p w14:paraId="7FF5AF8E" w14:textId="377AFB3C" w:rsidR="00A8208B" w:rsidRPr="00A8208B" w:rsidRDefault="00A8208B" w:rsidP="00A8208B">
      <w:pPr>
        <w:jc w:val="both"/>
        <w:rPr>
          <w:rFonts w:ascii="Arial" w:hAnsi="Arial" w:cs="Arial"/>
          <w:b/>
          <w:sz w:val="24"/>
          <w:szCs w:val="24"/>
        </w:rPr>
      </w:pPr>
      <w:r w:rsidRPr="00A8208B">
        <w:rPr>
          <w:rFonts w:ascii="Arial" w:hAnsi="Arial" w:cs="Arial"/>
          <w:b/>
          <w:sz w:val="24"/>
          <w:szCs w:val="24"/>
          <w:u w:val="single"/>
        </w:rPr>
        <w:t>Strategy 1</w:t>
      </w:r>
      <w:r w:rsidRPr="0057519F">
        <w:rPr>
          <w:rFonts w:ascii="Arial" w:hAnsi="Arial" w:cs="Arial"/>
          <w:b/>
          <w:sz w:val="24"/>
          <w:szCs w:val="24"/>
          <w:u w:val="single"/>
        </w:rPr>
        <w:t>:  D</w:t>
      </w:r>
      <w:r w:rsidR="00385885">
        <w:rPr>
          <w:rFonts w:ascii="Arial" w:hAnsi="Arial" w:cs="Arial"/>
          <w:b/>
          <w:sz w:val="24"/>
          <w:szCs w:val="24"/>
          <w:u w:val="single"/>
        </w:rPr>
        <w:t xml:space="preserve">elaware </w:t>
      </w:r>
      <w:r w:rsidRPr="0057519F">
        <w:rPr>
          <w:rFonts w:ascii="Arial" w:hAnsi="Arial" w:cs="Arial"/>
          <w:b/>
          <w:sz w:val="24"/>
          <w:szCs w:val="24"/>
          <w:u w:val="single"/>
        </w:rPr>
        <w:t>C</w:t>
      </w:r>
      <w:r w:rsidR="00385885">
        <w:rPr>
          <w:rFonts w:ascii="Arial" w:hAnsi="Arial" w:cs="Arial"/>
          <w:b/>
          <w:sz w:val="24"/>
          <w:szCs w:val="24"/>
          <w:u w:val="single"/>
        </w:rPr>
        <w:t xml:space="preserve">ancer </w:t>
      </w:r>
      <w:r w:rsidRPr="0057519F">
        <w:rPr>
          <w:rFonts w:ascii="Arial" w:hAnsi="Arial" w:cs="Arial"/>
          <w:b/>
          <w:sz w:val="24"/>
          <w:szCs w:val="24"/>
          <w:u w:val="single"/>
        </w:rPr>
        <w:t>R</w:t>
      </w:r>
      <w:r w:rsidR="00385885">
        <w:rPr>
          <w:rFonts w:ascii="Arial" w:hAnsi="Arial" w:cs="Arial"/>
          <w:b/>
          <w:sz w:val="24"/>
          <w:szCs w:val="24"/>
          <w:u w:val="single"/>
        </w:rPr>
        <w:t>egistry (DCR)</w:t>
      </w:r>
      <w:r w:rsidRPr="0057519F">
        <w:rPr>
          <w:rFonts w:ascii="Arial" w:hAnsi="Arial" w:cs="Arial"/>
          <w:b/>
          <w:sz w:val="24"/>
          <w:szCs w:val="24"/>
          <w:u w:val="single"/>
        </w:rPr>
        <w:t xml:space="preserve"> Information Technology Capabilities</w:t>
      </w:r>
      <w:r w:rsidRPr="00A8208B">
        <w:rPr>
          <w:rFonts w:ascii="Arial" w:hAnsi="Arial" w:cs="Arial"/>
          <w:b/>
          <w:sz w:val="24"/>
          <w:szCs w:val="24"/>
        </w:rPr>
        <w:t xml:space="preserve"> - Web Plus and </w:t>
      </w:r>
      <w:proofErr w:type="spellStart"/>
      <w:r w:rsidRPr="00A8208B">
        <w:rPr>
          <w:rFonts w:ascii="Arial" w:hAnsi="Arial" w:cs="Arial"/>
          <w:b/>
          <w:sz w:val="24"/>
          <w:szCs w:val="24"/>
        </w:rPr>
        <w:t>eMaRC</w:t>
      </w:r>
      <w:proofErr w:type="spellEnd"/>
      <w:r w:rsidRPr="00A8208B">
        <w:rPr>
          <w:rFonts w:ascii="Arial" w:hAnsi="Arial" w:cs="Arial"/>
          <w:b/>
          <w:sz w:val="24"/>
          <w:szCs w:val="24"/>
        </w:rPr>
        <w:t xml:space="preserve"> Plus updates</w:t>
      </w:r>
    </w:p>
    <w:p w14:paraId="333877ED" w14:textId="3E008142" w:rsidR="0066502A" w:rsidRDefault="00645926" w:rsidP="00A8208B">
      <w:pPr>
        <w:jc w:val="both"/>
        <w:rPr>
          <w:rFonts w:ascii="Arial" w:hAnsi="Arial" w:cs="Arial"/>
          <w:sz w:val="24"/>
          <w:szCs w:val="24"/>
        </w:rPr>
      </w:pPr>
      <w:r>
        <w:rPr>
          <w:rFonts w:ascii="Arial" w:hAnsi="Arial" w:cs="Arial"/>
          <w:sz w:val="24"/>
          <w:szCs w:val="24"/>
        </w:rPr>
        <w:t xml:space="preserve">Mr. </w:t>
      </w:r>
      <w:r w:rsidR="00A8208B" w:rsidRPr="00A8208B">
        <w:rPr>
          <w:rFonts w:ascii="Arial" w:hAnsi="Arial" w:cs="Arial"/>
          <w:sz w:val="24"/>
          <w:szCs w:val="24"/>
        </w:rPr>
        <w:t xml:space="preserve">Jason Lawson reported that </w:t>
      </w:r>
      <w:r w:rsidR="00EF577D">
        <w:rPr>
          <w:rFonts w:ascii="Arial" w:hAnsi="Arial" w:cs="Arial"/>
          <w:sz w:val="24"/>
          <w:szCs w:val="24"/>
        </w:rPr>
        <w:t xml:space="preserve">there </w:t>
      </w:r>
      <w:r w:rsidR="006D3F4F">
        <w:rPr>
          <w:rFonts w:ascii="Arial" w:hAnsi="Arial" w:cs="Arial"/>
          <w:sz w:val="24"/>
          <w:szCs w:val="24"/>
        </w:rPr>
        <w:t xml:space="preserve">are no updates on Web Plus.  Issues encountered during upgrade to the latest version of </w:t>
      </w:r>
      <w:proofErr w:type="spellStart"/>
      <w:r w:rsidR="006D3F4F">
        <w:rPr>
          <w:rFonts w:ascii="Arial" w:hAnsi="Arial" w:cs="Arial"/>
          <w:sz w:val="24"/>
          <w:szCs w:val="24"/>
        </w:rPr>
        <w:t>eMaRC</w:t>
      </w:r>
      <w:proofErr w:type="spellEnd"/>
      <w:r w:rsidR="006D3F4F">
        <w:rPr>
          <w:rFonts w:ascii="Arial" w:hAnsi="Arial" w:cs="Arial"/>
          <w:sz w:val="24"/>
          <w:szCs w:val="24"/>
        </w:rPr>
        <w:t xml:space="preserve"> Plus were resolved and the software is operational.  A new version of </w:t>
      </w:r>
      <w:proofErr w:type="spellStart"/>
      <w:r w:rsidR="006D3F4F">
        <w:rPr>
          <w:rFonts w:ascii="Arial" w:hAnsi="Arial" w:cs="Arial"/>
          <w:sz w:val="24"/>
          <w:szCs w:val="24"/>
        </w:rPr>
        <w:t>eMaRC</w:t>
      </w:r>
      <w:proofErr w:type="spellEnd"/>
      <w:r w:rsidR="006D3F4F">
        <w:rPr>
          <w:rFonts w:ascii="Arial" w:hAnsi="Arial" w:cs="Arial"/>
          <w:sz w:val="24"/>
          <w:szCs w:val="24"/>
        </w:rPr>
        <w:t xml:space="preserve"> Plus is planned for the end of April. </w:t>
      </w:r>
      <w:r w:rsidR="00A8208B" w:rsidRPr="00A8208B">
        <w:rPr>
          <w:rFonts w:ascii="Arial" w:hAnsi="Arial" w:cs="Arial"/>
          <w:sz w:val="24"/>
          <w:szCs w:val="24"/>
        </w:rPr>
        <w:t xml:space="preserve"> </w:t>
      </w:r>
      <w:r w:rsidR="00263369">
        <w:rPr>
          <w:rFonts w:ascii="Arial" w:hAnsi="Arial" w:cs="Arial"/>
          <w:sz w:val="24"/>
          <w:szCs w:val="24"/>
        </w:rPr>
        <w:t xml:space="preserve"> </w:t>
      </w:r>
    </w:p>
    <w:p w14:paraId="2E64CED0" w14:textId="77777777" w:rsidR="00EE0D53" w:rsidRDefault="00EE0D53" w:rsidP="00A8208B">
      <w:pPr>
        <w:jc w:val="both"/>
        <w:rPr>
          <w:rFonts w:ascii="Arial" w:hAnsi="Arial" w:cs="Arial"/>
          <w:sz w:val="24"/>
          <w:szCs w:val="24"/>
        </w:rPr>
      </w:pPr>
    </w:p>
    <w:p w14:paraId="5DEA8331" w14:textId="77777777" w:rsidR="00EB4B9D" w:rsidRDefault="00EE0D53" w:rsidP="00EE0D53">
      <w:pPr>
        <w:jc w:val="both"/>
        <w:rPr>
          <w:rFonts w:ascii="Arial" w:hAnsi="Arial" w:cs="Arial"/>
          <w:sz w:val="24"/>
          <w:szCs w:val="24"/>
        </w:rPr>
      </w:pPr>
      <w:r w:rsidRPr="00A8208B">
        <w:rPr>
          <w:rFonts w:ascii="Arial" w:hAnsi="Arial" w:cs="Arial"/>
          <w:b/>
          <w:sz w:val="24"/>
          <w:szCs w:val="24"/>
          <w:u w:val="single"/>
        </w:rPr>
        <w:t>Strategy 2, Objective 2A:  Improve quality of data using the Rapid Quality Reporting System (RQRS)</w:t>
      </w:r>
      <w:r w:rsidR="00EB4B9D">
        <w:rPr>
          <w:rFonts w:ascii="Arial" w:hAnsi="Arial" w:cs="Arial"/>
          <w:b/>
          <w:sz w:val="24"/>
          <w:szCs w:val="24"/>
          <w:u w:val="single"/>
        </w:rPr>
        <w:t xml:space="preserve">; </w:t>
      </w:r>
      <w:r w:rsidR="006D5987" w:rsidRPr="006D5987">
        <w:rPr>
          <w:rFonts w:ascii="Arial" w:hAnsi="Arial" w:cs="Arial"/>
          <w:b/>
          <w:sz w:val="24"/>
          <w:szCs w:val="24"/>
          <w:u w:val="single"/>
        </w:rPr>
        <w:t>Cancer Program Practice Profile Reports (CP3R</w:t>
      </w:r>
      <w:r w:rsidR="00ED361F" w:rsidRPr="006D5987">
        <w:rPr>
          <w:rFonts w:ascii="Arial" w:hAnsi="Arial" w:cs="Arial"/>
          <w:b/>
          <w:sz w:val="24"/>
          <w:szCs w:val="24"/>
          <w:u w:val="single"/>
        </w:rPr>
        <w:t>)</w:t>
      </w:r>
      <w:r w:rsidR="00ED361F">
        <w:rPr>
          <w:rFonts w:ascii="Arial" w:hAnsi="Arial" w:cs="Arial"/>
          <w:sz w:val="24"/>
          <w:szCs w:val="24"/>
        </w:rPr>
        <w:t xml:space="preserve"> </w:t>
      </w:r>
    </w:p>
    <w:p w14:paraId="6C98C373" w14:textId="1C9000CC" w:rsidR="00EE0D53" w:rsidRPr="00A8208B" w:rsidRDefault="00CD028B" w:rsidP="00EE0D53">
      <w:pPr>
        <w:jc w:val="both"/>
        <w:rPr>
          <w:rFonts w:ascii="Arial" w:hAnsi="Arial" w:cs="Arial"/>
          <w:sz w:val="24"/>
          <w:szCs w:val="24"/>
        </w:rPr>
      </w:pPr>
      <w:r>
        <w:rPr>
          <w:rFonts w:ascii="Arial" w:hAnsi="Arial" w:cs="Arial"/>
          <w:sz w:val="24"/>
          <w:szCs w:val="24"/>
        </w:rPr>
        <w:t xml:space="preserve">Dr. </w:t>
      </w:r>
      <w:proofErr w:type="spellStart"/>
      <w:r>
        <w:rPr>
          <w:rFonts w:ascii="Arial" w:hAnsi="Arial" w:cs="Arial"/>
          <w:sz w:val="24"/>
          <w:szCs w:val="24"/>
        </w:rPr>
        <w:t>Petrelli</w:t>
      </w:r>
      <w:proofErr w:type="spellEnd"/>
      <w:r>
        <w:rPr>
          <w:rFonts w:ascii="Arial" w:hAnsi="Arial" w:cs="Arial"/>
          <w:sz w:val="24"/>
          <w:szCs w:val="24"/>
        </w:rPr>
        <w:t xml:space="preserve"> stated that the DCRAC’s decision was to combine all hospitals for a</w:t>
      </w:r>
      <w:r w:rsidR="00EB4B9D">
        <w:rPr>
          <w:rFonts w:ascii="Arial" w:hAnsi="Arial" w:cs="Arial"/>
          <w:sz w:val="24"/>
          <w:szCs w:val="24"/>
        </w:rPr>
        <w:t>n overall state</w:t>
      </w:r>
      <w:r>
        <w:rPr>
          <w:rFonts w:ascii="Arial" w:hAnsi="Arial" w:cs="Arial"/>
          <w:sz w:val="24"/>
          <w:szCs w:val="24"/>
        </w:rPr>
        <w:t xml:space="preserve"> CP3R report for the DCR webpage.</w:t>
      </w:r>
      <w:r w:rsidR="00EB4B9D">
        <w:rPr>
          <w:rFonts w:ascii="Arial" w:hAnsi="Arial" w:cs="Arial"/>
          <w:sz w:val="24"/>
          <w:szCs w:val="24"/>
        </w:rPr>
        <w:t xml:space="preserve">  </w:t>
      </w:r>
      <w:r>
        <w:rPr>
          <w:rFonts w:ascii="Arial" w:hAnsi="Arial" w:cs="Arial"/>
          <w:sz w:val="24"/>
          <w:szCs w:val="24"/>
        </w:rPr>
        <w:t xml:space="preserve">Ms. Betsy Cromartie reported that </w:t>
      </w:r>
      <w:r w:rsidR="00C11B25">
        <w:rPr>
          <w:rFonts w:ascii="Arial" w:hAnsi="Arial" w:cs="Arial"/>
          <w:sz w:val="24"/>
          <w:szCs w:val="24"/>
        </w:rPr>
        <w:t>t</w:t>
      </w:r>
      <w:r w:rsidR="00EB4B9D">
        <w:rPr>
          <w:rFonts w:ascii="Arial" w:hAnsi="Arial" w:cs="Arial"/>
          <w:sz w:val="24"/>
          <w:szCs w:val="24"/>
        </w:rPr>
        <w:t xml:space="preserve">oward this goal </w:t>
      </w:r>
      <w:r>
        <w:rPr>
          <w:rFonts w:ascii="Arial" w:hAnsi="Arial" w:cs="Arial"/>
          <w:sz w:val="24"/>
          <w:szCs w:val="24"/>
        </w:rPr>
        <w:t xml:space="preserve">the DCR completed a project comparing the state’s CP3R measure results “as is” to the performance on CP3R measures including data added through research in the </w:t>
      </w:r>
      <w:r>
        <w:rPr>
          <w:rFonts w:ascii="Arial" w:hAnsi="Arial" w:cs="Arial"/>
          <w:sz w:val="24"/>
          <w:szCs w:val="24"/>
        </w:rPr>
        <w:lastRenderedPageBreak/>
        <w:t xml:space="preserve">Delaware Health Information Network (DHIN).  </w:t>
      </w:r>
      <w:r w:rsidR="008061C8">
        <w:rPr>
          <w:rFonts w:ascii="Arial" w:hAnsi="Arial" w:cs="Arial"/>
          <w:sz w:val="24"/>
          <w:szCs w:val="24"/>
        </w:rPr>
        <w:t>Ms. Cromartie</w:t>
      </w:r>
      <w:r>
        <w:rPr>
          <w:rFonts w:ascii="Arial" w:hAnsi="Arial" w:cs="Arial"/>
          <w:sz w:val="24"/>
          <w:szCs w:val="24"/>
        </w:rPr>
        <w:t xml:space="preserve"> presented a handout with a report on ten CP3R measures using the DCR’s 2015 diagnosis year data.  </w:t>
      </w:r>
      <w:r w:rsidR="008061C8">
        <w:rPr>
          <w:rFonts w:ascii="Arial" w:hAnsi="Arial" w:cs="Arial"/>
          <w:sz w:val="24"/>
          <w:szCs w:val="24"/>
        </w:rPr>
        <w:t>For many of the measures</w:t>
      </w:r>
      <w:r w:rsidR="00C11B25">
        <w:rPr>
          <w:rFonts w:ascii="Arial" w:hAnsi="Arial" w:cs="Arial"/>
          <w:sz w:val="24"/>
          <w:szCs w:val="24"/>
        </w:rPr>
        <w:t>, t</w:t>
      </w:r>
      <w:r w:rsidR="007A278E">
        <w:rPr>
          <w:rFonts w:ascii="Arial" w:hAnsi="Arial" w:cs="Arial"/>
          <w:sz w:val="24"/>
          <w:szCs w:val="24"/>
        </w:rPr>
        <w:t xml:space="preserve">he percentages of cases meeting the Commission on Cancer CP3R </w:t>
      </w:r>
      <w:r w:rsidR="008061C8">
        <w:rPr>
          <w:rFonts w:ascii="Arial" w:hAnsi="Arial" w:cs="Arial"/>
          <w:sz w:val="24"/>
          <w:szCs w:val="24"/>
        </w:rPr>
        <w:t>standards</w:t>
      </w:r>
      <w:r w:rsidR="007A278E">
        <w:rPr>
          <w:rFonts w:ascii="Arial" w:hAnsi="Arial" w:cs="Arial"/>
          <w:sz w:val="24"/>
          <w:szCs w:val="24"/>
        </w:rPr>
        <w:t xml:space="preserve"> increase</w:t>
      </w:r>
      <w:r w:rsidR="00C11B25">
        <w:rPr>
          <w:rFonts w:ascii="Arial" w:hAnsi="Arial" w:cs="Arial"/>
          <w:sz w:val="24"/>
          <w:szCs w:val="24"/>
        </w:rPr>
        <w:t>d</w:t>
      </w:r>
      <w:r w:rsidR="008061C8">
        <w:rPr>
          <w:rFonts w:ascii="Arial" w:hAnsi="Arial" w:cs="Arial"/>
          <w:sz w:val="24"/>
          <w:szCs w:val="24"/>
        </w:rPr>
        <w:t xml:space="preserve"> with </w:t>
      </w:r>
      <w:r w:rsidR="007A278E">
        <w:rPr>
          <w:rFonts w:ascii="Arial" w:hAnsi="Arial" w:cs="Arial"/>
          <w:sz w:val="24"/>
          <w:szCs w:val="24"/>
        </w:rPr>
        <w:t xml:space="preserve">additional </w:t>
      </w:r>
      <w:r w:rsidR="00CB6A81">
        <w:rPr>
          <w:rFonts w:ascii="Arial" w:hAnsi="Arial" w:cs="Arial"/>
          <w:sz w:val="24"/>
          <w:szCs w:val="24"/>
        </w:rPr>
        <w:t xml:space="preserve">treatment </w:t>
      </w:r>
      <w:r w:rsidR="007A278E">
        <w:rPr>
          <w:rFonts w:ascii="Arial" w:hAnsi="Arial" w:cs="Arial"/>
          <w:sz w:val="24"/>
          <w:szCs w:val="24"/>
        </w:rPr>
        <w:t xml:space="preserve">data added through DHIN research. </w:t>
      </w:r>
      <w:r w:rsidR="00D76467">
        <w:rPr>
          <w:rFonts w:ascii="Arial" w:hAnsi="Arial" w:cs="Arial"/>
          <w:sz w:val="24"/>
          <w:szCs w:val="24"/>
        </w:rPr>
        <w:t xml:space="preserve">This is to be expected, since the DCR does not receive complete treatment data for each case through regular hospital cancer registry data submissions due to </w:t>
      </w:r>
      <w:r w:rsidR="0004147E">
        <w:rPr>
          <w:rFonts w:ascii="Arial" w:hAnsi="Arial" w:cs="Arial"/>
          <w:sz w:val="24"/>
          <w:szCs w:val="24"/>
        </w:rPr>
        <w:t xml:space="preserve">the </w:t>
      </w:r>
      <w:r w:rsidR="00D76467">
        <w:rPr>
          <w:rFonts w:ascii="Arial" w:hAnsi="Arial" w:cs="Arial"/>
          <w:sz w:val="24"/>
          <w:szCs w:val="24"/>
        </w:rPr>
        <w:t>timing of submissions. Hospitals do submit addendums to treatment data to the DCR</w:t>
      </w:r>
      <w:r w:rsidR="00404A81">
        <w:rPr>
          <w:rFonts w:ascii="Arial" w:hAnsi="Arial" w:cs="Arial"/>
          <w:sz w:val="24"/>
          <w:szCs w:val="24"/>
        </w:rPr>
        <w:t xml:space="preserve"> after their initial data submission</w:t>
      </w:r>
      <w:r w:rsidR="00D76467">
        <w:rPr>
          <w:rFonts w:ascii="Arial" w:hAnsi="Arial" w:cs="Arial"/>
          <w:sz w:val="24"/>
          <w:szCs w:val="24"/>
        </w:rPr>
        <w:t xml:space="preserve">. </w:t>
      </w:r>
      <w:r w:rsidR="006919E9">
        <w:rPr>
          <w:rFonts w:ascii="Arial" w:hAnsi="Arial" w:cs="Arial"/>
          <w:sz w:val="24"/>
          <w:szCs w:val="24"/>
        </w:rPr>
        <w:t>C</w:t>
      </w:r>
      <w:r w:rsidR="00404A81">
        <w:rPr>
          <w:rFonts w:ascii="Arial" w:hAnsi="Arial" w:cs="Arial"/>
          <w:sz w:val="24"/>
          <w:szCs w:val="24"/>
        </w:rPr>
        <w:t>ommittee members</w:t>
      </w:r>
      <w:r w:rsidR="00D76467">
        <w:rPr>
          <w:rFonts w:ascii="Arial" w:hAnsi="Arial" w:cs="Arial"/>
          <w:sz w:val="24"/>
          <w:szCs w:val="24"/>
        </w:rPr>
        <w:t xml:space="preserve"> </w:t>
      </w:r>
      <w:r w:rsidR="006919E9">
        <w:rPr>
          <w:rFonts w:ascii="Arial" w:hAnsi="Arial" w:cs="Arial"/>
          <w:sz w:val="24"/>
          <w:szCs w:val="24"/>
        </w:rPr>
        <w:t xml:space="preserve">also </w:t>
      </w:r>
      <w:r w:rsidR="00D76467">
        <w:rPr>
          <w:rFonts w:ascii="Arial" w:hAnsi="Arial" w:cs="Arial"/>
          <w:sz w:val="24"/>
          <w:szCs w:val="24"/>
        </w:rPr>
        <w:t>d</w:t>
      </w:r>
      <w:r w:rsidR="00404A81">
        <w:rPr>
          <w:rFonts w:ascii="Arial" w:hAnsi="Arial" w:cs="Arial"/>
          <w:sz w:val="24"/>
          <w:szCs w:val="24"/>
        </w:rPr>
        <w:t>iscussed the value of having</w:t>
      </w:r>
      <w:r w:rsidR="00D76467">
        <w:rPr>
          <w:rFonts w:ascii="Arial" w:hAnsi="Arial" w:cs="Arial"/>
          <w:sz w:val="24"/>
          <w:szCs w:val="24"/>
        </w:rPr>
        <w:t xml:space="preserve"> complete treatment data for </w:t>
      </w:r>
      <w:r w:rsidR="007D283E">
        <w:rPr>
          <w:rFonts w:ascii="Arial" w:hAnsi="Arial" w:cs="Arial"/>
          <w:sz w:val="24"/>
          <w:szCs w:val="24"/>
        </w:rPr>
        <w:t>surveys</w:t>
      </w:r>
      <w:r w:rsidR="00D76467">
        <w:rPr>
          <w:rFonts w:ascii="Arial" w:hAnsi="Arial" w:cs="Arial"/>
          <w:sz w:val="24"/>
          <w:szCs w:val="24"/>
        </w:rPr>
        <w:t xml:space="preserve"> </w:t>
      </w:r>
      <w:r w:rsidR="006919E9">
        <w:rPr>
          <w:rFonts w:ascii="Arial" w:hAnsi="Arial" w:cs="Arial"/>
          <w:sz w:val="24"/>
          <w:szCs w:val="24"/>
        </w:rPr>
        <w:t xml:space="preserve">of individual hospital cancer programs </w:t>
      </w:r>
      <w:r w:rsidR="00404A81">
        <w:rPr>
          <w:rFonts w:ascii="Arial" w:hAnsi="Arial" w:cs="Arial"/>
          <w:sz w:val="24"/>
          <w:szCs w:val="24"/>
        </w:rPr>
        <w:t>by the</w:t>
      </w:r>
      <w:r w:rsidR="00D76467">
        <w:rPr>
          <w:rFonts w:ascii="Arial" w:hAnsi="Arial" w:cs="Arial"/>
          <w:sz w:val="24"/>
          <w:szCs w:val="24"/>
        </w:rPr>
        <w:t xml:space="preserve"> Commission on Cancer</w:t>
      </w:r>
      <w:r w:rsidR="00404A81">
        <w:rPr>
          <w:rFonts w:ascii="Arial" w:hAnsi="Arial" w:cs="Arial"/>
          <w:sz w:val="24"/>
          <w:szCs w:val="24"/>
        </w:rPr>
        <w:t>. It was agreed that regarding the DCR CP3R measure report it would be advisable to post only the m</w:t>
      </w:r>
      <w:r w:rsidR="00FD5E84">
        <w:rPr>
          <w:rFonts w:ascii="Arial" w:hAnsi="Arial" w:cs="Arial"/>
          <w:sz w:val="24"/>
          <w:szCs w:val="24"/>
        </w:rPr>
        <w:t>easures that have a benchmark</w:t>
      </w:r>
      <w:r w:rsidR="00794A75">
        <w:rPr>
          <w:rFonts w:ascii="Arial" w:hAnsi="Arial" w:cs="Arial"/>
          <w:sz w:val="24"/>
          <w:szCs w:val="24"/>
        </w:rPr>
        <w:t>, and</w:t>
      </w:r>
      <w:r w:rsidR="006919E9">
        <w:rPr>
          <w:rFonts w:ascii="Arial" w:hAnsi="Arial" w:cs="Arial"/>
          <w:sz w:val="24"/>
          <w:szCs w:val="24"/>
        </w:rPr>
        <w:t xml:space="preserve"> </w:t>
      </w:r>
      <w:r w:rsidR="005C09F5">
        <w:rPr>
          <w:rFonts w:ascii="Arial" w:hAnsi="Arial" w:cs="Arial"/>
          <w:sz w:val="24"/>
          <w:szCs w:val="24"/>
        </w:rPr>
        <w:t>to include</w:t>
      </w:r>
      <w:r w:rsidR="008061C8">
        <w:rPr>
          <w:rFonts w:ascii="Arial" w:hAnsi="Arial" w:cs="Arial"/>
          <w:sz w:val="24"/>
          <w:szCs w:val="24"/>
        </w:rPr>
        <w:t xml:space="preserve"> </w:t>
      </w:r>
      <w:r w:rsidR="006919E9">
        <w:rPr>
          <w:rFonts w:ascii="Arial" w:hAnsi="Arial" w:cs="Arial"/>
          <w:sz w:val="24"/>
          <w:szCs w:val="24"/>
        </w:rPr>
        <w:t xml:space="preserve">the </w:t>
      </w:r>
      <w:r w:rsidR="007D283E">
        <w:rPr>
          <w:rFonts w:ascii="Arial" w:hAnsi="Arial" w:cs="Arial"/>
          <w:sz w:val="24"/>
          <w:szCs w:val="24"/>
        </w:rPr>
        <w:t xml:space="preserve">column with </w:t>
      </w:r>
      <w:r w:rsidR="006919E9">
        <w:rPr>
          <w:rFonts w:ascii="Arial" w:hAnsi="Arial" w:cs="Arial"/>
          <w:sz w:val="24"/>
          <w:szCs w:val="24"/>
        </w:rPr>
        <w:t>percentages meeting the CP3R standards post-DHIN research</w:t>
      </w:r>
      <w:r w:rsidR="00FD5E84">
        <w:rPr>
          <w:rFonts w:ascii="Arial" w:hAnsi="Arial" w:cs="Arial"/>
          <w:sz w:val="24"/>
          <w:szCs w:val="24"/>
        </w:rPr>
        <w:t xml:space="preserve">. </w:t>
      </w:r>
      <w:r w:rsidR="00A37B07">
        <w:rPr>
          <w:rFonts w:ascii="Arial" w:hAnsi="Arial" w:cs="Arial"/>
          <w:sz w:val="24"/>
          <w:szCs w:val="24"/>
        </w:rPr>
        <w:t>I</w:t>
      </w:r>
      <w:r w:rsidR="007D283E">
        <w:rPr>
          <w:rFonts w:ascii="Arial" w:hAnsi="Arial" w:cs="Arial"/>
          <w:sz w:val="24"/>
          <w:szCs w:val="24"/>
        </w:rPr>
        <w:t>f</w:t>
      </w:r>
      <w:r w:rsidR="0004147E">
        <w:rPr>
          <w:rFonts w:ascii="Arial" w:hAnsi="Arial" w:cs="Arial"/>
          <w:sz w:val="24"/>
          <w:szCs w:val="24"/>
        </w:rPr>
        <w:t xml:space="preserve"> the state does not meet a </w:t>
      </w:r>
      <w:r w:rsidR="007D283E">
        <w:rPr>
          <w:rFonts w:ascii="Arial" w:hAnsi="Arial" w:cs="Arial"/>
          <w:sz w:val="24"/>
          <w:szCs w:val="24"/>
        </w:rPr>
        <w:t>particular measure</w:t>
      </w:r>
      <w:r w:rsidR="00A37B07">
        <w:rPr>
          <w:rFonts w:ascii="Arial" w:hAnsi="Arial" w:cs="Arial"/>
          <w:sz w:val="24"/>
          <w:szCs w:val="24"/>
        </w:rPr>
        <w:t xml:space="preserve">, a statement could be included that addresses possible </w:t>
      </w:r>
      <w:r w:rsidR="002E2F1D">
        <w:rPr>
          <w:rFonts w:ascii="Arial" w:hAnsi="Arial" w:cs="Arial"/>
          <w:sz w:val="24"/>
          <w:szCs w:val="24"/>
        </w:rPr>
        <w:t>reasons why it was not met</w:t>
      </w:r>
      <w:r w:rsidR="007D283E">
        <w:rPr>
          <w:rFonts w:ascii="Arial" w:hAnsi="Arial" w:cs="Arial"/>
          <w:sz w:val="24"/>
          <w:szCs w:val="24"/>
        </w:rPr>
        <w:t xml:space="preserve">.  </w:t>
      </w:r>
      <w:r w:rsidR="00586026">
        <w:rPr>
          <w:rFonts w:ascii="Arial" w:hAnsi="Arial" w:cs="Arial"/>
          <w:sz w:val="24"/>
          <w:szCs w:val="24"/>
        </w:rPr>
        <w:t>Dr. Spellman asked if the DCR could provide the treatment data obtained through DHIN research back to the hospitals, and Ms. Cromartie stated th</w:t>
      </w:r>
      <w:r w:rsidR="008061C8">
        <w:rPr>
          <w:rFonts w:ascii="Arial" w:hAnsi="Arial" w:cs="Arial"/>
          <w:sz w:val="24"/>
          <w:szCs w:val="24"/>
        </w:rPr>
        <w:t>at this was possible</w:t>
      </w:r>
      <w:r w:rsidR="008061C8" w:rsidRPr="00664F92">
        <w:rPr>
          <w:rFonts w:ascii="Arial" w:hAnsi="Arial" w:cs="Arial"/>
          <w:sz w:val="24"/>
          <w:szCs w:val="24"/>
        </w:rPr>
        <w:t xml:space="preserve">. </w:t>
      </w:r>
      <w:r w:rsidR="00D60868" w:rsidRPr="00664F92">
        <w:rPr>
          <w:rFonts w:ascii="Arial" w:hAnsi="Arial" w:cs="Arial"/>
          <w:sz w:val="24"/>
          <w:szCs w:val="24"/>
        </w:rPr>
        <w:t xml:space="preserve">Dr. </w:t>
      </w:r>
      <w:proofErr w:type="spellStart"/>
      <w:r w:rsidR="00D60868" w:rsidRPr="00664F92">
        <w:rPr>
          <w:rFonts w:ascii="Arial" w:hAnsi="Arial" w:cs="Arial"/>
          <w:sz w:val="24"/>
          <w:szCs w:val="24"/>
        </w:rPr>
        <w:t>Petrelli</w:t>
      </w:r>
      <w:proofErr w:type="spellEnd"/>
      <w:r w:rsidR="00D60868" w:rsidRPr="00664F92">
        <w:rPr>
          <w:rFonts w:ascii="Arial" w:hAnsi="Arial" w:cs="Arial"/>
          <w:sz w:val="24"/>
          <w:szCs w:val="24"/>
        </w:rPr>
        <w:t xml:space="preserve"> </w:t>
      </w:r>
      <w:r w:rsidR="005C09F5" w:rsidRPr="00664F92">
        <w:rPr>
          <w:rFonts w:ascii="Arial" w:hAnsi="Arial" w:cs="Arial"/>
          <w:sz w:val="24"/>
          <w:szCs w:val="24"/>
        </w:rPr>
        <w:t>proposed posting</w:t>
      </w:r>
      <w:r w:rsidR="00BD58F8" w:rsidRPr="00664F92">
        <w:rPr>
          <w:rFonts w:ascii="Arial" w:hAnsi="Arial" w:cs="Arial"/>
          <w:sz w:val="24"/>
          <w:szCs w:val="24"/>
        </w:rPr>
        <w:t xml:space="preserve"> a </w:t>
      </w:r>
      <w:r w:rsidR="005C09F5" w:rsidRPr="00664F92">
        <w:rPr>
          <w:rFonts w:ascii="Arial" w:hAnsi="Arial" w:cs="Arial"/>
          <w:sz w:val="24"/>
          <w:szCs w:val="24"/>
        </w:rPr>
        <w:t xml:space="preserve">CP3R </w:t>
      </w:r>
      <w:r w:rsidR="00BD58F8" w:rsidRPr="00664F92">
        <w:rPr>
          <w:rFonts w:ascii="Arial" w:hAnsi="Arial" w:cs="Arial"/>
          <w:sz w:val="24"/>
          <w:szCs w:val="24"/>
        </w:rPr>
        <w:t>report</w:t>
      </w:r>
      <w:r w:rsidR="005C09F5" w:rsidRPr="00664F92">
        <w:rPr>
          <w:rFonts w:ascii="Arial" w:hAnsi="Arial" w:cs="Arial"/>
          <w:sz w:val="24"/>
          <w:szCs w:val="24"/>
        </w:rPr>
        <w:t xml:space="preserve"> </w:t>
      </w:r>
      <w:r w:rsidR="00A12815" w:rsidRPr="00664F92">
        <w:rPr>
          <w:rFonts w:ascii="Arial" w:hAnsi="Arial" w:cs="Arial"/>
          <w:sz w:val="24"/>
          <w:szCs w:val="24"/>
        </w:rPr>
        <w:t>in the agreed upon format</w:t>
      </w:r>
      <w:r w:rsidR="005C09F5" w:rsidRPr="00664F92">
        <w:rPr>
          <w:rFonts w:ascii="Arial" w:hAnsi="Arial" w:cs="Arial"/>
          <w:sz w:val="24"/>
          <w:szCs w:val="24"/>
        </w:rPr>
        <w:t xml:space="preserve"> on</w:t>
      </w:r>
      <w:r w:rsidR="00D60868" w:rsidRPr="00664F92">
        <w:rPr>
          <w:rFonts w:ascii="Arial" w:hAnsi="Arial" w:cs="Arial"/>
          <w:sz w:val="24"/>
          <w:szCs w:val="24"/>
        </w:rPr>
        <w:t xml:space="preserve"> the DCR webpage, and possibly </w:t>
      </w:r>
      <w:r w:rsidR="005379A6">
        <w:rPr>
          <w:rFonts w:ascii="Arial" w:hAnsi="Arial" w:cs="Arial"/>
          <w:sz w:val="24"/>
          <w:szCs w:val="24"/>
        </w:rPr>
        <w:t xml:space="preserve">writing </w:t>
      </w:r>
      <w:r w:rsidR="00D60868" w:rsidRPr="00664F92">
        <w:rPr>
          <w:rFonts w:ascii="Arial" w:hAnsi="Arial" w:cs="Arial"/>
          <w:sz w:val="24"/>
          <w:szCs w:val="24"/>
        </w:rPr>
        <w:t xml:space="preserve">an article for the </w:t>
      </w:r>
      <w:r w:rsidR="00D60868" w:rsidRPr="00664F92">
        <w:rPr>
          <w:rFonts w:ascii="Arial" w:hAnsi="Arial" w:cs="Arial"/>
          <w:i/>
          <w:sz w:val="24"/>
          <w:szCs w:val="24"/>
        </w:rPr>
        <w:t>Delaware Medical Journal</w:t>
      </w:r>
      <w:r w:rsidR="00D60868" w:rsidRPr="00664F92">
        <w:rPr>
          <w:rFonts w:ascii="Arial" w:hAnsi="Arial" w:cs="Arial"/>
          <w:sz w:val="24"/>
          <w:szCs w:val="24"/>
        </w:rPr>
        <w:t xml:space="preserve"> </w:t>
      </w:r>
      <w:r w:rsidR="009B5C99" w:rsidRPr="00664F92">
        <w:rPr>
          <w:rFonts w:ascii="Arial" w:hAnsi="Arial" w:cs="Arial"/>
          <w:sz w:val="24"/>
          <w:szCs w:val="24"/>
        </w:rPr>
        <w:t>on this topic.</w:t>
      </w:r>
      <w:r w:rsidR="00BD58F8" w:rsidRPr="00664F92">
        <w:rPr>
          <w:rFonts w:ascii="Arial" w:hAnsi="Arial" w:cs="Arial"/>
          <w:sz w:val="24"/>
          <w:szCs w:val="24"/>
        </w:rPr>
        <w:t xml:space="preserve"> This topic will be kept</w:t>
      </w:r>
      <w:r w:rsidR="00BD58F8">
        <w:rPr>
          <w:rFonts w:ascii="Arial" w:hAnsi="Arial" w:cs="Arial"/>
          <w:sz w:val="24"/>
          <w:szCs w:val="24"/>
        </w:rPr>
        <w:t xml:space="preserve"> on the DCRAC</w:t>
      </w:r>
      <w:r w:rsidR="00BE17E5">
        <w:rPr>
          <w:rFonts w:ascii="Arial" w:hAnsi="Arial" w:cs="Arial"/>
          <w:sz w:val="24"/>
          <w:szCs w:val="24"/>
        </w:rPr>
        <w:t>’s</w:t>
      </w:r>
      <w:r w:rsidR="00BD58F8">
        <w:rPr>
          <w:rFonts w:ascii="Arial" w:hAnsi="Arial" w:cs="Arial"/>
          <w:sz w:val="24"/>
          <w:szCs w:val="24"/>
        </w:rPr>
        <w:t xml:space="preserve"> agenda.</w:t>
      </w:r>
      <w:r w:rsidR="005A121F">
        <w:rPr>
          <w:rFonts w:ascii="Arial" w:hAnsi="Arial" w:cs="Arial"/>
          <w:sz w:val="24"/>
          <w:szCs w:val="24"/>
        </w:rPr>
        <w:t xml:space="preserve">  </w:t>
      </w:r>
      <w:r w:rsidR="00EE0D53" w:rsidRPr="00A8208B">
        <w:rPr>
          <w:rFonts w:ascii="Arial" w:hAnsi="Arial" w:cs="Arial"/>
          <w:sz w:val="24"/>
          <w:szCs w:val="24"/>
        </w:rPr>
        <w:t xml:space="preserve">  </w:t>
      </w:r>
    </w:p>
    <w:p w14:paraId="6C5EC718" w14:textId="77777777" w:rsidR="00EE0D53" w:rsidRDefault="00EE0D53" w:rsidP="00A8208B">
      <w:pPr>
        <w:jc w:val="both"/>
        <w:rPr>
          <w:rFonts w:ascii="Arial" w:hAnsi="Arial" w:cs="Arial"/>
          <w:sz w:val="24"/>
          <w:szCs w:val="24"/>
        </w:rPr>
      </w:pPr>
    </w:p>
    <w:p w14:paraId="6CB40341" w14:textId="549F7EF1" w:rsidR="007A2CED" w:rsidRPr="00593973" w:rsidRDefault="007A2CED" w:rsidP="007A2CED">
      <w:pPr>
        <w:jc w:val="both"/>
        <w:rPr>
          <w:rFonts w:ascii="Arial" w:hAnsi="Arial" w:cs="Arial"/>
          <w:b/>
          <w:sz w:val="24"/>
          <w:szCs w:val="24"/>
          <w:u w:val="single"/>
        </w:rPr>
      </w:pPr>
      <w:r w:rsidRPr="00593973">
        <w:rPr>
          <w:rFonts w:ascii="Arial" w:hAnsi="Arial" w:cs="Arial"/>
          <w:b/>
          <w:sz w:val="24"/>
          <w:szCs w:val="24"/>
          <w:u w:val="single"/>
        </w:rPr>
        <w:t>Strategy 2C- All Payer Claims Database (APCD) – Update from the working group</w:t>
      </w:r>
    </w:p>
    <w:p w14:paraId="27FB3F31" w14:textId="7B9A0779" w:rsidR="007A2CED" w:rsidRDefault="007416F8" w:rsidP="007A2CED">
      <w:pPr>
        <w:jc w:val="both"/>
        <w:rPr>
          <w:rFonts w:ascii="Arial" w:hAnsi="Arial" w:cs="Arial"/>
          <w:sz w:val="24"/>
          <w:szCs w:val="24"/>
        </w:rPr>
      </w:pPr>
      <w:r>
        <w:rPr>
          <w:rFonts w:ascii="Arial" w:hAnsi="Arial" w:cs="Arial"/>
          <w:sz w:val="24"/>
          <w:szCs w:val="24"/>
        </w:rPr>
        <w:t xml:space="preserve">Dr. </w:t>
      </w:r>
      <w:proofErr w:type="spellStart"/>
      <w:r w:rsidR="00DF6679" w:rsidRPr="00593973">
        <w:rPr>
          <w:rFonts w:ascii="Arial" w:hAnsi="Arial" w:cs="Arial"/>
          <w:sz w:val="24"/>
          <w:szCs w:val="24"/>
        </w:rPr>
        <w:t>Petrelli</w:t>
      </w:r>
      <w:proofErr w:type="spellEnd"/>
      <w:r w:rsidR="00DF6679" w:rsidRPr="00593973">
        <w:rPr>
          <w:rFonts w:ascii="Arial" w:hAnsi="Arial" w:cs="Arial"/>
          <w:sz w:val="24"/>
          <w:szCs w:val="24"/>
        </w:rPr>
        <w:t xml:space="preserve"> explained </w:t>
      </w:r>
      <w:r w:rsidR="00CC55F8" w:rsidRPr="00593973">
        <w:rPr>
          <w:rFonts w:ascii="Arial" w:hAnsi="Arial" w:cs="Arial"/>
          <w:sz w:val="24"/>
          <w:szCs w:val="24"/>
        </w:rPr>
        <w:t xml:space="preserve">that although there is legislation for the APCD now, the private insurers are not on board yet. The </w:t>
      </w:r>
      <w:r w:rsidR="00E73BB8">
        <w:rPr>
          <w:rFonts w:ascii="Arial" w:hAnsi="Arial" w:cs="Arial"/>
          <w:sz w:val="24"/>
          <w:szCs w:val="24"/>
        </w:rPr>
        <w:t>actual</w:t>
      </w:r>
      <w:r w:rsidR="00CC55F8" w:rsidRPr="00593973">
        <w:rPr>
          <w:rFonts w:ascii="Arial" w:hAnsi="Arial" w:cs="Arial"/>
          <w:sz w:val="24"/>
          <w:szCs w:val="24"/>
        </w:rPr>
        <w:t xml:space="preserve"> issue is how the APCD will </w:t>
      </w:r>
      <w:r>
        <w:rPr>
          <w:rFonts w:ascii="Arial" w:hAnsi="Arial" w:cs="Arial"/>
          <w:sz w:val="24"/>
          <w:szCs w:val="24"/>
        </w:rPr>
        <w:t>be paid for.</w:t>
      </w:r>
      <w:r w:rsidR="00CC55F8" w:rsidRPr="00593973">
        <w:rPr>
          <w:rFonts w:ascii="Arial" w:hAnsi="Arial" w:cs="Arial"/>
          <w:sz w:val="24"/>
          <w:szCs w:val="24"/>
        </w:rPr>
        <w:t xml:space="preserve"> The key resource would need to be the State. </w:t>
      </w:r>
      <w:r w:rsidR="007C3919" w:rsidRPr="00593973">
        <w:rPr>
          <w:rFonts w:ascii="Arial" w:hAnsi="Arial" w:cs="Arial"/>
          <w:sz w:val="24"/>
          <w:szCs w:val="24"/>
        </w:rPr>
        <w:t>T</w:t>
      </w:r>
      <w:r w:rsidR="00CC55F8" w:rsidRPr="00593973">
        <w:rPr>
          <w:rFonts w:ascii="Arial" w:hAnsi="Arial" w:cs="Arial"/>
          <w:sz w:val="24"/>
          <w:szCs w:val="24"/>
        </w:rPr>
        <w:t xml:space="preserve">he plan is to develop a business plan and </w:t>
      </w:r>
      <w:r w:rsidR="00586051" w:rsidRPr="00593973">
        <w:rPr>
          <w:rFonts w:ascii="Arial" w:hAnsi="Arial" w:cs="Arial"/>
          <w:sz w:val="24"/>
          <w:szCs w:val="24"/>
        </w:rPr>
        <w:t xml:space="preserve">to </w:t>
      </w:r>
      <w:r w:rsidR="00CC55F8" w:rsidRPr="00593973">
        <w:rPr>
          <w:rFonts w:ascii="Arial" w:hAnsi="Arial" w:cs="Arial"/>
          <w:sz w:val="24"/>
          <w:szCs w:val="24"/>
        </w:rPr>
        <w:t xml:space="preserve">gradually evolve to where the APCD </w:t>
      </w:r>
      <w:r w:rsidR="00586051" w:rsidRPr="00593973">
        <w:rPr>
          <w:rFonts w:ascii="Arial" w:hAnsi="Arial" w:cs="Arial"/>
          <w:sz w:val="24"/>
          <w:szCs w:val="24"/>
        </w:rPr>
        <w:t>w</w:t>
      </w:r>
      <w:r w:rsidR="00CC55F8" w:rsidRPr="00593973">
        <w:rPr>
          <w:rFonts w:ascii="Arial" w:hAnsi="Arial" w:cs="Arial"/>
          <w:sz w:val="24"/>
          <w:szCs w:val="24"/>
        </w:rPr>
        <w:t>ould pay for itself</w:t>
      </w:r>
      <w:r w:rsidR="00E40A02" w:rsidRPr="00593973">
        <w:rPr>
          <w:rFonts w:ascii="Arial" w:hAnsi="Arial" w:cs="Arial"/>
          <w:sz w:val="24"/>
          <w:szCs w:val="24"/>
        </w:rPr>
        <w:t>,</w:t>
      </w:r>
      <w:r w:rsidR="00CC55F8" w:rsidRPr="00593973">
        <w:rPr>
          <w:rFonts w:ascii="Arial" w:hAnsi="Arial" w:cs="Arial"/>
          <w:sz w:val="24"/>
          <w:szCs w:val="24"/>
        </w:rPr>
        <w:t xml:space="preserve"> or at least to break even.  </w:t>
      </w:r>
      <w:r w:rsidR="00D92D87" w:rsidRPr="00593973">
        <w:rPr>
          <w:rFonts w:ascii="Arial" w:hAnsi="Arial" w:cs="Arial"/>
          <w:sz w:val="24"/>
          <w:szCs w:val="24"/>
        </w:rPr>
        <w:t xml:space="preserve">Updates will </w:t>
      </w:r>
      <w:r w:rsidR="00593973" w:rsidRPr="00593973">
        <w:rPr>
          <w:rFonts w:ascii="Arial" w:hAnsi="Arial" w:cs="Arial"/>
          <w:sz w:val="24"/>
          <w:szCs w:val="24"/>
        </w:rPr>
        <w:t xml:space="preserve">continue to </w:t>
      </w:r>
      <w:r w:rsidR="00D92D87" w:rsidRPr="00593973">
        <w:rPr>
          <w:rFonts w:ascii="Arial" w:hAnsi="Arial" w:cs="Arial"/>
          <w:sz w:val="24"/>
          <w:szCs w:val="24"/>
        </w:rPr>
        <w:t>be provided at the Advisory Council and the DCRAC</w:t>
      </w:r>
      <w:r w:rsidR="001B0B07">
        <w:rPr>
          <w:rFonts w:ascii="Arial" w:hAnsi="Arial" w:cs="Arial"/>
          <w:sz w:val="24"/>
          <w:szCs w:val="24"/>
        </w:rPr>
        <w:t xml:space="preserve"> meetings</w:t>
      </w:r>
      <w:r w:rsidR="00D92D87" w:rsidRPr="00593973">
        <w:rPr>
          <w:rFonts w:ascii="Arial" w:hAnsi="Arial" w:cs="Arial"/>
          <w:sz w:val="24"/>
          <w:szCs w:val="24"/>
        </w:rPr>
        <w:t>.</w:t>
      </w:r>
      <w:r w:rsidR="005C1F9D">
        <w:rPr>
          <w:rFonts w:ascii="Arial" w:hAnsi="Arial" w:cs="Arial"/>
          <w:sz w:val="24"/>
          <w:szCs w:val="24"/>
        </w:rPr>
        <w:t xml:space="preserve"> </w:t>
      </w:r>
      <w:r w:rsidR="001C0512">
        <w:rPr>
          <w:rFonts w:ascii="Arial" w:hAnsi="Arial" w:cs="Arial"/>
          <w:sz w:val="24"/>
          <w:szCs w:val="24"/>
        </w:rPr>
        <w:t xml:space="preserve">  </w:t>
      </w:r>
    </w:p>
    <w:p w14:paraId="7EC23C6F" w14:textId="77777777" w:rsidR="00C67190" w:rsidRDefault="00C67190" w:rsidP="007A2CED">
      <w:pPr>
        <w:jc w:val="both"/>
        <w:rPr>
          <w:rFonts w:ascii="Arial" w:hAnsi="Arial" w:cs="Arial"/>
          <w:sz w:val="24"/>
          <w:szCs w:val="24"/>
        </w:rPr>
      </w:pPr>
    </w:p>
    <w:p w14:paraId="0A28B51A" w14:textId="586F83C4" w:rsidR="00C67190" w:rsidRPr="00A8208B" w:rsidRDefault="00C67190" w:rsidP="00C67190">
      <w:pPr>
        <w:jc w:val="both"/>
        <w:rPr>
          <w:rFonts w:ascii="Arial" w:hAnsi="Arial" w:cs="Arial"/>
          <w:b/>
          <w:sz w:val="24"/>
          <w:szCs w:val="24"/>
          <w:u w:val="single"/>
        </w:rPr>
      </w:pPr>
      <w:r w:rsidRPr="00A8208B">
        <w:rPr>
          <w:rFonts w:ascii="Arial" w:hAnsi="Arial" w:cs="Arial"/>
          <w:b/>
          <w:sz w:val="24"/>
          <w:szCs w:val="24"/>
          <w:u w:val="single"/>
        </w:rPr>
        <w:t>Strategy 3B</w:t>
      </w:r>
      <w:r>
        <w:rPr>
          <w:rFonts w:ascii="Arial" w:hAnsi="Arial" w:cs="Arial"/>
          <w:b/>
          <w:sz w:val="24"/>
          <w:szCs w:val="24"/>
          <w:u w:val="single"/>
        </w:rPr>
        <w:t xml:space="preserve">:  </w:t>
      </w:r>
      <w:r w:rsidRPr="00A8208B">
        <w:rPr>
          <w:rFonts w:ascii="Arial" w:hAnsi="Arial" w:cs="Arial"/>
          <w:b/>
          <w:sz w:val="24"/>
          <w:szCs w:val="24"/>
          <w:u w:val="single"/>
        </w:rPr>
        <w:t>Publicize availability of DCR Data</w:t>
      </w:r>
      <w:r w:rsidR="00C06256">
        <w:rPr>
          <w:rFonts w:ascii="Arial" w:hAnsi="Arial" w:cs="Arial"/>
          <w:b/>
          <w:sz w:val="24"/>
          <w:szCs w:val="24"/>
          <w:u w:val="single"/>
        </w:rPr>
        <w:t xml:space="preserve"> – Delaware Medical Journal articles and publicizing the DCR webpage</w:t>
      </w:r>
    </w:p>
    <w:p w14:paraId="56B86D1A" w14:textId="70C9C43A" w:rsidR="00C67190" w:rsidRDefault="00C67190" w:rsidP="00C67190">
      <w:pPr>
        <w:jc w:val="both"/>
        <w:rPr>
          <w:rFonts w:ascii="Arial" w:hAnsi="Arial" w:cs="Arial"/>
          <w:sz w:val="24"/>
          <w:szCs w:val="24"/>
        </w:rPr>
      </w:pPr>
      <w:r w:rsidRPr="00A8208B">
        <w:rPr>
          <w:rFonts w:ascii="Arial" w:hAnsi="Arial" w:cs="Arial"/>
          <w:sz w:val="24"/>
          <w:szCs w:val="24"/>
        </w:rPr>
        <w:t xml:space="preserve">Dr. </w:t>
      </w:r>
      <w:proofErr w:type="spellStart"/>
      <w:r w:rsidRPr="00A8208B">
        <w:rPr>
          <w:rFonts w:ascii="Arial" w:hAnsi="Arial" w:cs="Arial"/>
          <w:sz w:val="24"/>
          <w:szCs w:val="24"/>
        </w:rPr>
        <w:t>Petrelli</w:t>
      </w:r>
      <w:proofErr w:type="spellEnd"/>
      <w:r w:rsidRPr="00A8208B">
        <w:rPr>
          <w:rFonts w:ascii="Arial" w:hAnsi="Arial" w:cs="Arial"/>
          <w:sz w:val="24"/>
          <w:szCs w:val="24"/>
        </w:rPr>
        <w:t xml:space="preserve"> </w:t>
      </w:r>
      <w:r>
        <w:rPr>
          <w:rFonts w:ascii="Arial" w:hAnsi="Arial" w:cs="Arial"/>
          <w:sz w:val="24"/>
          <w:szCs w:val="24"/>
        </w:rPr>
        <w:t>reported that Dr.</w:t>
      </w:r>
      <w:r w:rsidRPr="00A8208B">
        <w:rPr>
          <w:rFonts w:ascii="Arial" w:hAnsi="Arial" w:cs="Arial"/>
          <w:sz w:val="24"/>
          <w:szCs w:val="24"/>
        </w:rPr>
        <w:t xml:space="preserve"> </w:t>
      </w:r>
      <w:r>
        <w:rPr>
          <w:rFonts w:ascii="Arial" w:hAnsi="Arial" w:cs="Arial"/>
          <w:sz w:val="24"/>
          <w:szCs w:val="24"/>
        </w:rPr>
        <w:t xml:space="preserve">Diana </w:t>
      </w:r>
      <w:r w:rsidRPr="00A8208B">
        <w:rPr>
          <w:rFonts w:ascii="Arial" w:hAnsi="Arial" w:cs="Arial"/>
          <w:sz w:val="24"/>
          <w:szCs w:val="24"/>
        </w:rPr>
        <w:t xml:space="preserve">Dickson-Witmer </w:t>
      </w:r>
      <w:r>
        <w:rPr>
          <w:rFonts w:ascii="Arial" w:hAnsi="Arial" w:cs="Arial"/>
          <w:sz w:val="24"/>
          <w:szCs w:val="24"/>
        </w:rPr>
        <w:t xml:space="preserve">of </w:t>
      </w:r>
      <w:r w:rsidR="007416F8">
        <w:rPr>
          <w:rFonts w:ascii="Arial" w:hAnsi="Arial" w:cs="Arial"/>
          <w:sz w:val="24"/>
          <w:szCs w:val="24"/>
        </w:rPr>
        <w:t xml:space="preserve">the </w:t>
      </w:r>
      <w:r>
        <w:rPr>
          <w:rFonts w:ascii="Arial" w:hAnsi="Arial" w:cs="Arial"/>
          <w:sz w:val="24"/>
          <w:szCs w:val="24"/>
        </w:rPr>
        <w:t>Helen F. Graham Cancer C</w:t>
      </w:r>
      <w:r w:rsidR="00A279C0">
        <w:rPr>
          <w:rFonts w:ascii="Arial" w:hAnsi="Arial" w:cs="Arial"/>
          <w:sz w:val="24"/>
          <w:szCs w:val="24"/>
        </w:rPr>
        <w:t xml:space="preserve">enter and Research Institute </w:t>
      </w:r>
      <w:r w:rsidR="00794404">
        <w:rPr>
          <w:rFonts w:ascii="Arial" w:hAnsi="Arial" w:cs="Arial"/>
          <w:sz w:val="24"/>
          <w:szCs w:val="24"/>
        </w:rPr>
        <w:t>prepared</w:t>
      </w:r>
      <w:r w:rsidR="00C06256">
        <w:rPr>
          <w:rFonts w:ascii="Arial" w:hAnsi="Arial" w:cs="Arial"/>
          <w:sz w:val="24"/>
          <w:szCs w:val="24"/>
        </w:rPr>
        <w:t xml:space="preserve"> an</w:t>
      </w:r>
      <w:r>
        <w:rPr>
          <w:rFonts w:ascii="Arial" w:hAnsi="Arial" w:cs="Arial"/>
          <w:sz w:val="24"/>
          <w:szCs w:val="24"/>
        </w:rPr>
        <w:t xml:space="preserve"> a</w:t>
      </w:r>
      <w:r w:rsidRPr="00A8208B">
        <w:rPr>
          <w:rFonts w:ascii="Arial" w:hAnsi="Arial" w:cs="Arial"/>
          <w:sz w:val="24"/>
          <w:szCs w:val="24"/>
        </w:rPr>
        <w:t xml:space="preserve">rticle </w:t>
      </w:r>
      <w:r>
        <w:rPr>
          <w:rFonts w:ascii="Arial" w:hAnsi="Arial" w:cs="Arial"/>
          <w:sz w:val="24"/>
          <w:szCs w:val="24"/>
        </w:rPr>
        <w:t xml:space="preserve">on dense breasts and mammography </w:t>
      </w:r>
      <w:r w:rsidRPr="00A8208B">
        <w:rPr>
          <w:rFonts w:ascii="Arial" w:hAnsi="Arial" w:cs="Arial"/>
          <w:sz w:val="24"/>
          <w:szCs w:val="24"/>
        </w:rPr>
        <w:t xml:space="preserve">for the </w:t>
      </w:r>
      <w:r w:rsidRPr="00D55EA4">
        <w:rPr>
          <w:rFonts w:ascii="Arial" w:hAnsi="Arial" w:cs="Arial"/>
          <w:i/>
          <w:sz w:val="24"/>
          <w:szCs w:val="24"/>
        </w:rPr>
        <w:t>Delaware Medical Journal</w:t>
      </w:r>
      <w:r w:rsidR="00D34103">
        <w:rPr>
          <w:rFonts w:ascii="Arial" w:hAnsi="Arial" w:cs="Arial"/>
          <w:i/>
          <w:sz w:val="24"/>
          <w:szCs w:val="24"/>
        </w:rPr>
        <w:t xml:space="preserve"> (DMJ</w:t>
      </w:r>
      <w:r w:rsidR="00004AE1">
        <w:rPr>
          <w:rFonts w:ascii="Arial" w:hAnsi="Arial" w:cs="Arial"/>
          <w:i/>
          <w:sz w:val="24"/>
          <w:szCs w:val="24"/>
        </w:rPr>
        <w:t>)</w:t>
      </w:r>
      <w:r w:rsidR="00794404">
        <w:rPr>
          <w:rFonts w:ascii="Arial" w:hAnsi="Arial" w:cs="Arial"/>
          <w:i/>
          <w:sz w:val="24"/>
          <w:szCs w:val="24"/>
        </w:rPr>
        <w:t xml:space="preserve">, </w:t>
      </w:r>
      <w:r w:rsidR="00794404" w:rsidRPr="00794404">
        <w:rPr>
          <w:rFonts w:ascii="Arial" w:hAnsi="Arial" w:cs="Arial"/>
          <w:sz w:val="24"/>
          <w:szCs w:val="24"/>
        </w:rPr>
        <w:t>entitled “Your Patient Got a Dense Breast Notification with Her Mammogram Report: What Are You Supposed to Do?</w:t>
      </w:r>
      <w:r w:rsidR="00D34103">
        <w:rPr>
          <w:rFonts w:ascii="Arial" w:hAnsi="Arial" w:cs="Arial"/>
          <w:sz w:val="24"/>
          <w:szCs w:val="24"/>
        </w:rPr>
        <w:t xml:space="preserve"> </w:t>
      </w:r>
      <w:r w:rsidR="00794404">
        <w:rPr>
          <w:rFonts w:ascii="Arial" w:hAnsi="Arial" w:cs="Arial"/>
          <w:i/>
          <w:sz w:val="24"/>
          <w:szCs w:val="24"/>
        </w:rPr>
        <w:t xml:space="preserve"> </w:t>
      </w:r>
      <w:r w:rsidR="00794404">
        <w:rPr>
          <w:rFonts w:ascii="Arial" w:hAnsi="Arial" w:cs="Arial"/>
          <w:sz w:val="24"/>
          <w:szCs w:val="24"/>
        </w:rPr>
        <w:t>Copies of the article</w:t>
      </w:r>
      <w:r w:rsidR="00F407C0">
        <w:rPr>
          <w:rFonts w:ascii="Arial" w:hAnsi="Arial" w:cs="Arial"/>
          <w:sz w:val="24"/>
          <w:szCs w:val="24"/>
        </w:rPr>
        <w:t>, pu</w:t>
      </w:r>
      <w:r w:rsidR="00794404">
        <w:rPr>
          <w:rFonts w:ascii="Arial" w:hAnsi="Arial" w:cs="Arial"/>
          <w:sz w:val="24"/>
          <w:szCs w:val="24"/>
        </w:rPr>
        <w:t xml:space="preserve">blished in the </w:t>
      </w:r>
      <w:r w:rsidR="00004AE1" w:rsidRPr="00004AE1">
        <w:rPr>
          <w:rFonts w:ascii="Arial" w:hAnsi="Arial" w:cs="Arial"/>
          <w:i/>
          <w:sz w:val="24"/>
          <w:szCs w:val="24"/>
        </w:rPr>
        <w:t>DMJ</w:t>
      </w:r>
      <w:r w:rsidR="00004AE1">
        <w:rPr>
          <w:rFonts w:ascii="Arial" w:hAnsi="Arial" w:cs="Arial"/>
          <w:sz w:val="24"/>
          <w:szCs w:val="24"/>
        </w:rPr>
        <w:t xml:space="preserve"> </w:t>
      </w:r>
      <w:r w:rsidR="00794404">
        <w:rPr>
          <w:rFonts w:ascii="Arial" w:hAnsi="Arial" w:cs="Arial"/>
          <w:sz w:val="24"/>
          <w:szCs w:val="24"/>
        </w:rPr>
        <w:t>March 2018 issue</w:t>
      </w:r>
      <w:r w:rsidR="00004AE1">
        <w:rPr>
          <w:rFonts w:ascii="Arial" w:hAnsi="Arial" w:cs="Arial"/>
          <w:sz w:val="24"/>
          <w:szCs w:val="24"/>
        </w:rPr>
        <w:t>,</w:t>
      </w:r>
      <w:r w:rsidR="00794404">
        <w:rPr>
          <w:rFonts w:ascii="Arial" w:hAnsi="Arial" w:cs="Arial"/>
          <w:sz w:val="24"/>
          <w:szCs w:val="24"/>
        </w:rPr>
        <w:t xml:space="preserve"> were provided to attendees. </w:t>
      </w:r>
      <w:r w:rsidR="007416F8">
        <w:rPr>
          <w:rFonts w:ascii="Arial" w:hAnsi="Arial" w:cs="Arial"/>
          <w:sz w:val="24"/>
          <w:szCs w:val="24"/>
        </w:rPr>
        <w:t xml:space="preserve"> This article will count toward the Execution Plan goals for numbers of journal articles</w:t>
      </w:r>
      <w:r w:rsidR="001B0B07">
        <w:rPr>
          <w:rFonts w:ascii="Arial" w:hAnsi="Arial" w:cs="Arial"/>
          <w:sz w:val="24"/>
          <w:szCs w:val="24"/>
        </w:rPr>
        <w:t xml:space="preserve"> published</w:t>
      </w:r>
      <w:r w:rsidR="007416F8">
        <w:rPr>
          <w:rFonts w:ascii="Arial" w:hAnsi="Arial" w:cs="Arial"/>
          <w:sz w:val="24"/>
          <w:szCs w:val="24"/>
        </w:rPr>
        <w:t xml:space="preserve">.  Additionally, </w:t>
      </w:r>
      <w:r w:rsidR="00C06256">
        <w:rPr>
          <w:rFonts w:ascii="Arial" w:hAnsi="Arial" w:cs="Arial"/>
          <w:sz w:val="24"/>
          <w:szCs w:val="24"/>
        </w:rPr>
        <w:t xml:space="preserve">Dr. </w:t>
      </w:r>
      <w:proofErr w:type="spellStart"/>
      <w:r w:rsidR="00C06256">
        <w:rPr>
          <w:rFonts w:ascii="Arial" w:hAnsi="Arial" w:cs="Arial"/>
          <w:sz w:val="24"/>
          <w:szCs w:val="24"/>
        </w:rPr>
        <w:t>Petrelli</w:t>
      </w:r>
      <w:proofErr w:type="spellEnd"/>
      <w:r w:rsidR="00C06256">
        <w:rPr>
          <w:rFonts w:ascii="Arial" w:hAnsi="Arial" w:cs="Arial"/>
          <w:sz w:val="24"/>
          <w:szCs w:val="24"/>
        </w:rPr>
        <w:t xml:space="preserve"> sends emails regularly to state physicians to publicize the DCR webpage</w:t>
      </w:r>
      <w:r w:rsidR="001D6C43">
        <w:rPr>
          <w:rFonts w:ascii="Arial" w:hAnsi="Arial" w:cs="Arial"/>
          <w:sz w:val="24"/>
          <w:szCs w:val="24"/>
        </w:rPr>
        <w:t xml:space="preserve"> information</w:t>
      </w:r>
      <w:r w:rsidR="00ED2645">
        <w:rPr>
          <w:rFonts w:ascii="Arial" w:hAnsi="Arial" w:cs="Arial"/>
          <w:sz w:val="24"/>
          <w:szCs w:val="24"/>
        </w:rPr>
        <w:t>, and plans to send another when the CP3R report is posted</w:t>
      </w:r>
      <w:r w:rsidR="00C06256">
        <w:rPr>
          <w:rFonts w:ascii="Arial" w:hAnsi="Arial" w:cs="Arial"/>
          <w:sz w:val="24"/>
          <w:szCs w:val="24"/>
        </w:rPr>
        <w:t xml:space="preserve">. </w:t>
      </w:r>
      <w:r w:rsidR="00C42D28">
        <w:rPr>
          <w:rFonts w:ascii="Arial" w:hAnsi="Arial" w:cs="Arial"/>
          <w:sz w:val="24"/>
          <w:szCs w:val="24"/>
        </w:rPr>
        <w:t xml:space="preserve"> Dr. </w:t>
      </w:r>
      <w:proofErr w:type="spellStart"/>
      <w:r w:rsidR="00C42D28">
        <w:rPr>
          <w:rFonts w:ascii="Arial" w:hAnsi="Arial" w:cs="Arial"/>
          <w:sz w:val="24"/>
          <w:szCs w:val="24"/>
        </w:rPr>
        <w:t>Petrelli</w:t>
      </w:r>
      <w:proofErr w:type="spellEnd"/>
      <w:r w:rsidR="00C42D28">
        <w:rPr>
          <w:rFonts w:ascii="Arial" w:hAnsi="Arial" w:cs="Arial"/>
          <w:sz w:val="24"/>
          <w:szCs w:val="24"/>
        </w:rPr>
        <w:t xml:space="preserve"> asked Ms. Cromartie to update the webpage, as there are older items that are still marked as being new.</w:t>
      </w:r>
    </w:p>
    <w:p w14:paraId="2E393EA4" w14:textId="77777777" w:rsidR="000622BA" w:rsidRPr="000622BA" w:rsidRDefault="000622BA" w:rsidP="00A8208B">
      <w:pPr>
        <w:jc w:val="both"/>
        <w:rPr>
          <w:rFonts w:ascii="Arial" w:hAnsi="Arial" w:cs="Arial"/>
          <w:b/>
          <w:sz w:val="24"/>
          <w:szCs w:val="24"/>
          <w:u w:val="single"/>
        </w:rPr>
      </w:pPr>
    </w:p>
    <w:p w14:paraId="6524E5B4" w14:textId="50F76181" w:rsidR="000622BA" w:rsidRDefault="000622BA" w:rsidP="00A8208B">
      <w:pPr>
        <w:jc w:val="both"/>
        <w:rPr>
          <w:rFonts w:ascii="Arial" w:hAnsi="Arial" w:cs="Arial"/>
          <w:b/>
          <w:sz w:val="24"/>
          <w:szCs w:val="24"/>
          <w:u w:val="single"/>
        </w:rPr>
      </w:pPr>
      <w:r w:rsidRPr="000622BA">
        <w:rPr>
          <w:rFonts w:ascii="Arial" w:hAnsi="Arial" w:cs="Arial"/>
          <w:b/>
          <w:sz w:val="24"/>
          <w:szCs w:val="24"/>
          <w:u w:val="single"/>
        </w:rPr>
        <w:t>Presentation – DP17-1701 FOA Overview – National Program of Cancer Registries</w:t>
      </w:r>
      <w:r>
        <w:rPr>
          <w:rFonts w:ascii="Arial" w:hAnsi="Arial" w:cs="Arial"/>
          <w:b/>
          <w:sz w:val="24"/>
          <w:szCs w:val="24"/>
          <w:u w:val="single"/>
        </w:rPr>
        <w:t xml:space="preserve"> (NPCR)</w:t>
      </w:r>
    </w:p>
    <w:p w14:paraId="12E5C652" w14:textId="15128292" w:rsidR="004B553A" w:rsidRDefault="000622BA" w:rsidP="00A8208B">
      <w:pPr>
        <w:jc w:val="both"/>
        <w:rPr>
          <w:rFonts w:ascii="Arial" w:hAnsi="Arial" w:cs="Arial"/>
          <w:sz w:val="24"/>
          <w:szCs w:val="24"/>
        </w:rPr>
      </w:pPr>
      <w:r>
        <w:rPr>
          <w:rFonts w:ascii="Arial" w:hAnsi="Arial" w:cs="Arial"/>
          <w:sz w:val="24"/>
          <w:szCs w:val="24"/>
        </w:rPr>
        <w:t xml:space="preserve">Ms. Toye Williams, the DCR’s NPCR Program Consultant </w:t>
      </w:r>
      <w:r w:rsidRPr="000622BA">
        <w:rPr>
          <w:rFonts w:ascii="Arial" w:hAnsi="Arial" w:cs="Arial"/>
          <w:sz w:val="24"/>
          <w:szCs w:val="24"/>
        </w:rPr>
        <w:t>presented an overview of DP17-1701, the CDC Division of Cancer Prevention and Control program that funds the National Breast and Cervical Cancer Early Detection Program, National Comprehensive Cancer Control Program, and the National Program of Cancer Registries for a five-year grant cycle beginning in July 2017</w:t>
      </w:r>
      <w:r>
        <w:rPr>
          <w:rFonts w:ascii="Arial" w:hAnsi="Arial" w:cs="Arial"/>
          <w:sz w:val="24"/>
          <w:szCs w:val="24"/>
        </w:rPr>
        <w:t>. Ms. Williams described the</w:t>
      </w:r>
      <w:r w:rsidR="00D64928">
        <w:rPr>
          <w:rFonts w:ascii="Arial" w:hAnsi="Arial" w:cs="Arial"/>
          <w:sz w:val="24"/>
          <w:szCs w:val="24"/>
        </w:rPr>
        <w:t xml:space="preserve"> purpose of NPCR - “to support ongoing </w:t>
      </w:r>
      <w:r w:rsidR="00D64928">
        <w:rPr>
          <w:rFonts w:ascii="Arial" w:hAnsi="Arial" w:cs="Arial"/>
          <w:sz w:val="24"/>
          <w:szCs w:val="24"/>
        </w:rPr>
        <w:lastRenderedPageBreak/>
        <w:t xml:space="preserve">implementation of surveillance activities in the National Program of Cancer Registries by enhancing central cancer registry infrastructure to facilitate </w:t>
      </w:r>
      <w:r w:rsidR="008C697D">
        <w:rPr>
          <w:rFonts w:ascii="Arial" w:hAnsi="Arial" w:cs="Arial"/>
          <w:sz w:val="24"/>
          <w:szCs w:val="24"/>
        </w:rPr>
        <w:t>complete and timely cancer data.</w:t>
      </w:r>
      <w:r w:rsidR="00D64928">
        <w:rPr>
          <w:rFonts w:ascii="Arial" w:hAnsi="Arial" w:cs="Arial"/>
          <w:sz w:val="24"/>
          <w:szCs w:val="24"/>
        </w:rPr>
        <w:t xml:space="preserve">” </w:t>
      </w:r>
      <w:r w:rsidR="008C697D">
        <w:rPr>
          <w:rFonts w:ascii="Arial" w:hAnsi="Arial" w:cs="Arial"/>
          <w:sz w:val="24"/>
          <w:szCs w:val="24"/>
        </w:rPr>
        <w:t xml:space="preserve"> </w:t>
      </w:r>
      <w:r w:rsidR="00D64928">
        <w:rPr>
          <w:rFonts w:ascii="Arial" w:hAnsi="Arial" w:cs="Arial"/>
          <w:sz w:val="24"/>
          <w:szCs w:val="24"/>
        </w:rPr>
        <w:t xml:space="preserve">Desired </w:t>
      </w:r>
      <w:r>
        <w:rPr>
          <w:rFonts w:ascii="Arial" w:hAnsi="Arial" w:cs="Arial"/>
          <w:sz w:val="24"/>
          <w:szCs w:val="24"/>
        </w:rPr>
        <w:t>program outcomes</w:t>
      </w:r>
      <w:r w:rsidR="00D64928">
        <w:rPr>
          <w:rFonts w:ascii="Arial" w:hAnsi="Arial" w:cs="Arial"/>
          <w:sz w:val="24"/>
          <w:szCs w:val="24"/>
        </w:rPr>
        <w:t xml:space="preserve"> include</w:t>
      </w:r>
      <w:r>
        <w:rPr>
          <w:rFonts w:ascii="Arial" w:hAnsi="Arial" w:cs="Arial"/>
          <w:sz w:val="24"/>
          <w:szCs w:val="24"/>
        </w:rPr>
        <w:t xml:space="preserve"> increased </w:t>
      </w:r>
      <w:r w:rsidR="00D64928">
        <w:rPr>
          <w:rFonts w:ascii="Arial" w:hAnsi="Arial" w:cs="Arial"/>
          <w:sz w:val="24"/>
          <w:szCs w:val="24"/>
        </w:rPr>
        <w:t xml:space="preserve">cancer </w:t>
      </w:r>
      <w:r>
        <w:rPr>
          <w:rFonts w:ascii="Arial" w:hAnsi="Arial" w:cs="Arial"/>
          <w:sz w:val="24"/>
          <w:szCs w:val="24"/>
        </w:rPr>
        <w:t>survival, decreased incidence, morbidity and mortality, reduced cancer risk and increased program collaboration with other chronic disease programs</w:t>
      </w:r>
      <w:r w:rsidR="008C697D">
        <w:rPr>
          <w:rFonts w:ascii="Arial" w:hAnsi="Arial" w:cs="Arial"/>
          <w:sz w:val="24"/>
          <w:szCs w:val="24"/>
        </w:rPr>
        <w:t xml:space="preserve"> to assure that the cancer registry data is being used effectively</w:t>
      </w:r>
      <w:r>
        <w:rPr>
          <w:rFonts w:ascii="Arial" w:hAnsi="Arial" w:cs="Arial"/>
          <w:sz w:val="24"/>
          <w:szCs w:val="24"/>
        </w:rPr>
        <w:t>.</w:t>
      </w:r>
      <w:r w:rsidR="008C697D">
        <w:rPr>
          <w:rFonts w:ascii="Arial" w:hAnsi="Arial" w:cs="Arial"/>
          <w:sz w:val="24"/>
          <w:szCs w:val="24"/>
        </w:rPr>
        <w:t xml:space="preserve">  </w:t>
      </w:r>
      <w:r>
        <w:rPr>
          <w:rFonts w:ascii="Arial" w:hAnsi="Arial" w:cs="Arial"/>
          <w:sz w:val="24"/>
          <w:szCs w:val="24"/>
        </w:rPr>
        <w:t xml:space="preserve"> </w:t>
      </w:r>
      <w:r w:rsidR="008C697D">
        <w:rPr>
          <w:rFonts w:ascii="Arial" w:hAnsi="Arial" w:cs="Arial"/>
          <w:sz w:val="24"/>
          <w:szCs w:val="24"/>
        </w:rPr>
        <w:t>Primary r</w:t>
      </w:r>
      <w:r w:rsidR="00D64928">
        <w:rPr>
          <w:rFonts w:ascii="Arial" w:hAnsi="Arial" w:cs="Arial"/>
          <w:sz w:val="24"/>
          <w:szCs w:val="24"/>
        </w:rPr>
        <w:t>equirements of th</w:t>
      </w:r>
      <w:r w:rsidR="005E3CB8">
        <w:rPr>
          <w:rFonts w:ascii="Arial" w:hAnsi="Arial" w:cs="Arial"/>
          <w:sz w:val="24"/>
          <w:szCs w:val="24"/>
        </w:rPr>
        <w:t>e cooperative agreement include</w:t>
      </w:r>
      <w:r w:rsidR="008C697D">
        <w:rPr>
          <w:rFonts w:ascii="Arial" w:hAnsi="Arial" w:cs="Arial"/>
          <w:sz w:val="24"/>
          <w:szCs w:val="24"/>
        </w:rPr>
        <w:t xml:space="preserve"> </w:t>
      </w:r>
      <w:r w:rsidR="00D64928">
        <w:rPr>
          <w:rFonts w:ascii="Arial" w:hAnsi="Arial" w:cs="Arial"/>
          <w:sz w:val="24"/>
          <w:szCs w:val="24"/>
        </w:rPr>
        <w:t xml:space="preserve">adherence to NPCR Program Standards, periodic reporting to and communication with the CDC, participation in all CDC datasets and web-based systems, increasing coordination and collaboration with other cancer and chronic disease programs and development </w:t>
      </w:r>
      <w:r w:rsidR="00305001">
        <w:rPr>
          <w:rFonts w:ascii="Arial" w:hAnsi="Arial" w:cs="Arial"/>
          <w:sz w:val="24"/>
          <w:szCs w:val="24"/>
        </w:rPr>
        <w:t xml:space="preserve">and implementation </w:t>
      </w:r>
      <w:r w:rsidR="00F1275C">
        <w:rPr>
          <w:rFonts w:ascii="Arial" w:hAnsi="Arial" w:cs="Arial"/>
          <w:sz w:val="24"/>
          <w:szCs w:val="24"/>
        </w:rPr>
        <w:t>of</w:t>
      </w:r>
      <w:r w:rsidR="00305001">
        <w:rPr>
          <w:rFonts w:ascii="Arial" w:hAnsi="Arial" w:cs="Arial"/>
          <w:sz w:val="24"/>
          <w:szCs w:val="24"/>
        </w:rPr>
        <w:t xml:space="preserve"> leadership </w:t>
      </w:r>
      <w:r w:rsidR="00F1275C">
        <w:rPr>
          <w:rFonts w:ascii="Arial" w:hAnsi="Arial" w:cs="Arial"/>
          <w:sz w:val="24"/>
          <w:szCs w:val="24"/>
        </w:rPr>
        <w:t>and</w:t>
      </w:r>
      <w:r w:rsidR="004D0692">
        <w:rPr>
          <w:rFonts w:ascii="Arial" w:hAnsi="Arial" w:cs="Arial"/>
          <w:sz w:val="24"/>
          <w:szCs w:val="24"/>
        </w:rPr>
        <w:t xml:space="preserve"> </w:t>
      </w:r>
      <w:r w:rsidR="00D64928">
        <w:rPr>
          <w:rFonts w:ascii="Arial" w:hAnsi="Arial" w:cs="Arial"/>
          <w:sz w:val="24"/>
          <w:szCs w:val="24"/>
        </w:rPr>
        <w:t>evaluation and performance measurement plan</w:t>
      </w:r>
      <w:r w:rsidR="00F1275C">
        <w:rPr>
          <w:rFonts w:ascii="Arial" w:hAnsi="Arial" w:cs="Arial"/>
          <w:sz w:val="24"/>
          <w:szCs w:val="24"/>
        </w:rPr>
        <w:t>s</w:t>
      </w:r>
      <w:r w:rsidR="00D64928">
        <w:rPr>
          <w:rFonts w:ascii="Arial" w:hAnsi="Arial" w:cs="Arial"/>
          <w:sz w:val="24"/>
          <w:szCs w:val="24"/>
        </w:rPr>
        <w:t>.</w:t>
      </w:r>
      <w:r>
        <w:rPr>
          <w:rFonts w:ascii="Arial" w:hAnsi="Arial" w:cs="Arial"/>
          <w:sz w:val="24"/>
          <w:szCs w:val="24"/>
        </w:rPr>
        <w:t xml:space="preserve"> </w:t>
      </w:r>
      <w:r w:rsidR="004D0692">
        <w:rPr>
          <w:rFonts w:ascii="Arial" w:hAnsi="Arial" w:cs="Arial"/>
          <w:sz w:val="24"/>
          <w:szCs w:val="24"/>
        </w:rPr>
        <w:t xml:space="preserve">Standards </w:t>
      </w:r>
      <w:r w:rsidR="00A12815">
        <w:rPr>
          <w:rFonts w:ascii="Arial" w:hAnsi="Arial" w:cs="Arial"/>
          <w:sz w:val="24"/>
          <w:szCs w:val="24"/>
        </w:rPr>
        <w:t xml:space="preserve">for linkages, </w:t>
      </w:r>
      <w:r w:rsidR="004D0692">
        <w:rPr>
          <w:rFonts w:ascii="Arial" w:hAnsi="Arial" w:cs="Arial"/>
          <w:sz w:val="24"/>
          <w:szCs w:val="24"/>
        </w:rPr>
        <w:t xml:space="preserve">data timeliness, quality and completeness, </w:t>
      </w:r>
      <w:r w:rsidR="009A3850">
        <w:rPr>
          <w:rFonts w:ascii="Arial" w:hAnsi="Arial" w:cs="Arial"/>
          <w:sz w:val="24"/>
          <w:szCs w:val="24"/>
        </w:rPr>
        <w:t xml:space="preserve">improvements in </w:t>
      </w:r>
      <w:r w:rsidR="004D0692">
        <w:rPr>
          <w:rFonts w:ascii="Arial" w:hAnsi="Arial" w:cs="Arial"/>
          <w:sz w:val="24"/>
          <w:szCs w:val="24"/>
        </w:rPr>
        <w:t xml:space="preserve">electronic reporting and interstate </w:t>
      </w:r>
      <w:r w:rsidR="00A12815">
        <w:rPr>
          <w:rFonts w:ascii="Arial" w:hAnsi="Arial" w:cs="Arial"/>
          <w:sz w:val="24"/>
          <w:szCs w:val="24"/>
        </w:rPr>
        <w:t>data exchange were described</w:t>
      </w:r>
      <w:r w:rsidR="004D0692">
        <w:rPr>
          <w:rFonts w:ascii="Arial" w:hAnsi="Arial" w:cs="Arial"/>
          <w:sz w:val="24"/>
          <w:szCs w:val="24"/>
        </w:rPr>
        <w:t xml:space="preserve">. Ms. Williams presented the CDC’s Data Visualization </w:t>
      </w:r>
      <w:r w:rsidR="005E3CB8">
        <w:rPr>
          <w:rFonts w:ascii="Arial" w:hAnsi="Arial" w:cs="Arial"/>
          <w:sz w:val="24"/>
          <w:szCs w:val="24"/>
        </w:rPr>
        <w:t xml:space="preserve">internet-based </w:t>
      </w:r>
      <w:r w:rsidR="004D0692">
        <w:rPr>
          <w:rFonts w:ascii="Arial" w:hAnsi="Arial" w:cs="Arial"/>
          <w:sz w:val="24"/>
          <w:szCs w:val="24"/>
        </w:rPr>
        <w:t>tool that has been upgraded to include county-level data, prevalence and survival estimates</w:t>
      </w:r>
      <w:r w:rsidR="00CC0E11">
        <w:rPr>
          <w:rFonts w:ascii="Arial" w:hAnsi="Arial" w:cs="Arial"/>
          <w:sz w:val="24"/>
          <w:szCs w:val="24"/>
        </w:rPr>
        <w:t xml:space="preserve">, and can </w:t>
      </w:r>
      <w:r w:rsidR="001B0B07">
        <w:rPr>
          <w:rFonts w:ascii="Arial" w:hAnsi="Arial" w:cs="Arial"/>
          <w:sz w:val="24"/>
          <w:szCs w:val="24"/>
        </w:rPr>
        <w:t xml:space="preserve">also </w:t>
      </w:r>
      <w:r w:rsidR="00CC0E11">
        <w:rPr>
          <w:rFonts w:ascii="Arial" w:hAnsi="Arial" w:cs="Arial"/>
          <w:sz w:val="24"/>
          <w:szCs w:val="24"/>
        </w:rPr>
        <w:t>be viewed on a mobile device</w:t>
      </w:r>
      <w:r w:rsidR="004D0692">
        <w:rPr>
          <w:rFonts w:ascii="Arial" w:hAnsi="Arial" w:cs="Arial"/>
          <w:sz w:val="24"/>
          <w:szCs w:val="24"/>
        </w:rPr>
        <w:t xml:space="preserve">. She reported that the 2015 United States Cancer Statistics (USCS) data will be added to the site in the summer of </w:t>
      </w:r>
      <w:r w:rsidR="000856D9">
        <w:rPr>
          <w:rFonts w:ascii="Arial" w:hAnsi="Arial" w:cs="Arial"/>
          <w:sz w:val="24"/>
          <w:szCs w:val="24"/>
        </w:rPr>
        <w:t xml:space="preserve">2018, and state cancer registries will be notified of this update. </w:t>
      </w:r>
      <w:r w:rsidR="000856D9" w:rsidRPr="00664F92">
        <w:rPr>
          <w:rFonts w:ascii="Arial" w:hAnsi="Arial" w:cs="Arial"/>
          <w:sz w:val="24"/>
          <w:szCs w:val="24"/>
        </w:rPr>
        <w:t xml:space="preserve">Dr. </w:t>
      </w:r>
      <w:proofErr w:type="spellStart"/>
      <w:r w:rsidR="000856D9" w:rsidRPr="00664F92">
        <w:rPr>
          <w:rFonts w:ascii="Arial" w:hAnsi="Arial" w:cs="Arial"/>
          <w:sz w:val="24"/>
          <w:szCs w:val="24"/>
        </w:rPr>
        <w:t>Petrelli</w:t>
      </w:r>
      <w:proofErr w:type="spellEnd"/>
      <w:r w:rsidR="000856D9" w:rsidRPr="00664F92">
        <w:rPr>
          <w:rFonts w:ascii="Arial" w:hAnsi="Arial" w:cs="Arial"/>
          <w:sz w:val="24"/>
          <w:szCs w:val="24"/>
        </w:rPr>
        <w:t xml:space="preserve"> asked M</w:t>
      </w:r>
      <w:r w:rsidR="002C4BFA">
        <w:rPr>
          <w:rFonts w:ascii="Arial" w:hAnsi="Arial" w:cs="Arial"/>
          <w:sz w:val="24"/>
          <w:szCs w:val="24"/>
        </w:rPr>
        <w:t>s. Williams to provide</w:t>
      </w:r>
      <w:r w:rsidR="000856D9" w:rsidRPr="00664F92">
        <w:rPr>
          <w:rFonts w:ascii="Arial" w:hAnsi="Arial" w:cs="Arial"/>
          <w:sz w:val="24"/>
          <w:szCs w:val="24"/>
        </w:rPr>
        <w:t xml:space="preserve"> the website information to Ms. Cromartie for her to send out to the DCRAC.</w:t>
      </w:r>
      <w:r w:rsidR="004D0692">
        <w:rPr>
          <w:rFonts w:ascii="Arial" w:hAnsi="Arial" w:cs="Arial"/>
          <w:sz w:val="24"/>
          <w:szCs w:val="24"/>
        </w:rPr>
        <w:t xml:space="preserve"> </w:t>
      </w:r>
      <w:r w:rsidR="007022B3">
        <w:rPr>
          <w:rFonts w:ascii="Arial" w:hAnsi="Arial" w:cs="Arial"/>
          <w:sz w:val="24"/>
          <w:szCs w:val="24"/>
        </w:rPr>
        <w:t xml:space="preserve"> </w:t>
      </w:r>
    </w:p>
    <w:p w14:paraId="1F5CDF83" w14:textId="77777777" w:rsidR="008060DC" w:rsidRDefault="008060DC" w:rsidP="00A8208B">
      <w:pPr>
        <w:jc w:val="both"/>
        <w:rPr>
          <w:rFonts w:ascii="Arial" w:hAnsi="Arial" w:cs="Arial"/>
          <w:sz w:val="24"/>
          <w:szCs w:val="24"/>
        </w:rPr>
      </w:pPr>
    </w:p>
    <w:p w14:paraId="2E3CA12E" w14:textId="4F1BEED7" w:rsidR="00CC0E11" w:rsidRDefault="00CC0E11" w:rsidP="00A8208B">
      <w:pPr>
        <w:jc w:val="both"/>
        <w:rPr>
          <w:rFonts w:ascii="Arial" w:hAnsi="Arial" w:cs="Arial"/>
          <w:sz w:val="24"/>
          <w:szCs w:val="24"/>
        </w:rPr>
      </w:pPr>
      <w:r>
        <w:rPr>
          <w:rFonts w:ascii="Arial" w:hAnsi="Arial" w:cs="Arial"/>
          <w:sz w:val="24"/>
          <w:szCs w:val="24"/>
        </w:rPr>
        <w:t>Ms. Williams described a service o</w:t>
      </w:r>
      <w:r w:rsidR="005E5BBB">
        <w:rPr>
          <w:rFonts w:ascii="Arial" w:hAnsi="Arial" w:cs="Arial"/>
          <w:sz w:val="24"/>
          <w:szCs w:val="24"/>
        </w:rPr>
        <w:t>f the Kentucky Cancer Registry--</w:t>
      </w:r>
      <w:r>
        <w:rPr>
          <w:rFonts w:ascii="Arial" w:hAnsi="Arial" w:cs="Arial"/>
          <w:sz w:val="24"/>
          <w:szCs w:val="24"/>
        </w:rPr>
        <w:t>cancer</w:t>
      </w:r>
      <w:r w:rsidR="009D6CF1">
        <w:rPr>
          <w:rFonts w:ascii="Arial" w:hAnsi="Arial" w:cs="Arial"/>
          <w:sz w:val="24"/>
          <w:szCs w:val="24"/>
        </w:rPr>
        <w:t>-</w:t>
      </w:r>
      <w:r w:rsidR="005E5BBB">
        <w:rPr>
          <w:rFonts w:ascii="Arial" w:hAnsi="Arial" w:cs="Arial"/>
          <w:sz w:val="24"/>
          <w:szCs w:val="24"/>
        </w:rPr>
        <w:t>rates.info--</w:t>
      </w:r>
      <w:r w:rsidR="00E75749">
        <w:rPr>
          <w:rFonts w:ascii="Arial" w:hAnsi="Arial" w:cs="Arial"/>
          <w:sz w:val="24"/>
          <w:szCs w:val="24"/>
        </w:rPr>
        <w:t>which presents</w:t>
      </w:r>
      <w:r>
        <w:rPr>
          <w:rFonts w:ascii="Arial" w:hAnsi="Arial" w:cs="Arial"/>
          <w:sz w:val="24"/>
          <w:szCs w:val="24"/>
        </w:rPr>
        <w:t xml:space="preserve"> web-based cancer statistics that can also be opened on an App. Dr. </w:t>
      </w:r>
      <w:proofErr w:type="spellStart"/>
      <w:r>
        <w:rPr>
          <w:rFonts w:ascii="Arial" w:hAnsi="Arial" w:cs="Arial"/>
          <w:sz w:val="24"/>
          <w:szCs w:val="24"/>
        </w:rPr>
        <w:t>Petrelli</w:t>
      </w:r>
      <w:proofErr w:type="spellEnd"/>
      <w:r>
        <w:rPr>
          <w:rFonts w:ascii="Arial" w:hAnsi="Arial" w:cs="Arial"/>
          <w:sz w:val="24"/>
          <w:szCs w:val="24"/>
        </w:rPr>
        <w:t xml:space="preserve"> expressed interest in having an App with Delaware cancer statistics that </w:t>
      </w:r>
      <w:r w:rsidR="009D6CF1">
        <w:rPr>
          <w:rFonts w:ascii="Arial" w:hAnsi="Arial" w:cs="Arial"/>
          <w:sz w:val="24"/>
          <w:szCs w:val="24"/>
        </w:rPr>
        <w:t>c</w:t>
      </w:r>
      <w:r>
        <w:rPr>
          <w:rFonts w:ascii="Arial" w:hAnsi="Arial" w:cs="Arial"/>
          <w:sz w:val="24"/>
          <w:szCs w:val="24"/>
        </w:rPr>
        <w:t>ould be easily ac</w:t>
      </w:r>
      <w:r w:rsidR="001B0B07">
        <w:rPr>
          <w:rFonts w:ascii="Arial" w:hAnsi="Arial" w:cs="Arial"/>
          <w:sz w:val="24"/>
          <w:szCs w:val="24"/>
        </w:rPr>
        <w:t xml:space="preserve">cessed by Delaware physicians. </w:t>
      </w:r>
      <w:r w:rsidR="0068605C">
        <w:rPr>
          <w:rFonts w:ascii="Arial" w:hAnsi="Arial" w:cs="Arial"/>
          <w:sz w:val="24"/>
          <w:szCs w:val="24"/>
        </w:rPr>
        <w:t xml:space="preserve">Ms. Williams stated that Kentucky does offer their service to </w:t>
      </w:r>
      <w:r w:rsidR="007A37B0">
        <w:rPr>
          <w:rFonts w:ascii="Arial" w:hAnsi="Arial" w:cs="Arial"/>
          <w:sz w:val="24"/>
          <w:szCs w:val="24"/>
        </w:rPr>
        <w:t xml:space="preserve">all of NPCR, and has provided it to 10-15 states so far.  </w:t>
      </w:r>
      <w:r w:rsidR="007A37B0" w:rsidRPr="00664F92">
        <w:rPr>
          <w:rFonts w:ascii="Arial" w:hAnsi="Arial" w:cs="Arial"/>
          <w:sz w:val="24"/>
          <w:szCs w:val="24"/>
        </w:rPr>
        <w:t xml:space="preserve">Dr. </w:t>
      </w:r>
      <w:proofErr w:type="spellStart"/>
      <w:r w:rsidR="007A37B0" w:rsidRPr="00664F92">
        <w:rPr>
          <w:rFonts w:ascii="Arial" w:hAnsi="Arial" w:cs="Arial"/>
          <w:sz w:val="24"/>
          <w:szCs w:val="24"/>
        </w:rPr>
        <w:t>Petrelli</w:t>
      </w:r>
      <w:proofErr w:type="spellEnd"/>
      <w:r w:rsidR="007A37B0" w:rsidRPr="00664F92">
        <w:rPr>
          <w:rFonts w:ascii="Arial" w:hAnsi="Arial" w:cs="Arial"/>
          <w:sz w:val="24"/>
          <w:szCs w:val="24"/>
        </w:rPr>
        <w:t xml:space="preserve"> asked </w:t>
      </w:r>
      <w:r w:rsidR="00E73BB8">
        <w:rPr>
          <w:rFonts w:ascii="Arial" w:hAnsi="Arial" w:cs="Arial"/>
          <w:sz w:val="24"/>
          <w:szCs w:val="24"/>
        </w:rPr>
        <w:t xml:space="preserve">Ms. Cromartie </w:t>
      </w:r>
      <w:r w:rsidR="00FA5CF9" w:rsidRPr="00664F92">
        <w:rPr>
          <w:rFonts w:ascii="Arial" w:hAnsi="Arial" w:cs="Arial"/>
          <w:sz w:val="24"/>
          <w:szCs w:val="24"/>
        </w:rPr>
        <w:t>to contact the Kentucky registry for information</w:t>
      </w:r>
      <w:r w:rsidR="005735D3" w:rsidRPr="00664F92">
        <w:rPr>
          <w:rFonts w:ascii="Arial" w:hAnsi="Arial" w:cs="Arial"/>
          <w:sz w:val="24"/>
          <w:szCs w:val="24"/>
        </w:rPr>
        <w:t xml:space="preserve"> about this service</w:t>
      </w:r>
      <w:r w:rsidR="00FA5CF9" w:rsidRPr="00664F92">
        <w:rPr>
          <w:rFonts w:ascii="Arial" w:hAnsi="Arial" w:cs="Arial"/>
          <w:sz w:val="24"/>
          <w:szCs w:val="24"/>
        </w:rPr>
        <w:t>.</w:t>
      </w:r>
      <w:r w:rsidR="005735D3" w:rsidRPr="00664F92">
        <w:rPr>
          <w:rFonts w:ascii="Arial" w:hAnsi="Arial" w:cs="Arial"/>
          <w:sz w:val="24"/>
          <w:szCs w:val="24"/>
        </w:rPr>
        <w:t xml:space="preserve">  He also asked Ms. Lisa Henry to </w:t>
      </w:r>
      <w:r w:rsidR="00BB0E6E">
        <w:rPr>
          <w:rFonts w:ascii="Arial" w:hAnsi="Arial" w:cs="Arial"/>
          <w:sz w:val="24"/>
          <w:szCs w:val="24"/>
        </w:rPr>
        <w:t xml:space="preserve">add this to the </w:t>
      </w:r>
      <w:r w:rsidR="00A6661F" w:rsidRPr="00664F92">
        <w:rPr>
          <w:rFonts w:ascii="Arial" w:hAnsi="Arial" w:cs="Arial"/>
          <w:sz w:val="24"/>
          <w:szCs w:val="24"/>
        </w:rPr>
        <w:t>DCC Advisory Council agenda</w:t>
      </w:r>
      <w:r w:rsidR="005735D3" w:rsidRPr="00664F92">
        <w:rPr>
          <w:rFonts w:ascii="Arial" w:hAnsi="Arial" w:cs="Arial"/>
          <w:sz w:val="24"/>
          <w:szCs w:val="24"/>
        </w:rPr>
        <w:t>.</w:t>
      </w:r>
      <w:r w:rsidR="005735D3">
        <w:rPr>
          <w:rFonts w:ascii="Arial" w:hAnsi="Arial" w:cs="Arial"/>
          <w:sz w:val="24"/>
          <w:szCs w:val="24"/>
        </w:rPr>
        <w:t xml:space="preserve"> </w:t>
      </w:r>
      <w:r w:rsidR="00F9757A">
        <w:rPr>
          <w:rFonts w:ascii="Arial" w:hAnsi="Arial" w:cs="Arial"/>
          <w:sz w:val="24"/>
          <w:szCs w:val="24"/>
        </w:rPr>
        <w:t xml:space="preserve"> </w:t>
      </w:r>
    </w:p>
    <w:p w14:paraId="6D3B0D12" w14:textId="77777777" w:rsidR="001658B2" w:rsidRDefault="001658B2" w:rsidP="00A8208B">
      <w:pPr>
        <w:jc w:val="both"/>
        <w:rPr>
          <w:rFonts w:ascii="Arial" w:hAnsi="Arial" w:cs="Arial"/>
          <w:sz w:val="24"/>
          <w:szCs w:val="24"/>
        </w:rPr>
      </w:pPr>
    </w:p>
    <w:p w14:paraId="5EEFC346" w14:textId="24E8A331" w:rsidR="001658B2" w:rsidRDefault="001658B2" w:rsidP="001658B2">
      <w:pPr>
        <w:jc w:val="both"/>
        <w:rPr>
          <w:rFonts w:ascii="Arial" w:hAnsi="Arial" w:cs="Arial"/>
          <w:sz w:val="24"/>
          <w:szCs w:val="24"/>
        </w:rPr>
      </w:pPr>
      <w:r w:rsidRPr="00A8208B">
        <w:rPr>
          <w:rFonts w:ascii="Arial" w:hAnsi="Arial" w:cs="Arial"/>
          <w:sz w:val="24"/>
          <w:szCs w:val="24"/>
        </w:rPr>
        <w:t xml:space="preserve">Dr. </w:t>
      </w:r>
      <w:proofErr w:type="spellStart"/>
      <w:r w:rsidRPr="00A8208B">
        <w:rPr>
          <w:rFonts w:ascii="Arial" w:hAnsi="Arial" w:cs="Arial"/>
          <w:sz w:val="24"/>
          <w:szCs w:val="24"/>
        </w:rPr>
        <w:t>Petrelli</w:t>
      </w:r>
      <w:proofErr w:type="spellEnd"/>
      <w:r w:rsidRPr="00A8208B">
        <w:rPr>
          <w:rFonts w:ascii="Arial" w:hAnsi="Arial" w:cs="Arial"/>
          <w:sz w:val="24"/>
          <w:szCs w:val="24"/>
        </w:rPr>
        <w:t xml:space="preserve"> then directed th</w:t>
      </w:r>
      <w:r>
        <w:rPr>
          <w:rFonts w:ascii="Arial" w:hAnsi="Arial" w:cs="Arial"/>
          <w:sz w:val="24"/>
          <w:szCs w:val="24"/>
        </w:rPr>
        <w:t>e group to the Execution Plan for a brief</w:t>
      </w:r>
      <w:r w:rsidRPr="00A8208B">
        <w:rPr>
          <w:rFonts w:ascii="Arial" w:hAnsi="Arial" w:cs="Arial"/>
          <w:sz w:val="24"/>
          <w:szCs w:val="24"/>
        </w:rPr>
        <w:t xml:space="preserve"> review </w:t>
      </w:r>
      <w:r>
        <w:rPr>
          <w:rFonts w:ascii="Arial" w:hAnsi="Arial" w:cs="Arial"/>
          <w:sz w:val="24"/>
          <w:szCs w:val="24"/>
        </w:rPr>
        <w:t xml:space="preserve">of </w:t>
      </w:r>
      <w:r w:rsidRPr="00A8208B">
        <w:rPr>
          <w:rFonts w:ascii="Arial" w:hAnsi="Arial" w:cs="Arial"/>
          <w:sz w:val="24"/>
          <w:szCs w:val="24"/>
        </w:rPr>
        <w:t>progress on the remaining strategies.</w:t>
      </w:r>
    </w:p>
    <w:p w14:paraId="056FA58B" w14:textId="77777777" w:rsidR="001658B2" w:rsidRDefault="001658B2" w:rsidP="001658B2">
      <w:pPr>
        <w:jc w:val="both"/>
        <w:rPr>
          <w:rFonts w:ascii="Arial" w:hAnsi="Arial" w:cs="Arial"/>
          <w:b/>
          <w:sz w:val="24"/>
          <w:szCs w:val="24"/>
          <w:u w:val="single"/>
        </w:rPr>
      </w:pPr>
    </w:p>
    <w:p w14:paraId="1A6D9FF8" w14:textId="40F462AC" w:rsidR="001658B2" w:rsidRDefault="001658B2" w:rsidP="001658B2">
      <w:pPr>
        <w:jc w:val="both"/>
        <w:rPr>
          <w:rFonts w:ascii="Arial" w:hAnsi="Arial" w:cs="Arial"/>
          <w:b/>
          <w:sz w:val="24"/>
          <w:szCs w:val="24"/>
          <w:u w:val="single"/>
        </w:rPr>
      </w:pPr>
      <w:r>
        <w:rPr>
          <w:rFonts w:ascii="Arial" w:hAnsi="Arial" w:cs="Arial"/>
          <w:b/>
          <w:sz w:val="24"/>
          <w:szCs w:val="24"/>
          <w:u w:val="single"/>
        </w:rPr>
        <w:t xml:space="preserve">Objective 1B:  Meaningful Use </w:t>
      </w:r>
      <w:r w:rsidR="00386E38">
        <w:rPr>
          <w:rFonts w:ascii="Arial" w:hAnsi="Arial" w:cs="Arial"/>
          <w:b/>
          <w:sz w:val="24"/>
          <w:szCs w:val="24"/>
          <w:u w:val="single"/>
        </w:rPr>
        <w:t xml:space="preserve">(MU) </w:t>
      </w:r>
      <w:r>
        <w:rPr>
          <w:rFonts w:ascii="Arial" w:hAnsi="Arial" w:cs="Arial"/>
          <w:b/>
          <w:sz w:val="24"/>
          <w:szCs w:val="24"/>
          <w:u w:val="single"/>
        </w:rPr>
        <w:t>Cancer Reporting</w:t>
      </w:r>
    </w:p>
    <w:p w14:paraId="7A9EAC1B" w14:textId="79B6EC3C" w:rsidR="001658B2" w:rsidRDefault="001658B2" w:rsidP="001658B2">
      <w:pPr>
        <w:jc w:val="both"/>
        <w:rPr>
          <w:rFonts w:ascii="Arial" w:hAnsi="Arial" w:cs="Arial"/>
          <w:sz w:val="24"/>
          <w:szCs w:val="24"/>
        </w:rPr>
      </w:pPr>
      <w:r w:rsidRPr="00BD7497">
        <w:rPr>
          <w:rFonts w:ascii="Arial" w:hAnsi="Arial" w:cs="Arial"/>
          <w:sz w:val="24"/>
          <w:szCs w:val="24"/>
        </w:rPr>
        <w:t xml:space="preserve">Dr. </w:t>
      </w:r>
      <w:proofErr w:type="spellStart"/>
      <w:r w:rsidRPr="00BD7497">
        <w:rPr>
          <w:rFonts w:ascii="Arial" w:hAnsi="Arial" w:cs="Arial"/>
          <w:sz w:val="24"/>
          <w:szCs w:val="24"/>
        </w:rPr>
        <w:t>Petrelli</w:t>
      </w:r>
      <w:proofErr w:type="spellEnd"/>
      <w:r w:rsidRPr="00BD7497">
        <w:rPr>
          <w:rFonts w:ascii="Arial" w:hAnsi="Arial" w:cs="Arial"/>
          <w:sz w:val="24"/>
          <w:szCs w:val="24"/>
        </w:rPr>
        <w:t xml:space="preserve"> </w:t>
      </w:r>
      <w:r w:rsidR="00386E38">
        <w:rPr>
          <w:rFonts w:ascii="Arial" w:hAnsi="Arial" w:cs="Arial"/>
          <w:sz w:val="24"/>
          <w:szCs w:val="24"/>
        </w:rPr>
        <w:t xml:space="preserve">pointed out that the current number of </w:t>
      </w:r>
      <w:r w:rsidR="007F1D88">
        <w:rPr>
          <w:rFonts w:ascii="Arial" w:hAnsi="Arial" w:cs="Arial"/>
          <w:sz w:val="24"/>
          <w:szCs w:val="24"/>
        </w:rPr>
        <w:t xml:space="preserve">non-hospital </w:t>
      </w:r>
      <w:r w:rsidR="00386E38">
        <w:rPr>
          <w:rFonts w:ascii="Arial" w:hAnsi="Arial" w:cs="Arial"/>
          <w:sz w:val="24"/>
          <w:szCs w:val="24"/>
        </w:rPr>
        <w:t xml:space="preserve">offices that have submitted a test file to the DCR for MU has remained at four offices for a </w:t>
      </w:r>
      <w:r w:rsidR="007F1D88">
        <w:rPr>
          <w:rFonts w:ascii="Arial" w:hAnsi="Arial" w:cs="Arial"/>
          <w:sz w:val="24"/>
          <w:szCs w:val="24"/>
        </w:rPr>
        <w:t xml:space="preserve">while. </w:t>
      </w:r>
      <w:r w:rsidR="00386E38">
        <w:rPr>
          <w:rFonts w:ascii="Arial" w:hAnsi="Arial" w:cs="Arial"/>
          <w:sz w:val="24"/>
          <w:szCs w:val="24"/>
        </w:rPr>
        <w:t>He asked</w:t>
      </w:r>
      <w:r>
        <w:rPr>
          <w:rFonts w:ascii="Arial" w:hAnsi="Arial" w:cs="Arial"/>
          <w:sz w:val="24"/>
          <w:szCs w:val="24"/>
        </w:rPr>
        <w:t xml:space="preserve"> </w:t>
      </w:r>
      <w:r w:rsidR="00386E38">
        <w:rPr>
          <w:rFonts w:ascii="Arial" w:hAnsi="Arial" w:cs="Arial"/>
          <w:sz w:val="24"/>
          <w:szCs w:val="24"/>
        </w:rPr>
        <w:t xml:space="preserve">whether this objective should be kept on the </w:t>
      </w:r>
      <w:r w:rsidR="00BB0E6E">
        <w:rPr>
          <w:rFonts w:ascii="Arial" w:hAnsi="Arial" w:cs="Arial"/>
          <w:sz w:val="24"/>
          <w:szCs w:val="24"/>
        </w:rPr>
        <w:t>p</w:t>
      </w:r>
      <w:r w:rsidR="00386E38">
        <w:rPr>
          <w:rFonts w:ascii="Arial" w:hAnsi="Arial" w:cs="Arial"/>
          <w:sz w:val="24"/>
          <w:szCs w:val="24"/>
        </w:rPr>
        <w:t xml:space="preserve">lan. Ms. </w:t>
      </w:r>
      <w:r w:rsidR="002D18A4">
        <w:rPr>
          <w:rFonts w:ascii="Arial" w:hAnsi="Arial" w:cs="Arial"/>
          <w:sz w:val="24"/>
          <w:szCs w:val="24"/>
        </w:rPr>
        <w:t xml:space="preserve">Cromartie replied </w:t>
      </w:r>
      <w:r w:rsidR="00BB0E6E">
        <w:rPr>
          <w:rFonts w:ascii="Arial" w:hAnsi="Arial" w:cs="Arial"/>
          <w:sz w:val="24"/>
          <w:szCs w:val="24"/>
        </w:rPr>
        <w:t>t</w:t>
      </w:r>
      <w:r w:rsidR="007F1D88">
        <w:rPr>
          <w:rFonts w:ascii="Arial" w:hAnsi="Arial" w:cs="Arial"/>
          <w:sz w:val="24"/>
          <w:szCs w:val="24"/>
        </w:rPr>
        <w:t>he DCR has already met the CDC program standard of having a system in place for processing electronic health record reports, and there are several non-hospital offices currently in production</w:t>
      </w:r>
      <w:r w:rsidR="00A57E0E">
        <w:rPr>
          <w:rFonts w:ascii="Arial" w:hAnsi="Arial" w:cs="Arial"/>
          <w:sz w:val="24"/>
          <w:szCs w:val="24"/>
        </w:rPr>
        <w:t xml:space="preserve">, but it would be helpful to keep this goal on the Plan to </w:t>
      </w:r>
      <w:r w:rsidR="00990FF1">
        <w:rPr>
          <w:rFonts w:ascii="Arial" w:hAnsi="Arial" w:cs="Arial"/>
          <w:sz w:val="24"/>
          <w:szCs w:val="24"/>
        </w:rPr>
        <w:t xml:space="preserve">continue to </w:t>
      </w:r>
      <w:r w:rsidR="00D759A1">
        <w:rPr>
          <w:rFonts w:ascii="Arial" w:hAnsi="Arial" w:cs="Arial"/>
          <w:sz w:val="24"/>
          <w:szCs w:val="24"/>
        </w:rPr>
        <w:t>monitor progress</w:t>
      </w:r>
      <w:r w:rsidR="007F1D88">
        <w:rPr>
          <w:rFonts w:ascii="Arial" w:hAnsi="Arial" w:cs="Arial"/>
          <w:sz w:val="24"/>
          <w:szCs w:val="24"/>
        </w:rPr>
        <w:t xml:space="preserve">.  </w:t>
      </w:r>
    </w:p>
    <w:p w14:paraId="343D7ECC" w14:textId="77777777" w:rsidR="001658B2" w:rsidRDefault="001658B2" w:rsidP="001658B2">
      <w:pPr>
        <w:jc w:val="both"/>
        <w:rPr>
          <w:rFonts w:ascii="Arial" w:hAnsi="Arial" w:cs="Arial"/>
          <w:sz w:val="24"/>
          <w:szCs w:val="24"/>
        </w:rPr>
      </w:pPr>
    </w:p>
    <w:p w14:paraId="0BED2D1D" w14:textId="77777777" w:rsidR="001658B2" w:rsidRPr="002A3816" w:rsidRDefault="001658B2" w:rsidP="001658B2">
      <w:pPr>
        <w:jc w:val="both"/>
        <w:rPr>
          <w:rFonts w:ascii="Arial" w:hAnsi="Arial" w:cs="Arial"/>
          <w:b/>
          <w:sz w:val="24"/>
          <w:szCs w:val="24"/>
          <w:u w:val="single"/>
        </w:rPr>
      </w:pPr>
      <w:r w:rsidRPr="002A3816">
        <w:rPr>
          <w:rFonts w:ascii="Arial" w:hAnsi="Arial" w:cs="Arial"/>
          <w:b/>
          <w:sz w:val="24"/>
          <w:szCs w:val="24"/>
          <w:u w:val="single"/>
        </w:rPr>
        <w:t>Objective 2B:  Monitor completeness of DCR’s first course of treatment data</w:t>
      </w:r>
    </w:p>
    <w:p w14:paraId="24E86D2E" w14:textId="59E2D446" w:rsidR="001658B2" w:rsidRDefault="001658B2" w:rsidP="001658B2">
      <w:pPr>
        <w:jc w:val="both"/>
        <w:rPr>
          <w:rFonts w:ascii="Arial" w:hAnsi="Arial" w:cs="Arial"/>
          <w:sz w:val="24"/>
          <w:szCs w:val="24"/>
        </w:rPr>
      </w:pPr>
      <w:r>
        <w:rPr>
          <w:rFonts w:ascii="Arial" w:hAnsi="Arial" w:cs="Arial"/>
          <w:sz w:val="24"/>
          <w:szCs w:val="24"/>
        </w:rPr>
        <w:t xml:space="preserve">Ms. Cromartie reported that this measure </w:t>
      </w:r>
      <w:r w:rsidR="007077F3">
        <w:rPr>
          <w:rFonts w:ascii="Arial" w:hAnsi="Arial" w:cs="Arial"/>
          <w:sz w:val="24"/>
          <w:szCs w:val="24"/>
        </w:rPr>
        <w:t>was</w:t>
      </w:r>
      <w:r>
        <w:rPr>
          <w:rFonts w:ascii="Arial" w:hAnsi="Arial" w:cs="Arial"/>
          <w:sz w:val="24"/>
          <w:szCs w:val="24"/>
        </w:rPr>
        <w:t xml:space="preserve"> updated </w:t>
      </w:r>
      <w:r w:rsidR="007077F3">
        <w:rPr>
          <w:rFonts w:ascii="Arial" w:hAnsi="Arial" w:cs="Arial"/>
          <w:sz w:val="24"/>
          <w:szCs w:val="24"/>
        </w:rPr>
        <w:t xml:space="preserve">on the Plan with results from the latest NPCR data submission </w:t>
      </w:r>
      <w:r>
        <w:rPr>
          <w:rFonts w:ascii="Arial" w:hAnsi="Arial" w:cs="Arial"/>
          <w:sz w:val="24"/>
          <w:szCs w:val="24"/>
        </w:rPr>
        <w:t>including 2015 diagnosis year data</w:t>
      </w:r>
      <w:r w:rsidR="005C4B50">
        <w:rPr>
          <w:rFonts w:ascii="Arial" w:hAnsi="Arial" w:cs="Arial"/>
          <w:sz w:val="24"/>
          <w:szCs w:val="24"/>
        </w:rPr>
        <w:t>, and that</w:t>
      </w:r>
      <w:r w:rsidR="007077F3">
        <w:rPr>
          <w:rFonts w:ascii="Arial" w:hAnsi="Arial" w:cs="Arial"/>
          <w:sz w:val="24"/>
          <w:szCs w:val="24"/>
        </w:rPr>
        <w:t xml:space="preserve"> the DCR met this objective</w:t>
      </w:r>
      <w:r>
        <w:rPr>
          <w:rFonts w:ascii="Arial" w:hAnsi="Arial" w:cs="Arial"/>
          <w:sz w:val="24"/>
          <w:szCs w:val="24"/>
        </w:rPr>
        <w:t>.</w:t>
      </w:r>
      <w:r w:rsidR="007077F3">
        <w:rPr>
          <w:rFonts w:ascii="Arial" w:hAnsi="Arial" w:cs="Arial"/>
          <w:sz w:val="24"/>
          <w:szCs w:val="24"/>
        </w:rPr>
        <w:t xml:space="preserve">  </w:t>
      </w:r>
      <w:r>
        <w:rPr>
          <w:rFonts w:ascii="Arial" w:hAnsi="Arial" w:cs="Arial"/>
          <w:sz w:val="24"/>
          <w:szCs w:val="24"/>
        </w:rPr>
        <w:t xml:space="preserve"> </w:t>
      </w:r>
    </w:p>
    <w:p w14:paraId="03B147AB" w14:textId="77777777" w:rsidR="001658B2" w:rsidRPr="00A8208B" w:rsidRDefault="001658B2" w:rsidP="001658B2">
      <w:pPr>
        <w:jc w:val="both"/>
        <w:rPr>
          <w:rFonts w:ascii="Arial" w:hAnsi="Arial" w:cs="Arial"/>
          <w:sz w:val="24"/>
          <w:szCs w:val="24"/>
        </w:rPr>
      </w:pPr>
    </w:p>
    <w:p w14:paraId="759D701C" w14:textId="77777777" w:rsidR="007077F3" w:rsidRDefault="007077F3" w:rsidP="001658B2">
      <w:pPr>
        <w:jc w:val="both"/>
        <w:rPr>
          <w:rFonts w:ascii="Arial" w:hAnsi="Arial" w:cs="Arial"/>
          <w:b/>
          <w:sz w:val="24"/>
          <w:szCs w:val="24"/>
          <w:u w:val="single"/>
        </w:rPr>
      </w:pPr>
      <w:r>
        <w:rPr>
          <w:rFonts w:ascii="Arial" w:hAnsi="Arial" w:cs="Arial"/>
          <w:b/>
          <w:sz w:val="24"/>
          <w:szCs w:val="24"/>
          <w:u w:val="single"/>
        </w:rPr>
        <w:t>Strategy 3:  Increase use of data to answer research questions</w:t>
      </w:r>
    </w:p>
    <w:p w14:paraId="236C3F1B" w14:textId="4004AD6A" w:rsidR="007077F3" w:rsidRPr="007077F3" w:rsidRDefault="007077F3" w:rsidP="001658B2">
      <w:pPr>
        <w:jc w:val="both"/>
        <w:rPr>
          <w:rFonts w:ascii="Arial" w:hAnsi="Arial" w:cs="Arial"/>
          <w:sz w:val="24"/>
          <w:szCs w:val="24"/>
        </w:rPr>
      </w:pPr>
      <w:r w:rsidRPr="007077F3">
        <w:rPr>
          <w:rFonts w:ascii="Arial" w:hAnsi="Arial" w:cs="Arial"/>
          <w:sz w:val="24"/>
          <w:szCs w:val="24"/>
        </w:rPr>
        <w:t xml:space="preserve">Dr. </w:t>
      </w:r>
      <w:proofErr w:type="spellStart"/>
      <w:r w:rsidRPr="007077F3">
        <w:rPr>
          <w:rFonts w:ascii="Arial" w:hAnsi="Arial" w:cs="Arial"/>
          <w:sz w:val="24"/>
          <w:szCs w:val="24"/>
        </w:rPr>
        <w:t>Petrelli</w:t>
      </w:r>
      <w:proofErr w:type="spellEnd"/>
      <w:r w:rsidRPr="007077F3">
        <w:rPr>
          <w:rFonts w:ascii="Arial" w:hAnsi="Arial" w:cs="Arial"/>
          <w:sz w:val="24"/>
          <w:szCs w:val="24"/>
        </w:rPr>
        <w:t xml:space="preserve"> noted the increase in number of research projects</w:t>
      </w:r>
      <w:r>
        <w:rPr>
          <w:rFonts w:ascii="Arial" w:hAnsi="Arial" w:cs="Arial"/>
          <w:sz w:val="24"/>
          <w:szCs w:val="24"/>
        </w:rPr>
        <w:t xml:space="preserve"> over the years</w:t>
      </w:r>
      <w:r w:rsidR="00583DDA">
        <w:rPr>
          <w:rFonts w:ascii="Arial" w:hAnsi="Arial" w:cs="Arial"/>
          <w:sz w:val="24"/>
          <w:szCs w:val="24"/>
        </w:rPr>
        <w:t xml:space="preserve">, to 47 in 2017.  He asked if these were mainly internal requests.  Ms. Cromartie stated that there were </w:t>
      </w:r>
      <w:proofErr w:type="gramStart"/>
      <w:r w:rsidR="00583DDA">
        <w:rPr>
          <w:rFonts w:ascii="Arial" w:hAnsi="Arial" w:cs="Arial"/>
          <w:sz w:val="24"/>
          <w:szCs w:val="24"/>
        </w:rPr>
        <w:t xml:space="preserve">a </w:t>
      </w:r>
      <w:r w:rsidR="00583DDA">
        <w:rPr>
          <w:rFonts w:ascii="Arial" w:hAnsi="Arial" w:cs="Arial"/>
          <w:sz w:val="24"/>
          <w:szCs w:val="24"/>
        </w:rPr>
        <w:lastRenderedPageBreak/>
        <w:t>number of</w:t>
      </w:r>
      <w:proofErr w:type="gramEnd"/>
      <w:r w:rsidR="00583DDA">
        <w:rPr>
          <w:rFonts w:ascii="Arial" w:hAnsi="Arial" w:cs="Arial"/>
          <w:sz w:val="24"/>
          <w:szCs w:val="24"/>
        </w:rPr>
        <w:t xml:space="preserve"> DPH requests, and also external requests, including North American Association of Central Cancer Registries (NAACCR) research studies.  </w:t>
      </w:r>
      <w:r>
        <w:rPr>
          <w:rFonts w:ascii="Arial" w:hAnsi="Arial" w:cs="Arial"/>
          <w:sz w:val="24"/>
          <w:szCs w:val="24"/>
        </w:rPr>
        <w:t xml:space="preserve">  </w:t>
      </w:r>
    </w:p>
    <w:p w14:paraId="0ABDAD01" w14:textId="77777777" w:rsidR="007077F3" w:rsidRDefault="007077F3" w:rsidP="001658B2">
      <w:pPr>
        <w:jc w:val="both"/>
        <w:rPr>
          <w:rFonts w:ascii="Arial" w:hAnsi="Arial" w:cs="Arial"/>
          <w:b/>
          <w:sz w:val="24"/>
          <w:szCs w:val="24"/>
          <w:u w:val="single"/>
        </w:rPr>
      </w:pPr>
    </w:p>
    <w:p w14:paraId="71442995" w14:textId="33E2EB5E" w:rsidR="001658B2" w:rsidRPr="00A8208B" w:rsidRDefault="001658B2" w:rsidP="001658B2">
      <w:pPr>
        <w:jc w:val="both"/>
        <w:rPr>
          <w:rFonts w:ascii="Arial" w:hAnsi="Arial" w:cs="Arial"/>
          <w:b/>
          <w:sz w:val="24"/>
          <w:szCs w:val="24"/>
          <w:u w:val="single"/>
        </w:rPr>
      </w:pPr>
      <w:r w:rsidRPr="00A8208B">
        <w:rPr>
          <w:rFonts w:ascii="Arial" w:hAnsi="Arial" w:cs="Arial"/>
          <w:b/>
          <w:sz w:val="24"/>
          <w:szCs w:val="24"/>
          <w:u w:val="single"/>
        </w:rPr>
        <w:t>Objective 3A:  Provide help to data users</w:t>
      </w:r>
    </w:p>
    <w:p w14:paraId="5EFC2673" w14:textId="4A67988F" w:rsidR="001658B2" w:rsidRDefault="001658B2" w:rsidP="001658B2">
      <w:pPr>
        <w:jc w:val="both"/>
        <w:rPr>
          <w:rFonts w:ascii="Arial" w:hAnsi="Arial" w:cs="Arial"/>
          <w:sz w:val="24"/>
          <w:szCs w:val="24"/>
        </w:rPr>
      </w:pPr>
      <w:r>
        <w:rPr>
          <w:rFonts w:ascii="Arial" w:hAnsi="Arial" w:cs="Arial"/>
          <w:sz w:val="24"/>
          <w:szCs w:val="24"/>
        </w:rPr>
        <w:t xml:space="preserve">Dr. </w:t>
      </w:r>
      <w:proofErr w:type="spellStart"/>
      <w:r>
        <w:rPr>
          <w:rFonts w:ascii="Arial" w:hAnsi="Arial" w:cs="Arial"/>
          <w:sz w:val="24"/>
          <w:szCs w:val="24"/>
        </w:rPr>
        <w:t>Petrelli</w:t>
      </w:r>
      <w:proofErr w:type="spellEnd"/>
      <w:r>
        <w:rPr>
          <w:rFonts w:ascii="Arial" w:hAnsi="Arial" w:cs="Arial"/>
          <w:sz w:val="24"/>
          <w:szCs w:val="24"/>
        </w:rPr>
        <w:t xml:space="preserve"> stated that the</w:t>
      </w:r>
      <w:r w:rsidR="00E833D7">
        <w:rPr>
          <w:rFonts w:ascii="Arial" w:hAnsi="Arial" w:cs="Arial"/>
          <w:sz w:val="24"/>
          <w:szCs w:val="24"/>
        </w:rPr>
        <w:t xml:space="preserve">re was a drop in </w:t>
      </w:r>
      <w:r>
        <w:rPr>
          <w:rFonts w:ascii="Arial" w:hAnsi="Arial" w:cs="Arial"/>
          <w:sz w:val="24"/>
          <w:szCs w:val="24"/>
        </w:rPr>
        <w:t xml:space="preserve">number of hits on the DCR data access guidelines </w:t>
      </w:r>
      <w:r w:rsidR="00E833D7">
        <w:rPr>
          <w:rFonts w:ascii="Arial" w:hAnsi="Arial" w:cs="Arial"/>
          <w:sz w:val="24"/>
          <w:szCs w:val="24"/>
        </w:rPr>
        <w:t xml:space="preserve">in 2017.  He proposed continuing to get the word out to physicians to access the recent data on the </w:t>
      </w:r>
      <w:r>
        <w:rPr>
          <w:rFonts w:ascii="Arial" w:hAnsi="Arial" w:cs="Arial"/>
          <w:sz w:val="24"/>
          <w:szCs w:val="24"/>
        </w:rPr>
        <w:t>webpage</w:t>
      </w:r>
      <w:r w:rsidR="00E833D7">
        <w:rPr>
          <w:rFonts w:ascii="Arial" w:hAnsi="Arial" w:cs="Arial"/>
          <w:sz w:val="24"/>
          <w:szCs w:val="24"/>
        </w:rPr>
        <w:t>.</w:t>
      </w:r>
      <w:r w:rsidR="00BA792A">
        <w:rPr>
          <w:rFonts w:ascii="Arial" w:hAnsi="Arial" w:cs="Arial"/>
          <w:sz w:val="24"/>
          <w:szCs w:val="24"/>
        </w:rPr>
        <w:t xml:space="preserve">  </w:t>
      </w:r>
      <w:r w:rsidR="004C3C19" w:rsidRPr="00664F92">
        <w:rPr>
          <w:rFonts w:ascii="Arial" w:hAnsi="Arial" w:cs="Arial"/>
          <w:sz w:val="24"/>
          <w:szCs w:val="24"/>
        </w:rPr>
        <w:t>Ms. Lisa Henry asked if</w:t>
      </w:r>
      <w:r w:rsidR="00BA792A" w:rsidRPr="00664F92">
        <w:rPr>
          <w:rFonts w:ascii="Arial" w:hAnsi="Arial" w:cs="Arial"/>
          <w:sz w:val="24"/>
          <w:szCs w:val="24"/>
        </w:rPr>
        <w:t xml:space="preserve"> a link to the </w:t>
      </w:r>
      <w:r w:rsidR="005A766F" w:rsidRPr="00664F92">
        <w:rPr>
          <w:rFonts w:ascii="Arial" w:hAnsi="Arial" w:cs="Arial"/>
          <w:sz w:val="24"/>
          <w:szCs w:val="24"/>
        </w:rPr>
        <w:t xml:space="preserve">CDC’s </w:t>
      </w:r>
      <w:r w:rsidR="00BA792A" w:rsidRPr="00664F92">
        <w:rPr>
          <w:rFonts w:ascii="Arial" w:hAnsi="Arial" w:cs="Arial"/>
          <w:sz w:val="24"/>
          <w:szCs w:val="24"/>
        </w:rPr>
        <w:t xml:space="preserve">data visualization </w:t>
      </w:r>
      <w:r w:rsidR="005A766F" w:rsidRPr="00664F92">
        <w:rPr>
          <w:rFonts w:ascii="Arial" w:hAnsi="Arial" w:cs="Arial"/>
          <w:sz w:val="24"/>
          <w:szCs w:val="24"/>
        </w:rPr>
        <w:t>web</w:t>
      </w:r>
      <w:r w:rsidR="00BA792A" w:rsidRPr="00664F92">
        <w:rPr>
          <w:rFonts w:ascii="Arial" w:hAnsi="Arial" w:cs="Arial"/>
          <w:sz w:val="24"/>
          <w:szCs w:val="24"/>
        </w:rPr>
        <w:t>site</w:t>
      </w:r>
      <w:r w:rsidR="00467B52" w:rsidRPr="00664F92">
        <w:rPr>
          <w:rFonts w:ascii="Arial" w:hAnsi="Arial" w:cs="Arial"/>
          <w:sz w:val="24"/>
          <w:szCs w:val="24"/>
        </w:rPr>
        <w:t xml:space="preserve"> that Ms. Williams presented to the group</w:t>
      </w:r>
      <w:r w:rsidR="004C3C19" w:rsidRPr="00664F92">
        <w:rPr>
          <w:rFonts w:ascii="Arial" w:hAnsi="Arial" w:cs="Arial"/>
          <w:sz w:val="24"/>
          <w:szCs w:val="24"/>
        </w:rPr>
        <w:t xml:space="preserve"> could be added</w:t>
      </w:r>
      <w:r w:rsidR="00467B52" w:rsidRPr="00664F92">
        <w:rPr>
          <w:rFonts w:ascii="Arial" w:hAnsi="Arial" w:cs="Arial"/>
          <w:sz w:val="24"/>
          <w:szCs w:val="24"/>
        </w:rPr>
        <w:t xml:space="preserve">.  </w:t>
      </w:r>
      <w:r w:rsidR="00BA792A">
        <w:rPr>
          <w:rFonts w:ascii="Arial" w:hAnsi="Arial" w:cs="Arial"/>
          <w:sz w:val="24"/>
          <w:szCs w:val="24"/>
        </w:rPr>
        <w:t xml:space="preserve"> </w:t>
      </w:r>
    </w:p>
    <w:p w14:paraId="0A5BE438" w14:textId="77777777" w:rsidR="001658B2" w:rsidRDefault="001658B2" w:rsidP="001658B2">
      <w:pPr>
        <w:jc w:val="both"/>
        <w:rPr>
          <w:rFonts w:ascii="Arial" w:hAnsi="Arial" w:cs="Arial"/>
          <w:sz w:val="24"/>
          <w:szCs w:val="24"/>
        </w:rPr>
      </w:pPr>
    </w:p>
    <w:p w14:paraId="024EF50A" w14:textId="77777777" w:rsidR="001658B2" w:rsidRPr="00A8208B" w:rsidRDefault="001658B2" w:rsidP="001658B2">
      <w:pPr>
        <w:jc w:val="both"/>
        <w:rPr>
          <w:rFonts w:ascii="Arial" w:hAnsi="Arial" w:cs="Arial"/>
          <w:b/>
          <w:sz w:val="24"/>
          <w:szCs w:val="24"/>
          <w:u w:val="single"/>
        </w:rPr>
      </w:pPr>
      <w:r w:rsidRPr="00A8208B">
        <w:rPr>
          <w:rFonts w:ascii="Arial" w:hAnsi="Arial" w:cs="Arial"/>
          <w:b/>
          <w:sz w:val="24"/>
          <w:szCs w:val="24"/>
          <w:u w:val="single"/>
        </w:rPr>
        <w:t xml:space="preserve">Objective 3B:  Publicize availability of data </w:t>
      </w:r>
    </w:p>
    <w:p w14:paraId="2A1B390E" w14:textId="417C90EA" w:rsidR="001658B2" w:rsidRDefault="001658B2" w:rsidP="001658B2">
      <w:pPr>
        <w:jc w:val="both"/>
        <w:rPr>
          <w:rFonts w:ascii="Arial" w:hAnsi="Arial" w:cs="Arial"/>
          <w:sz w:val="24"/>
          <w:szCs w:val="24"/>
        </w:rPr>
      </w:pPr>
      <w:r w:rsidRPr="00A8208B">
        <w:rPr>
          <w:rFonts w:ascii="Arial" w:hAnsi="Arial" w:cs="Arial"/>
          <w:sz w:val="24"/>
          <w:szCs w:val="24"/>
        </w:rPr>
        <w:t xml:space="preserve">Dr. </w:t>
      </w:r>
      <w:proofErr w:type="spellStart"/>
      <w:r w:rsidRPr="00A8208B">
        <w:rPr>
          <w:rFonts w:ascii="Arial" w:hAnsi="Arial" w:cs="Arial"/>
          <w:sz w:val="24"/>
          <w:szCs w:val="24"/>
        </w:rPr>
        <w:t>Petrelli</w:t>
      </w:r>
      <w:proofErr w:type="spellEnd"/>
      <w:r w:rsidRPr="00A8208B">
        <w:rPr>
          <w:rFonts w:ascii="Arial" w:hAnsi="Arial" w:cs="Arial"/>
          <w:sz w:val="24"/>
          <w:szCs w:val="24"/>
        </w:rPr>
        <w:t xml:space="preserve"> </w:t>
      </w:r>
      <w:r>
        <w:rPr>
          <w:rFonts w:ascii="Arial" w:hAnsi="Arial" w:cs="Arial"/>
          <w:sz w:val="24"/>
          <w:szCs w:val="24"/>
        </w:rPr>
        <w:t>reported that the</w:t>
      </w:r>
      <w:r w:rsidR="00014796">
        <w:rPr>
          <w:rFonts w:ascii="Arial" w:hAnsi="Arial" w:cs="Arial"/>
          <w:sz w:val="24"/>
          <w:szCs w:val="24"/>
        </w:rPr>
        <w:t xml:space="preserve">re were </w:t>
      </w:r>
      <w:r w:rsidR="00CD7DAE">
        <w:rPr>
          <w:rFonts w:ascii="Arial" w:hAnsi="Arial" w:cs="Arial"/>
          <w:sz w:val="24"/>
          <w:szCs w:val="24"/>
        </w:rPr>
        <w:t>five</w:t>
      </w:r>
      <w:r w:rsidR="00014796">
        <w:rPr>
          <w:rFonts w:ascii="Arial" w:hAnsi="Arial" w:cs="Arial"/>
          <w:sz w:val="24"/>
          <w:szCs w:val="24"/>
        </w:rPr>
        <w:t xml:space="preserve"> articles and events publicizing the DCR’s data in 2017</w:t>
      </w:r>
      <w:r w:rsidR="00271C6A">
        <w:rPr>
          <w:rFonts w:ascii="Arial" w:hAnsi="Arial" w:cs="Arial"/>
          <w:sz w:val="24"/>
          <w:szCs w:val="24"/>
        </w:rPr>
        <w:t>, surpassing the DCRAC’s goal</w:t>
      </w:r>
      <w:r w:rsidR="00014796">
        <w:rPr>
          <w:rFonts w:ascii="Arial" w:hAnsi="Arial" w:cs="Arial"/>
          <w:sz w:val="24"/>
          <w:szCs w:val="24"/>
        </w:rPr>
        <w:t xml:space="preserve">.  Dr. Dickson-Witmer’s article </w:t>
      </w:r>
      <w:r w:rsidR="00271C6A">
        <w:rPr>
          <w:rFonts w:ascii="Arial" w:hAnsi="Arial" w:cs="Arial"/>
          <w:sz w:val="24"/>
          <w:szCs w:val="24"/>
        </w:rPr>
        <w:t xml:space="preserve">on mammography and dense breasts </w:t>
      </w:r>
      <w:r w:rsidR="00014796">
        <w:rPr>
          <w:rFonts w:ascii="Arial" w:hAnsi="Arial" w:cs="Arial"/>
          <w:sz w:val="24"/>
          <w:szCs w:val="24"/>
        </w:rPr>
        <w:t xml:space="preserve">will count toward the total for 2018, and the DCRAC may write an article on CP3R for the </w:t>
      </w:r>
      <w:r w:rsidR="00014796" w:rsidRPr="00014796">
        <w:rPr>
          <w:rFonts w:ascii="Arial" w:hAnsi="Arial" w:cs="Arial"/>
          <w:i/>
          <w:sz w:val="24"/>
          <w:szCs w:val="24"/>
        </w:rPr>
        <w:t>DMJ</w:t>
      </w:r>
      <w:r w:rsidR="00014796">
        <w:rPr>
          <w:rFonts w:ascii="Arial" w:hAnsi="Arial" w:cs="Arial"/>
          <w:sz w:val="24"/>
          <w:szCs w:val="24"/>
        </w:rPr>
        <w:t xml:space="preserve"> as well.</w:t>
      </w:r>
      <w:r>
        <w:rPr>
          <w:rFonts w:ascii="Arial" w:hAnsi="Arial" w:cs="Arial"/>
          <w:sz w:val="24"/>
          <w:szCs w:val="24"/>
        </w:rPr>
        <w:t xml:space="preserve">  </w:t>
      </w:r>
      <w:r w:rsidR="00271C6A">
        <w:rPr>
          <w:rFonts w:ascii="Arial" w:hAnsi="Arial" w:cs="Arial"/>
          <w:sz w:val="24"/>
          <w:szCs w:val="24"/>
        </w:rPr>
        <w:t xml:space="preserve">As the </w:t>
      </w:r>
      <w:r w:rsidR="00271C6A" w:rsidRPr="00271C6A">
        <w:rPr>
          <w:rFonts w:ascii="Arial" w:hAnsi="Arial" w:cs="Arial"/>
          <w:i/>
          <w:sz w:val="24"/>
          <w:szCs w:val="24"/>
        </w:rPr>
        <w:t>DMJ</w:t>
      </w:r>
      <w:r w:rsidR="00271C6A">
        <w:rPr>
          <w:rFonts w:ascii="Arial" w:hAnsi="Arial" w:cs="Arial"/>
          <w:sz w:val="24"/>
          <w:szCs w:val="24"/>
        </w:rPr>
        <w:t xml:space="preserve"> will publish articles previously published in other journals, </w:t>
      </w:r>
      <w:r w:rsidR="00271C6A" w:rsidRPr="00DC412D">
        <w:rPr>
          <w:rFonts w:ascii="Arial" w:hAnsi="Arial" w:cs="Arial"/>
          <w:sz w:val="24"/>
          <w:szCs w:val="24"/>
        </w:rPr>
        <w:t xml:space="preserve">Dr. </w:t>
      </w:r>
      <w:proofErr w:type="spellStart"/>
      <w:r w:rsidR="00271C6A" w:rsidRPr="00DC412D">
        <w:rPr>
          <w:rFonts w:ascii="Arial" w:hAnsi="Arial" w:cs="Arial"/>
          <w:sz w:val="24"/>
          <w:szCs w:val="24"/>
        </w:rPr>
        <w:t>Petrelli</w:t>
      </w:r>
      <w:proofErr w:type="spellEnd"/>
      <w:r w:rsidR="00C05F79" w:rsidRPr="00DC412D">
        <w:rPr>
          <w:rFonts w:ascii="Arial" w:hAnsi="Arial" w:cs="Arial"/>
          <w:sz w:val="24"/>
          <w:szCs w:val="24"/>
        </w:rPr>
        <w:t xml:space="preserve"> </w:t>
      </w:r>
      <w:r w:rsidR="00271C6A" w:rsidRPr="00DC412D">
        <w:rPr>
          <w:rFonts w:ascii="Arial" w:hAnsi="Arial" w:cs="Arial"/>
          <w:sz w:val="24"/>
          <w:szCs w:val="24"/>
        </w:rPr>
        <w:t xml:space="preserve">suggested to Mr. John </w:t>
      </w:r>
      <w:proofErr w:type="spellStart"/>
      <w:r w:rsidR="00271C6A" w:rsidRPr="00DC412D">
        <w:rPr>
          <w:rFonts w:ascii="Arial" w:hAnsi="Arial" w:cs="Arial"/>
          <w:sz w:val="24"/>
          <w:szCs w:val="24"/>
        </w:rPr>
        <w:t>Shevock</w:t>
      </w:r>
      <w:proofErr w:type="spellEnd"/>
      <w:r w:rsidR="007022B3" w:rsidRPr="00DC412D">
        <w:rPr>
          <w:rFonts w:ascii="Arial" w:hAnsi="Arial" w:cs="Arial"/>
          <w:sz w:val="24"/>
          <w:szCs w:val="24"/>
        </w:rPr>
        <w:t xml:space="preserve"> that he submit the</w:t>
      </w:r>
      <w:r w:rsidR="00271C6A" w:rsidRPr="00DC412D">
        <w:rPr>
          <w:rFonts w:ascii="Arial" w:hAnsi="Arial" w:cs="Arial"/>
          <w:sz w:val="24"/>
          <w:szCs w:val="24"/>
        </w:rPr>
        <w:t xml:space="preserve"> article on genetic counselling that was published in the </w:t>
      </w:r>
      <w:r w:rsidR="00271C6A" w:rsidRPr="00DC412D">
        <w:rPr>
          <w:rFonts w:ascii="Arial" w:hAnsi="Arial" w:cs="Arial"/>
          <w:i/>
          <w:sz w:val="24"/>
          <w:szCs w:val="24"/>
        </w:rPr>
        <w:t xml:space="preserve">Delaware Journal of Public Health </w:t>
      </w:r>
      <w:r w:rsidR="00271C6A" w:rsidRPr="00DC412D">
        <w:rPr>
          <w:rFonts w:ascii="Arial" w:hAnsi="Arial" w:cs="Arial"/>
          <w:sz w:val="24"/>
          <w:szCs w:val="24"/>
        </w:rPr>
        <w:t xml:space="preserve">to the </w:t>
      </w:r>
      <w:r w:rsidR="00271C6A" w:rsidRPr="00DC412D">
        <w:rPr>
          <w:rFonts w:ascii="Arial" w:hAnsi="Arial" w:cs="Arial"/>
          <w:i/>
          <w:sz w:val="24"/>
          <w:szCs w:val="24"/>
        </w:rPr>
        <w:t>DMJ.</w:t>
      </w:r>
      <w:r w:rsidR="00271C6A" w:rsidRPr="00DC412D">
        <w:rPr>
          <w:rFonts w:ascii="Arial" w:hAnsi="Arial" w:cs="Arial"/>
          <w:sz w:val="24"/>
          <w:szCs w:val="24"/>
        </w:rPr>
        <w:t xml:space="preserve">  </w:t>
      </w:r>
      <w:r w:rsidR="00CD7DAE">
        <w:rPr>
          <w:rFonts w:ascii="Arial" w:hAnsi="Arial" w:cs="Arial"/>
          <w:sz w:val="24"/>
          <w:szCs w:val="24"/>
        </w:rPr>
        <w:t xml:space="preserve">He asked Dr. Rishi Sawhney and Dr. James Spellman to consider submitting articles to the </w:t>
      </w:r>
      <w:r w:rsidR="00CD7DAE" w:rsidRPr="00CD7DAE">
        <w:rPr>
          <w:rFonts w:ascii="Arial" w:hAnsi="Arial" w:cs="Arial"/>
          <w:i/>
          <w:sz w:val="24"/>
          <w:szCs w:val="24"/>
        </w:rPr>
        <w:t>DMJ</w:t>
      </w:r>
      <w:r w:rsidR="00CD7DAE">
        <w:rPr>
          <w:rFonts w:ascii="Arial" w:hAnsi="Arial" w:cs="Arial"/>
          <w:sz w:val="24"/>
          <w:szCs w:val="24"/>
        </w:rPr>
        <w:t xml:space="preserve"> as well.  </w:t>
      </w:r>
    </w:p>
    <w:p w14:paraId="71689F4F" w14:textId="77777777" w:rsidR="001658B2" w:rsidRDefault="001658B2" w:rsidP="001658B2">
      <w:pPr>
        <w:jc w:val="both"/>
        <w:rPr>
          <w:rFonts w:ascii="Arial" w:hAnsi="Arial" w:cs="Arial"/>
          <w:sz w:val="24"/>
          <w:szCs w:val="24"/>
        </w:rPr>
      </w:pPr>
    </w:p>
    <w:p w14:paraId="55B486A5" w14:textId="62D04A94" w:rsidR="001658B2" w:rsidRPr="00462CCE" w:rsidRDefault="001658B2" w:rsidP="001658B2">
      <w:pPr>
        <w:jc w:val="both"/>
        <w:rPr>
          <w:rFonts w:ascii="Arial" w:hAnsi="Arial" w:cs="Arial"/>
          <w:b/>
          <w:sz w:val="24"/>
          <w:szCs w:val="24"/>
          <w:u w:val="single"/>
        </w:rPr>
      </w:pPr>
      <w:r w:rsidRPr="00462CCE">
        <w:rPr>
          <w:rFonts w:ascii="Arial" w:hAnsi="Arial" w:cs="Arial"/>
          <w:b/>
          <w:sz w:val="24"/>
          <w:szCs w:val="24"/>
          <w:u w:val="single"/>
        </w:rPr>
        <w:t>Strategy 4:  Develop Routes of Efficient Communication</w:t>
      </w:r>
      <w:r w:rsidR="007022B3">
        <w:rPr>
          <w:rFonts w:ascii="Arial" w:hAnsi="Arial" w:cs="Arial"/>
          <w:b/>
          <w:sz w:val="24"/>
          <w:szCs w:val="24"/>
          <w:u w:val="single"/>
        </w:rPr>
        <w:t xml:space="preserve"> Between the Registry and Its Stakeholders</w:t>
      </w:r>
    </w:p>
    <w:p w14:paraId="099E45FB" w14:textId="08269748" w:rsidR="001658B2" w:rsidRPr="00A8208B" w:rsidRDefault="007022B3" w:rsidP="001658B2">
      <w:pPr>
        <w:jc w:val="both"/>
        <w:rPr>
          <w:rFonts w:ascii="Arial" w:hAnsi="Arial" w:cs="Arial"/>
          <w:sz w:val="24"/>
          <w:szCs w:val="24"/>
        </w:rPr>
      </w:pPr>
      <w:r>
        <w:rPr>
          <w:rFonts w:ascii="Arial" w:hAnsi="Arial" w:cs="Arial"/>
          <w:sz w:val="24"/>
          <w:szCs w:val="24"/>
        </w:rPr>
        <w:t xml:space="preserve">Dr. </w:t>
      </w:r>
      <w:proofErr w:type="spellStart"/>
      <w:r>
        <w:rPr>
          <w:rFonts w:ascii="Arial" w:hAnsi="Arial" w:cs="Arial"/>
          <w:sz w:val="24"/>
          <w:szCs w:val="24"/>
        </w:rPr>
        <w:t>Petrelli</w:t>
      </w:r>
      <w:proofErr w:type="spellEnd"/>
      <w:r>
        <w:rPr>
          <w:rFonts w:ascii="Arial" w:hAnsi="Arial" w:cs="Arial"/>
          <w:sz w:val="24"/>
          <w:szCs w:val="24"/>
        </w:rPr>
        <w:t xml:space="preserve"> reiterated the DCRAC’s goal of increasing the </w:t>
      </w:r>
      <w:r w:rsidR="001658B2">
        <w:rPr>
          <w:rFonts w:ascii="Arial" w:hAnsi="Arial" w:cs="Arial"/>
          <w:sz w:val="24"/>
          <w:szCs w:val="24"/>
        </w:rPr>
        <w:t>number of overall hits on the DCR website</w:t>
      </w:r>
      <w:r>
        <w:rPr>
          <w:rFonts w:ascii="Arial" w:hAnsi="Arial" w:cs="Arial"/>
          <w:sz w:val="24"/>
          <w:szCs w:val="24"/>
        </w:rPr>
        <w:t xml:space="preserve">.  As specified on the Execution Plan, the NAACCR and NPCR submission results are updated on the website each year.  </w:t>
      </w:r>
      <w:r w:rsidR="001658B2">
        <w:rPr>
          <w:rFonts w:ascii="Arial" w:hAnsi="Arial" w:cs="Arial"/>
          <w:sz w:val="24"/>
          <w:szCs w:val="24"/>
        </w:rPr>
        <w:t xml:space="preserve">   </w:t>
      </w:r>
    </w:p>
    <w:p w14:paraId="17EF6017" w14:textId="77777777" w:rsidR="001658B2" w:rsidRDefault="001658B2" w:rsidP="001658B2">
      <w:pPr>
        <w:jc w:val="both"/>
        <w:rPr>
          <w:rFonts w:ascii="Arial" w:hAnsi="Arial" w:cs="Arial"/>
          <w:b/>
          <w:sz w:val="24"/>
          <w:szCs w:val="24"/>
          <w:u w:val="single"/>
        </w:rPr>
      </w:pPr>
    </w:p>
    <w:p w14:paraId="2B2EDD60" w14:textId="148B5ECB" w:rsidR="001658B2" w:rsidRDefault="002D18A4" w:rsidP="001658B2">
      <w:pPr>
        <w:jc w:val="both"/>
        <w:rPr>
          <w:rFonts w:ascii="Arial" w:hAnsi="Arial" w:cs="Arial"/>
          <w:sz w:val="24"/>
          <w:szCs w:val="24"/>
        </w:rPr>
      </w:pPr>
      <w:r>
        <w:rPr>
          <w:rFonts w:ascii="Arial" w:hAnsi="Arial" w:cs="Arial"/>
          <w:sz w:val="24"/>
          <w:szCs w:val="24"/>
        </w:rPr>
        <w:t xml:space="preserve">Dr. </w:t>
      </w:r>
      <w:proofErr w:type="spellStart"/>
      <w:r>
        <w:rPr>
          <w:rFonts w:ascii="Arial" w:hAnsi="Arial" w:cs="Arial"/>
          <w:sz w:val="24"/>
          <w:szCs w:val="24"/>
        </w:rPr>
        <w:t>Petrelli</w:t>
      </w:r>
      <w:proofErr w:type="spellEnd"/>
      <w:r>
        <w:rPr>
          <w:rFonts w:ascii="Arial" w:hAnsi="Arial" w:cs="Arial"/>
          <w:sz w:val="24"/>
          <w:szCs w:val="24"/>
        </w:rPr>
        <w:t xml:space="preserve"> </w:t>
      </w:r>
      <w:r w:rsidR="00891909">
        <w:rPr>
          <w:rFonts w:ascii="Arial" w:hAnsi="Arial" w:cs="Arial"/>
          <w:sz w:val="24"/>
          <w:szCs w:val="24"/>
        </w:rPr>
        <w:t xml:space="preserve">concluded by stating </w:t>
      </w:r>
      <w:r w:rsidR="000351EE">
        <w:rPr>
          <w:rFonts w:ascii="Arial" w:hAnsi="Arial" w:cs="Arial"/>
          <w:sz w:val="24"/>
          <w:szCs w:val="24"/>
        </w:rPr>
        <w:t>that the Delaware Cancer Consortium is making Human Papilloma Virus (HPV) vaccination the number one priority in the State</w:t>
      </w:r>
      <w:r w:rsidR="00D50C11">
        <w:rPr>
          <w:rFonts w:ascii="Arial" w:hAnsi="Arial" w:cs="Arial"/>
          <w:sz w:val="24"/>
          <w:szCs w:val="24"/>
        </w:rPr>
        <w:t xml:space="preserve">, </w:t>
      </w:r>
      <w:r w:rsidR="00891909">
        <w:rPr>
          <w:rFonts w:ascii="Arial" w:hAnsi="Arial" w:cs="Arial"/>
          <w:sz w:val="24"/>
          <w:szCs w:val="24"/>
        </w:rPr>
        <w:t>with a goal of increasing vaccination in both males and females, whether on a mandatory or voluntary basis.</w:t>
      </w:r>
      <w:r w:rsidR="00D50C11">
        <w:rPr>
          <w:rFonts w:ascii="Arial" w:hAnsi="Arial" w:cs="Arial"/>
          <w:sz w:val="24"/>
          <w:szCs w:val="24"/>
        </w:rPr>
        <w:t xml:space="preserve"> </w:t>
      </w:r>
      <w:r w:rsidR="000351EE">
        <w:rPr>
          <w:rFonts w:ascii="Arial" w:hAnsi="Arial" w:cs="Arial"/>
          <w:sz w:val="24"/>
          <w:szCs w:val="24"/>
        </w:rPr>
        <w:t xml:space="preserve"> </w:t>
      </w:r>
      <w:r w:rsidR="000F7258">
        <w:rPr>
          <w:rFonts w:ascii="Arial" w:hAnsi="Arial" w:cs="Arial"/>
          <w:sz w:val="24"/>
          <w:szCs w:val="24"/>
        </w:rPr>
        <w:t xml:space="preserve">Ms. Henry </w:t>
      </w:r>
      <w:r w:rsidR="00D43478">
        <w:rPr>
          <w:rFonts w:ascii="Arial" w:hAnsi="Arial" w:cs="Arial"/>
          <w:sz w:val="24"/>
          <w:szCs w:val="24"/>
        </w:rPr>
        <w:t>stated that the DCR has</w:t>
      </w:r>
      <w:r w:rsidR="00B92044">
        <w:rPr>
          <w:rFonts w:ascii="Arial" w:hAnsi="Arial" w:cs="Arial"/>
          <w:sz w:val="24"/>
          <w:szCs w:val="24"/>
        </w:rPr>
        <w:t xml:space="preserve"> prov</w:t>
      </w:r>
      <w:r w:rsidR="00D43478">
        <w:rPr>
          <w:rFonts w:ascii="Arial" w:hAnsi="Arial" w:cs="Arial"/>
          <w:sz w:val="24"/>
          <w:szCs w:val="24"/>
        </w:rPr>
        <w:t xml:space="preserve">ided data on HPV-related cancers that has been used </w:t>
      </w:r>
      <w:r w:rsidR="008060DC">
        <w:rPr>
          <w:rFonts w:ascii="Arial" w:hAnsi="Arial" w:cs="Arial"/>
          <w:sz w:val="24"/>
          <w:szCs w:val="24"/>
        </w:rPr>
        <w:t xml:space="preserve">to develop campaigns </w:t>
      </w:r>
      <w:r w:rsidR="00D43478">
        <w:rPr>
          <w:rFonts w:ascii="Arial" w:hAnsi="Arial" w:cs="Arial"/>
          <w:sz w:val="24"/>
          <w:szCs w:val="24"/>
        </w:rPr>
        <w:t xml:space="preserve">by the </w:t>
      </w:r>
      <w:r w:rsidR="008060DC">
        <w:rPr>
          <w:rFonts w:ascii="Arial" w:hAnsi="Arial" w:cs="Arial"/>
          <w:sz w:val="24"/>
          <w:szCs w:val="24"/>
        </w:rPr>
        <w:t xml:space="preserve">Comprehensive </w:t>
      </w:r>
      <w:r w:rsidR="00D43478">
        <w:rPr>
          <w:rFonts w:ascii="Arial" w:hAnsi="Arial" w:cs="Arial"/>
          <w:sz w:val="24"/>
          <w:szCs w:val="24"/>
        </w:rPr>
        <w:t xml:space="preserve">Cancer Program and Immunization </w:t>
      </w:r>
      <w:r w:rsidR="008060DC">
        <w:rPr>
          <w:rFonts w:ascii="Arial" w:hAnsi="Arial" w:cs="Arial"/>
          <w:sz w:val="24"/>
          <w:szCs w:val="24"/>
        </w:rPr>
        <w:t>Coalition</w:t>
      </w:r>
      <w:r w:rsidR="00D43478">
        <w:rPr>
          <w:rFonts w:ascii="Arial" w:hAnsi="Arial" w:cs="Arial"/>
          <w:sz w:val="24"/>
          <w:szCs w:val="24"/>
        </w:rPr>
        <w:t>.</w:t>
      </w:r>
      <w:r w:rsidR="00B92044">
        <w:rPr>
          <w:rFonts w:ascii="Arial" w:hAnsi="Arial" w:cs="Arial"/>
          <w:sz w:val="24"/>
          <w:szCs w:val="24"/>
        </w:rPr>
        <w:t xml:space="preserve"> </w:t>
      </w:r>
    </w:p>
    <w:p w14:paraId="702B303D" w14:textId="77777777" w:rsidR="000351EE" w:rsidRDefault="000351EE" w:rsidP="001658B2">
      <w:pPr>
        <w:jc w:val="both"/>
        <w:rPr>
          <w:rFonts w:ascii="Arial" w:hAnsi="Arial" w:cs="Arial"/>
          <w:sz w:val="24"/>
          <w:szCs w:val="24"/>
        </w:rPr>
      </w:pPr>
    </w:p>
    <w:p w14:paraId="3FEF6844" w14:textId="3E3EE169" w:rsidR="001658B2" w:rsidRPr="00A8208B" w:rsidRDefault="001658B2" w:rsidP="001658B2">
      <w:pPr>
        <w:jc w:val="both"/>
        <w:rPr>
          <w:rFonts w:ascii="Arial" w:hAnsi="Arial" w:cs="Arial"/>
          <w:sz w:val="24"/>
          <w:szCs w:val="24"/>
        </w:rPr>
      </w:pPr>
      <w:r w:rsidRPr="00A8208B">
        <w:rPr>
          <w:rFonts w:ascii="Arial" w:hAnsi="Arial" w:cs="Arial"/>
          <w:sz w:val="24"/>
          <w:szCs w:val="24"/>
        </w:rPr>
        <w:t>The DCRAC meeting was then concluded.</w:t>
      </w:r>
    </w:p>
    <w:p w14:paraId="5E7FE1FA" w14:textId="77777777" w:rsidR="001658B2" w:rsidRPr="00A8208B" w:rsidRDefault="001658B2" w:rsidP="001658B2">
      <w:pPr>
        <w:jc w:val="both"/>
        <w:rPr>
          <w:rFonts w:ascii="Arial" w:hAnsi="Arial" w:cs="Arial"/>
          <w:sz w:val="24"/>
          <w:szCs w:val="24"/>
        </w:rPr>
      </w:pPr>
    </w:p>
    <w:p w14:paraId="3D89E813" w14:textId="77777777" w:rsidR="00A8208B" w:rsidRPr="00A8208B" w:rsidRDefault="00A8208B" w:rsidP="00A8208B">
      <w:pPr>
        <w:jc w:val="both"/>
        <w:rPr>
          <w:rFonts w:ascii="Arial" w:hAnsi="Arial" w:cs="Arial"/>
          <w:sz w:val="24"/>
          <w:szCs w:val="24"/>
        </w:rPr>
      </w:pPr>
    </w:p>
    <w:p w14:paraId="6E98EC47" w14:textId="2683D53A" w:rsidR="00A8208B" w:rsidRPr="00A8208B" w:rsidRDefault="00DC7E3F" w:rsidP="00A8208B">
      <w:pPr>
        <w:rPr>
          <w:rFonts w:ascii="Arial" w:hAnsi="Arial" w:cs="Arial"/>
          <w:b/>
          <w:sz w:val="24"/>
          <w:szCs w:val="24"/>
        </w:rPr>
      </w:pPr>
      <w:r>
        <w:rPr>
          <w:rFonts w:ascii="Arial" w:hAnsi="Arial" w:cs="Arial"/>
          <w:b/>
          <w:sz w:val="24"/>
          <w:szCs w:val="24"/>
        </w:rPr>
        <w:t xml:space="preserve">DCRAC </w:t>
      </w:r>
      <w:r w:rsidR="00A8208B" w:rsidRPr="00A8208B">
        <w:rPr>
          <w:rFonts w:ascii="Arial" w:hAnsi="Arial" w:cs="Arial"/>
          <w:b/>
          <w:sz w:val="24"/>
          <w:szCs w:val="24"/>
        </w:rPr>
        <w:t>Action Items:</w:t>
      </w:r>
    </w:p>
    <w:p w14:paraId="7BAD55A7" w14:textId="77777777" w:rsidR="00A8208B" w:rsidRPr="00A8208B" w:rsidRDefault="00A8208B" w:rsidP="00A8208B">
      <w:pPr>
        <w:rPr>
          <w:rFonts w:ascii="Arial" w:hAnsi="Arial" w:cs="Arial"/>
          <w:sz w:val="24"/>
          <w:szCs w:val="24"/>
        </w:rPr>
      </w:pPr>
    </w:p>
    <w:tbl>
      <w:tblPr>
        <w:tblStyle w:val="TableGrid"/>
        <w:tblW w:w="0" w:type="auto"/>
        <w:tblInd w:w="175" w:type="dxa"/>
        <w:tblLook w:val="04A0" w:firstRow="1" w:lastRow="0" w:firstColumn="1" w:lastColumn="0" w:noHBand="0" w:noVBand="1"/>
      </w:tblPr>
      <w:tblGrid>
        <w:gridCol w:w="5040"/>
        <w:gridCol w:w="2072"/>
        <w:gridCol w:w="2308"/>
      </w:tblGrid>
      <w:tr w:rsidR="00A8208B" w:rsidRPr="00A8208B" w14:paraId="20BDE80E" w14:textId="77777777" w:rsidTr="00652517">
        <w:tc>
          <w:tcPr>
            <w:tcW w:w="5040" w:type="dxa"/>
            <w:shd w:val="solid" w:color="F58427" w:fill="31849B"/>
          </w:tcPr>
          <w:p w14:paraId="43BBDD3B" w14:textId="77777777" w:rsidR="00A8208B" w:rsidRPr="00A8208B" w:rsidRDefault="00A8208B" w:rsidP="00A8208B">
            <w:pPr>
              <w:contextualSpacing/>
              <w:rPr>
                <w:rFonts w:ascii="Arial" w:hAnsi="Arial" w:cs="Arial"/>
                <w:b/>
                <w:color w:val="FFFFFF" w:themeColor="background1"/>
                <w:sz w:val="24"/>
                <w:szCs w:val="24"/>
              </w:rPr>
            </w:pPr>
            <w:r w:rsidRPr="00A8208B">
              <w:rPr>
                <w:rFonts w:ascii="Arial" w:hAnsi="Arial" w:cs="Arial"/>
                <w:b/>
                <w:color w:val="FFFFFF" w:themeColor="background1"/>
                <w:sz w:val="24"/>
                <w:szCs w:val="24"/>
              </w:rPr>
              <w:t>Task</w:t>
            </w:r>
          </w:p>
        </w:tc>
        <w:tc>
          <w:tcPr>
            <w:tcW w:w="2072" w:type="dxa"/>
            <w:shd w:val="solid" w:color="F58427" w:fill="31849B"/>
          </w:tcPr>
          <w:p w14:paraId="1922FA20" w14:textId="77777777" w:rsidR="00A8208B" w:rsidRPr="00A8208B" w:rsidRDefault="00A8208B" w:rsidP="00A8208B">
            <w:pPr>
              <w:contextualSpacing/>
              <w:rPr>
                <w:rFonts w:ascii="Arial" w:hAnsi="Arial" w:cs="Arial"/>
                <w:b/>
                <w:color w:val="FFFFFF" w:themeColor="background1"/>
                <w:sz w:val="24"/>
                <w:szCs w:val="24"/>
              </w:rPr>
            </w:pPr>
            <w:r w:rsidRPr="00A8208B">
              <w:rPr>
                <w:rFonts w:ascii="Arial" w:hAnsi="Arial" w:cs="Arial"/>
                <w:b/>
                <w:color w:val="FFFFFF" w:themeColor="background1"/>
                <w:sz w:val="24"/>
                <w:szCs w:val="24"/>
              </w:rPr>
              <w:t>Responsible Party</w:t>
            </w:r>
          </w:p>
        </w:tc>
        <w:tc>
          <w:tcPr>
            <w:tcW w:w="2308" w:type="dxa"/>
            <w:shd w:val="solid" w:color="F58427" w:fill="31849B"/>
          </w:tcPr>
          <w:p w14:paraId="6DE2615C" w14:textId="77777777" w:rsidR="00A8208B" w:rsidRPr="00A8208B" w:rsidRDefault="00A8208B" w:rsidP="00A8208B">
            <w:pPr>
              <w:contextualSpacing/>
              <w:rPr>
                <w:rFonts w:ascii="Arial" w:hAnsi="Arial" w:cs="Arial"/>
                <w:b/>
                <w:color w:val="FFFFFF" w:themeColor="background1"/>
                <w:sz w:val="24"/>
                <w:szCs w:val="24"/>
              </w:rPr>
            </w:pPr>
            <w:r w:rsidRPr="00A8208B">
              <w:rPr>
                <w:rFonts w:ascii="Arial" w:hAnsi="Arial" w:cs="Arial"/>
                <w:b/>
                <w:color w:val="FFFFFF" w:themeColor="background1"/>
                <w:sz w:val="24"/>
                <w:szCs w:val="24"/>
              </w:rPr>
              <w:t>Timeframe for Completion</w:t>
            </w:r>
          </w:p>
        </w:tc>
      </w:tr>
      <w:tr w:rsidR="00C959EE" w:rsidRPr="00A8208B" w14:paraId="3C5FD272" w14:textId="77777777" w:rsidTr="00652517">
        <w:trPr>
          <w:trHeight w:val="746"/>
        </w:trPr>
        <w:tc>
          <w:tcPr>
            <w:tcW w:w="5040" w:type="dxa"/>
          </w:tcPr>
          <w:p w14:paraId="760D5AF4" w14:textId="52A6FB2B" w:rsidR="00C959EE" w:rsidRPr="00CD5B60" w:rsidRDefault="001B0B07" w:rsidP="00CD5B60">
            <w:pPr>
              <w:pStyle w:val="ListParagraph"/>
              <w:numPr>
                <w:ilvl w:val="0"/>
                <w:numId w:val="38"/>
              </w:numPr>
              <w:rPr>
                <w:rFonts w:ascii="Arial" w:hAnsi="Arial" w:cs="Arial"/>
                <w:sz w:val="24"/>
                <w:szCs w:val="24"/>
              </w:rPr>
            </w:pPr>
            <w:r>
              <w:rPr>
                <w:rFonts w:ascii="Arial" w:hAnsi="Arial" w:cs="Arial"/>
                <w:sz w:val="24"/>
                <w:szCs w:val="24"/>
              </w:rPr>
              <w:t>Post CP3R report on the DCR webpage</w:t>
            </w:r>
          </w:p>
        </w:tc>
        <w:tc>
          <w:tcPr>
            <w:tcW w:w="2072" w:type="dxa"/>
          </w:tcPr>
          <w:p w14:paraId="3F7914DE" w14:textId="77777777" w:rsidR="00C959EE" w:rsidRDefault="00C959EE" w:rsidP="00A8208B">
            <w:pPr>
              <w:contextualSpacing/>
              <w:rPr>
                <w:rFonts w:ascii="Arial" w:hAnsi="Arial" w:cs="Arial"/>
                <w:sz w:val="24"/>
                <w:szCs w:val="24"/>
              </w:rPr>
            </w:pPr>
          </w:p>
          <w:p w14:paraId="79674430" w14:textId="23225F7E" w:rsidR="001B0B07" w:rsidRDefault="001B0B07" w:rsidP="00A8208B">
            <w:pPr>
              <w:contextualSpacing/>
              <w:rPr>
                <w:rFonts w:ascii="Arial" w:hAnsi="Arial" w:cs="Arial"/>
                <w:sz w:val="24"/>
                <w:szCs w:val="24"/>
              </w:rPr>
            </w:pPr>
            <w:r>
              <w:rPr>
                <w:rFonts w:ascii="Arial" w:hAnsi="Arial" w:cs="Arial"/>
                <w:sz w:val="24"/>
                <w:szCs w:val="24"/>
              </w:rPr>
              <w:t>Betsy Cromartie</w:t>
            </w:r>
          </w:p>
        </w:tc>
        <w:tc>
          <w:tcPr>
            <w:tcW w:w="2308" w:type="dxa"/>
          </w:tcPr>
          <w:p w14:paraId="09AFE7E4" w14:textId="7FCC9E63" w:rsidR="00C959EE" w:rsidRDefault="001B0B07" w:rsidP="00A8208B">
            <w:pPr>
              <w:contextualSpacing/>
              <w:rPr>
                <w:rFonts w:ascii="Arial" w:hAnsi="Arial" w:cs="Arial"/>
                <w:sz w:val="24"/>
                <w:szCs w:val="24"/>
              </w:rPr>
            </w:pPr>
            <w:r>
              <w:rPr>
                <w:rFonts w:ascii="Arial" w:hAnsi="Arial" w:cs="Arial"/>
                <w:sz w:val="24"/>
                <w:szCs w:val="24"/>
              </w:rPr>
              <w:t>July DCRAC Meeting</w:t>
            </w:r>
          </w:p>
        </w:tc>
      </w:tr>
      <w:tr w:rsidR="00A8208B" w:rsidRPr="00A8208B" w14:paraId="671728F9" w14:textId="77777777" w:rsidTr="00652517">
        <w:trPr>
          <w:trHeight w:val="746"/>
        </w:trPr>
        <w:tc>
          <w:tcPr>
            <w:tcW w:w="5040" w:type="dxa"/>
          </w:tcPr>
          <w:p w14:paraId="307C2EA3" w14:textId="07800F9A" w:rsidR="00A8208B" w:rsidRPr="00CD5B60" w:rsidRDefault="001B0B07" w:rsidP="00CF61FD">
            <w:pPr>
              <w:pStyle w:val="ListParagraph"/>
              <w:numPr>
                <w:ilvl w:val="0"/>
                <w:numId w:val="38"/>
              </w:numPr>
              <w:rPr>
                <w:rFonts w:ascii="Arial" w:hAnsi="Arial" w:cs="Arial"/>
                <w:sz w:val="24"/>
                <w:szCs w:val="24"/>
              </w:rPr>
            </w:pPr>
            <w:r>
              <w:rPr>
                <w:rFonts w:ascii="Arial" w:hAnsi="Arial" w:cs="Arial"/>
                <w:sz w:val="24"/>
                <w:szCs w:val="24"/>
              </w:rPr>
              <w:t>Send CDC Data Visualization website information to DCRAC members</w:t>
            </w:r>
          </w:p>
        </w:tc>
        <w:tc>
          <w:tcPr>
            <w:tcW w:w="2072" w:type="dxa"/>
          </w:tcPr>
          <w:p w14:paraId="2715FCFB" w14:textId="3D1DDFB2" w:rsidR="00A8208B" w:rsidRPr="00A8208B" w:rsidRDefault="00CF61FD" w:rsidP="00A8208B">
            <w:pPr>
              <w:contextualSpacing/>
              <w:rPr>
                <w:rFonts w:ascii="Arial" w:hAnsi="Arial" w:cs="Arial"/>
                <w:sz w:val="24"/>
                <w:szCs w:val="24"/>
              </w:rPr>
            </w:pPr>
            <w:r>
              <w:rPr>
                <w:rFonts w:ascii="Arial" w:hAnsi="Arial" w:cs="Arial"/>
                <w:sz w:val="24"/>
                <w:szCs w:val="24"/>
              </w:rPr>
              <w:t>Betsy Cromartie</w:t>
            </w:r>
          </w:p>
        </w:tc>
        <w:tc>
          <w:tcPr>
            <w:tcW w:w="2308" w:type="dxa"/>
          </w:tcPr>
          <w:p w14:paraId="1196F3E4" w14:textId="6630F3CF" w:rsidR="00A8208B" w:rsidRPr="00A8208B" w:rsidRDefault="001B0B07" w:rsidP="00A8208B">
            <w:pPr>
              <w:contextualSpacing/>
              <w:rPr>
                <w:rFonts w:ascii="Arial" w:hAnsi="Arial" w:cs="Arial"/>
                <w:sz w:val="24"/>
                <w:szCs w:val="24"/>
              </w:rPr>
            </w:pPr>
            <w:r>
              <w:rPr>
                <w:rFonts w:ascii="Arial" w:hAnsi="Arial" w:cs="Arial"/>
                <w:sz w:val="24"/>
                <w:szCs w:val="24"/>
              </w:rPr>
              <w:t xml:space="preserve">July </w:t>
            </w:r>
            <w:r w:rsidR="00A8208B" w:rsidRPr="00A8208B">
              <w:rPr>
                <w:rFonts w:ascii="Arial" w:hAnsi="Arial" w:cs="Arial"/>
                <w:sz w:val="24"/>
                <w:szCs w:val="24"/>
              </w:rPr>
              <w:t>DCRAC Meeting</w:t>
            </w:r>
          </w:p>
        </w:tc>
      </w:tr>
      <w:tr w:rsidR="00A303CF" w:rsidRPr="00A8208B" w14:paraId="4C9546AA" w14:textId="77777777" w:rsidTr="00652517">
        <w:trPr>
          <w:trHeight w:val="746"/>
        </w:trPr>
        <w:tc>
          <w:tcPr>
            <w:tcW w:w="5040" w:type="dxa"/>
          </w:tcPr>
          <w:p w14:paraId="16AE2349" w14:textId="2328EC4C" w:rsidR="00A303CF" w:rsidRPr="00CD5B60" w:rsidRDefault="001B0B07" w:rsidP="00CF61FD">
            <w:pPr>
              <w:pStyle w:val="ListParagraph"/>
              <w:numPr>
                <w:ilvl w:val="0"/>
                <w:numId w:val="38"/>
              </w:numPr>
              <w:rPr>
                <w:rFonts w:ascii="Arial" w:hAnsi="Arial" w:cs="Arial"/>
                <w:sz w:val="24"/>
                <w:szCs w:val="24"/>
              </w:rPr>
            </w:pPr>
            <w:r>
              <w:rPr>
                <w:rFonts w:ascii="Arial" w:hAnsi="Arial" w:cs="Arial"/>
                <w:sz w:val="24"/>
                <w:szCs w:val="24"/>
              </w:rPr>
              <w:lastRenderedPageBreak/>
              <w:t xml:space="preserve">Contact the Kentucky Cancer Registry for information </w:t>
            </w:r>
            <w:r w:rsidR="00472506">
              <w:rPr>
                <w:rFonts w:ascii="Arial" w:hAnsi="Arial" w:cs="Arial"/>
                <w:sz w:val="24"/>
                <w:szCs w:val="24"/>
              </w:rPr>
              <w:t xml:space="preserve">for the DCRAC </w:t>
            </w:r>
            <w:r w:rsidR="009D6CF1">
              <w:rPr>
                <w:rFonts w:ascii="Arial" w:hAnsi="Arial" w:cs="Arial"/>
                <w:sz w:val="24"/>
                <w:szCs w:val="24"/>
              </w:rPr>
              <w:t xml:space="preserve">on the </w:t>
            </w:r>
            <w:r>
              <w:rPr>
                <w:rFonts w:ascii="Arial" w:hAnsi="Arial" w:cs="Arial"/>
                <w:sz w:val="24"/>
                <w:szCs w:val="24"/>
              </w:rPr>
              <w:t>cancer</w:t>
            </w:r>
            <w:r w:rsidR="009D6CF1">
              <w:rPr>
                <w:rFonts w:ascii="Arial" w:hAnsi="Arial" w:cs="Arial"/>
                <w:sz w:val="24"/>
                <w:szCs w:val="24"/>
              </w:rPr>
              <w:t>-</w:t>
            </w:r>
            <w:r>
              <w:rPr>
                <w:rFonts w:ascii="Arial" w:hAnsi="Arial" w:cs="Arial"/>
                <w:sz w:val="24"/>
                <w:szCs w:val="24"/>
              </w:rPr>
              <w:t>rates.info service</w:t>
            </w:r>
          </w:p>
        </w:tc>
        <w:tc>
          <w:tcPr>
            <w:tcW w:w="2072" w:type="dxa"/>
          </w:tcPr>
          <w:p w14:paraId="725E5A5E" w14:textId="77777777" w:rsidR="001B0B07" w:rsidRDefault="001B0B07" w:rsidP="00A8208B">
            <w:pPr>
              <w:contextualSpacing/>
              <w:rPr>
                <w:rFonts w:ascii="Arial" w:hAnsi="Arial" w:cs="Arial"/>
                <w:sz w:val="24"/>
                <w:szCs w:val="24"/>
              </w:rPr>
            </w:pPr>
          </w:p>
          <w:p w14:paraId="318C7346" w14:textId="28BDB2A0" w:rsidR="001B0B07" w:rsidRDefault="001B0B07" w:rsidP="00A8208B">
            <w:pPr>
              <w:contextualSpacing/>
              <w:rPr>
                <w:rFonts w:ascii="Arial" w:hAnsi="Arial" w:cs="Arial"/>
                <w:sz w:val="24"/>
                <w:szCs w:val="24"/>
              </w:rPr>
            </w:pPr>
            <w:r>
              <w:rPr>
                <w:rFonts w:ascii="Arial" w:hAnsi="Arial" w:cs="Arial"/>
                <w:sz w:val="24"/>
                <w:szCs w:val="24"/>
              </w:rPr>
              <w:t>Betsy Cromartie</w:t>
            </w:r>
          </w:p>
        </w:tc>
        <w:tc>
          <w:tcPr>
            <w:tcW w:w="2308" w:type="dxa"/>
          </w:tcPr>
          <w:p w14:paraId="4126391E" w14:textId="77777777" w:rsidR="001B0B07" w:rsidRDefault="001B0B07" w:rsidP="00A8208B">
            <w:pPr>
              <w:contextualSpacing/>
              <w:rPr>
                <w:rFonts w:ascii="Arial" w:hAnsi="Arial" w:cs="Arial"/>
                <w:sz w:val="24"/>
                <w:szCs w:val="24"/>
              </w:rPr>
            </w:pPr>
          </w:p>
          <w:p w14:paraId="742F1067" w14:textId="7E2594F9" w:rsidR="00A303CF" w:rsidRDefault="001B0B07" w:rsidP="001B0B07">
            <w:pPr>
              <w:contextualSpacing/>
              <w:rPr>
                <w:rFonts w:ascii="Arial" w:hAnsi="Arial" w:cs="Arial"/>
                <w:sz w:val="24"/>
                <w:szCs w:val="24"/>
              </w:rPr>
            </w:pPr>
            <w:r>
              <w:rPr>
                <w:rFonts w:ascii="Arial" w:hAnsi="Arial" w:cs="Arial"/>
                <w:sz w:val="24"/>
                <w:szCs w:val="24"/>
              </w:rPr>
              <w:t xml:space="preserve">July </w:t>
            </w:r>
            <w:r w:rsidR="00A303CF">
              <w:rPr>
                <w:rFonts w:ascii="Arial" w:hAnsi="Arial" w:cs="Arial"/>
                <w:sz w:val="24"/>
                <w:szCs w:val="24"/>
              </w:rPr>
              <w:t>DCRAC Meeting</w:t>
            </w:r>
          </w:p>
        </w:tc>
      </w:tr>
      <w:tr w:rsidR="003903D8" w:rsidRPr="00A8208B" w14:paraId="4903DF60" w14:textId="77777777" w:rsidTr="00652517">
        <w:trPr>
          <w:trHeight w:val="746"/>
        </w:trPr>
        <w:tc>
          <w:tcPr>
            <w:tcW w:w="5040" w:type="dxa"/>
          </w:tcPr>
          <w:p w14:paraId="6B5C08E6" w14:textId="228862D0" w:rsidR="003903D8" w:rsidRDefault="003903D8" w:rsidP="00CF61FD">
            <w:pPr>
              <w:pStyle w:val="ListParagraph"/>
              <w:numPr>
                <w:ilvl w:val="0"/>
                <w:numId w:val="38"/>
              </w:numPr>
              <w:rPr>
                <w:rFonts w:ascii="Arial" w:hAnsi="Arial" w:cs="Arial"/>
                <w:sz w:val="24"/>
                <w:szCs w:val="24"/>
              </w:rPr>
            </w:pPr>
            <w:r>
              <w:rPr>
                <w:rFonts w:ascii="Arial" w:hAnsi="Arial" w:cs="Arial"/>
                <w:sz w:val="24"/>
                <w:szCs w:val="24"/>
              </w:rPr>
              <w:t>Add the Kentucky Cancer Registry’s cancer</w:t>
            </w:r>
            <w:r w:rsidR="009D6CF1">
              <w:rPr>
                <w:rFonts w:ascii="Arial" w:hAnsi="Arial" w:cs="Arial"/>
                <w:sz w:val="24"/>
                <w:szCs w:val="24"/>
              </w:rPr>
              <w:t>-</w:t>
            </w:r>
            <w:r>
              <w:rPr>
                <w:rFonts w:ascii="Arial" w:hAnsi="Arial" w:cs="Arial"/>
                <w:sz w:val="24"/>
                <w:szCs w:val="24"/>
              </w:rPr>
              <w:t>rates.info. service to the DCC Advisory Council’s agenda</w:t>
            </w:r>
          </w:p>
        </w:tc>
        <w:tc>
          <w:tcPr>
            <w:tcW w:w="2072" w:type="dxa"/>
          </w:tcPr>
          <w:p w14:paraId="3135884A" w14:textId="77777777" w:rsidR="003903D8" w:rsidRDefault="003903D8" w:rsidP="00A8208B">
            <w:pPr>
              <w:contextualSpacing/>
              <w:rPr>
                <w:rFonts w:ascii="Arial" w:hAnsi="Arial" w:cs="Arial"/>
                <w:sz w:val="24"/>
                <w:szCs w:val="24"/>
              </w:rPr>
            </w:pPr>
          </w:p>
          <w:p w14:paraId="44CE5EDC" w14:textId="6DBA4CBB" w:rsidR="003903D8" w:rsidRDefault="003903D8" w:rsidP="00A8208B">
            <w:pPr>
              <w:contextualSpacing/>
              <w:rPr>
                <w:rFonts w:ascii="Arial" w:hAnsi="Arial" w:cs="Arial"/>
                <w:sz w:val="24"/>
                <w:szCs w:val="24"/>
              </w:rPr>
            </w:pPr>
            <w:r>
              <w:rPr>
                <w:rFonts w:ascii="Arial" w:hAnsi="Arial" w:cs="Arial"/>
                <w:sz w:val="24"/>
                <w:szCs w:val="24"/>
              </w:rPr>
              <w:t>Lisa Henry</w:t>
            </w:r>
          </w:p>
        </w:tc>
        <w:tc>
          <w:tcPr>
            <w:tcW w:w="2308" w:type="dxa"/>
          </w:tcPr>
          <w:p w14:paraId="1F1E9793" w14:textId="77777777" w:rsidR="003903D8" w:rsidRDefault="003903D8" w:rsidP="00A8208B">
            <w:pPr>
              <w:contextualSpacing/>
              <w:rPr>
                <w:rFonts w:ascii="Arial" w:hAnsi="Arial" w:cs="Arial"/>
                <w:sz w:val="24"/>
                <w:szCs w:val="24"/>
              </w:rPr>
            </w:pPr>
          </w:p>
          <w:p w14:paraId="3C19E8C7" w14:textId="73A99CC5" w:rsidR="003903D8" w:rsidRDefault="003903D8" w:rsidP="00A8208B">
            <w:pPr>
              <w:contextualSpacing/>
              <w:rPr>
                <w:rFonts w:ascii="Arial" w:hAnsi="Arial" w:cs="Arial"/>
                <w:sz w:val="24"/>
                <w:szCs w:val="24"/>
              </w:rPr>
            </w:pPr>
            <w:r>
              <w:rPr>
                <w:rFonts w:ascii="Arial" w:hAnsi="Arial" w:cs="Arial"/>
                <w:sz w:val="24"/>
                <w:szCs w:val="24"/>
              </w:rPr>
              <w:t>July DCC Meeting</w:t>
            </w:r>
          </w:p>
        </w:tc>
      </w:tr>
      <w:tr w:rsidR="001B0B07" w:rsidRPr="00A8208B" w14:paraId="2542E77F" w14:textId="77777777" w:rsidTr="00652517">
        <w:trPr>
          <w:trHeight w:val="746"/>
        </w:trPr>
        <w:tc>
          <w:tcPr>
            <w:tcW w:w="5040" w:type="dxa"/>
          </w:tcPr>
          <w:p w14:paraId="29CEE612" w14:textId="015D02DB" w:rsidR="001B0B07" w:rsidRDefault="001B0B07" w:rsidP="00CF61FD">
            <w:pPr>
              <w:pStyle w:val="ListParagraph"/>
              <w:numPr>
                <w:ilvl w:val="0"/>
                <w:numId w:val="38"/>
              </w:numPr>
              <w:rPr>
                <w:rFonts w:ascii="Arial" w:hAnsi="Arial" w:cs="Arial"/>
                <w:sz w:val="24"/>
                <w:szCs w:val="24"/>
              </w:rPr>
            </w:pPr>
            <w:r>
              <w:rPr>
                <w:rFonts w:ascii="Arial" w:hAnsi="Arial" w:cs="Arial"/>
                <w:sz w:val="24"/>
                <w:szCs w:val="24"/>
              </w:rPr>
              <w:t xml:space="preserve">DCR webpage updates:  </w:t>
            </w:r>
          </w:p>
          <w:p w14:paraId="005D1B4E" w14:textId="77777777" w:rsidR="001B0B07" w:rsidRDefault="001B0B07" w:rsidP="001B0B07">
            <w:pPr>
              <w:pStyle w:val="ListParagraph"/>
              <w:numPr>
                <w:ilvl w:val="1"/>
                <w:numId w:val="38"/>
              </w:numPr>
              <w:rPr>
                <w:rFonts w:ascii="Arial" w:hAnsi="Arial" w:cs="Arial"/>
                <w:sz w:val="24"/>
                <w:szCs w:val="24"/>
              </w:rPr>
            </w:pPr>
            <w:r>
              <w:rPr>
                <w:rFonts w:ascii="Arial" w:hAnsi="Arial" w:cs="Arial"/>
                <w:sz w:val="24"/>
                <w:szCs w:val="24"/>
              </w:rPr>
              <w:t>Post link to the CDC’s Data Visualization website on the DCR webpage</w:t>
            </w:r>
          </w:p>
          <w:p w14:paraId="3AE744EB" w14:textId="6AA0B6D2" w:rsidR="001B0B07" w:rsidRDefault="001B0B07" w:rsidP="001B0B07">
            <w:pPr>
              <w:pStyle w:val="ListParagraph"/>
              <w:numPr>
                <w:ilvl w:val="1"/>
                <w:numId w:val="38"/>
              </w:numPr>
              <w:rPr>
                <w:rFonts w:ascii="Arial" w:hAnsi="Arial" w:cs="Arial"/>
                <w:sz w:val="24"/>
                <w:szCs w:val="24"/>
              </w:rPr>
            </w:pPr>
            <w:r>
              <w:rPr>
                <w:rFonts w:ascii="Arial" w:hAnsi="Arial" w:cs="Arial"/>
                <w:sz w:val="24"/>
                <w:szCs w:val="24"/>
              </w:rPr>
              <w:t>Remove “New” notation from older items</w:t>
            </w:r>
          </w:p>
        </w:tc>
        <w:tc>
          <w:tcPr>
            <w:tcW w:w="2072" w:type="dxa"/>
          </w:tcPr>
          <w:p w14:paraId="329277EC" w14:textId="77777777" w:rsidR="001B0B07" w:rsidRDefault="001B0B07" w:rsidP="00A8208B">
            <w:pPr>
              <w:contextualSpacing/>
              <w:rPr>
                <w:rFonts w:ascii="Arial" w:hAnsi="Arial" w:cs="Arial"/>
                <w:sz w:val="24"/>
                <w:szCs w:val="24"/>
              </w:rPr>
            </w:pPr>
          </w:p>
          <w:p w14:paraId="554BC9DB" w14:textId="380F6636" w:rsidR="001B0B07" w:rsidRDefault="001B0B07" w:rsidP="00A8208B">
            <w:pPr>
              <w:contextualSpacing/>
              <w:rPr>
                <w:rFonts w:ascii="Arial" w:hAnsi="Arial" w:cs="Arial"/>
                <w:sz w:val="24"/>
                <w:szCs w:val="24"/>
              </w:rPr>
            </w:pPr>
            <w:r>
              <w:rPr>
                <w:rFonts w:ascii="Arial" w:hAnsi="Arial" w:cs="Arial"/>
                <w:sz w:val="24"/>
                <w:szCs w:val="24"/>
              </w:rPr>
              <w:t>Betsy Cromartie</w:t>
            </w:r>
          </w:p>
        </w:tc>
        <w:tc>
          <w:tcPr>
            <w:tcW w:w="2308" w:type="dxa"/>
          </w:tcPr>
          <w:p w14:paraId="41D0F86A" w14:textId="77777777" w:rsidR="001B0B07" w:rsidRDefault="001B0B07" w:rsidP="00A8208B">
            <w:pPr>
              <w:contextualSpacing/>
              <w:rPr>
                <w:rFonts w:ascii="Arial" w:hAnsi="Arial" w:cs="Arial"/>
                <w:sz w:val="24"/>
                <w:szCs w:val="24"/>
              </w:rPr>
            </w:pPr>
          </w:p>
          <w:p w14:paraId="578BB245" w14:textId="08D6C956" w:rsidR="001B0B07" w:rsidRDefault="001B0B07" w:rsidP="00A8208B">
            <w:pPr>
              <w:contextualSpacing/>
              <w:rPr>
                <w:rFonts w:ascii="Arial" w:hAnsi="Arial" w:cs="Arial"/>
                <w:sz w:val="24"/>
                <w:szCs w:val="24"/>
              </w:rPr>
            </w:pPr>
            <w:r>
              <w:rPr>
                <w:rFonts w:ascii="Arial" w:hAnsi="Arial" w:cs="Arial"/>
                <w:sz w:val="24"/>
                <w:szCs w:val="24"/>
              </w:rPr>
              <w:t>July DCRAC Meeting</w:t>
            </w:r>
          </w:p>
        </w:tc>
      </w:tr>
      <w:tr w:rsidR="00CD5B60" w:rsidRPr="00A8208B" w14:paraId="433AA8D1" w14:textId="77777777" w:rsidTr="00652517">
        <w:trPr>
          <w:trHeight w:val="746"/>
        </w:trPr>
        <w:tc>
          <w:tcPr>
            <w:tcW w:w="5040" w:type="dxa"/>
          </w:tcPr>
          <w:p w14:paraId="06649455" w14:textId="6BE8E591" w:rsidR="00CD5B60" w:rsidRPr="00CD5B60" w:rsidRDefault="00CD5B60" w:rsidP="00CD5B60">
            <w:pPr>
              <w:pStyle w:val="ListParagraph"/>
              <w:numPr>
                <w:ilvl w:val="0"/>
                <w:numId w:val="38"/>
              </w:numPr>
              <w:rPr>
                <w:rFonts w:ascii="Arial" w:hAnsi="Arial" w:cs="Arial"/>
                <w:sz w:val="24"/>
                <w:szCs w:val="24"/>
              </w:rPr>
            </w:pPr>
            <w:r w:rsidRPr="00CD5B60">
              <w:rPr>
                <w:rFonts w:ascii="Arial" w:hAnsi="Arial" w:cs="Arial"/>
                <w:sz w:val="24"/>
                <w:szCs w:val="24"/>
              </w:rPr>
              <w:t xml:space="preserve">Send DCR webpage information out through email to cancer researchers and other stakeholders </w:t>
            </w:r>
          </w:p>
        </w:tc>
        <w:tc>
          <w:tcPr>
            <w:tcW w:w="2072" w:type="dxa"/>
          </w:tcPr>
          <w:p w14:paraId="5C3C424A" w14:textId="77777777" w:rsidR="00652517" w:rsidRDefault="00652517" w:rsidP="00A8208B">
            <w:pPr>
              <w:contextualSpacing/>
              <w:rPr>
                <w:rFonts w:ascii="Arial" w:hAnsi="Arial" w:cs="Arial"/>
                <w:sz w:val="24"/>
                <w:szCs w:val="24"/>
              </w:rPr>
            </w:pPr>
          </w:p>
          <w:p w14:paraId="5B9B285D" w14:textId="105E0B0C" w:rsidR="00CD5B60" w:rsidRDefault="00CD5B60" w:rsidP="00A8208B">
            <w:pPr>
              <w:contextualSpacing/>
              <w:rPr>
                <w:rFonts w:ascii="Arial" w:hAnsi="Arial" w:cs="Arial"/>
                <w:sz w:val="24"/>
                <w:szCs w:val="24"/>
              </w:rPr>
            </w:pPr>
            <w:r>
              <w:rPr>
                <w:rFonts w:ascii="Arial" w:hAnsi="Arial" w:cs="Arial"/>
                <w:sz w:val="24"/>
                <w:szCs w:val="24"/>
              </w:rPr>
              <w:t xml:space="preserve">Dr. </w:t>
            </w:r>
            <w:proofErr w:type="spellStart"/>
            <w:r>
              <w:rPr>
                <w:rFonts w:ascii="Arial" w:hAnsi="Arial" w:cs="Arial"/>
                <w:sz w:val="24"/>
                <w:szCs w:val="24"/>
              </w:rPr>
              <w:t>Petrelli</w:t>
            </w:r>
            <w:proofErr w:type="spellEnd"/>
          </w:p>
        </w:tc>
        <w:tc>
          <w:tcPr>
            <w:tcW w:w="2308" w:type="dxa"/>
          </w:tcPr>
          <w:p w14:paraId="73FDDCE6" w14:textId="77777777" w:rsidR="00472506" w:rsidRDefault="00472506" w:rsidP="00A8208B">
            <w:pPr>
              <w:contextualSpacing/>
              <w:rPr>
                <w:rFonts w:ascii="Arial" w:hAnsi="Arial" w:cs="Arial"/>
                <w:sz w:val="24"/>
                <w:szCs w:val="24"/>
              </w:rPr>
            </w:pPr>
          </w:p>
          <w:p w14:paraId="6A686D6C" w14:textId="742D70BA" w:rsidR="00CD5B60" w:rsidRDefault="001B0B07" w:rsidP="00A8208B">
            <w:pPr>
              <w:contextualSpacing/>
              <w:rPr>
                <w:rFonts w:ascii="Arial" w:hAnsi="Arial" w:cs="Arial"/>
                <w:sz w:val="24"/>
                <w:szCs w:val="24"/>
              </w:rPr>
            </w:pPr>
            <w:r>
              <w:rPr>
                <w:rFonts w:ascii="Arial" w:hAnsi="Arial" w:cs="Arial"/>
                <w:sz w:val="24"/>
                <w:szCs w:val="24"/>
              </w:rPr>
              <w:t>Summer 2018</w:t>
            </w:r>
          </w:p>
        </w:tc>
      </w:tr>
    </w:tbl>
    <w:p w14:paraId="7614FACA" w14:textId="77777777" w:rsidR="00A8208B" w:rsidRPr="00A8208B" w:rsidRDefault="00A8208B" w:rsidP="00A8208B">
      <w:pPr>
        <w:rPr>
          <w:rFonts w:asciiTheme="minorHAnsi" w:hAnsiTheme="minorHAnsi"/>
          <w:b/>
          <w:sz w:val="22"/>
          <w:szCs w:val="22"/>
          <w:u w:val="single"/>
        </w:rPr>
      </w:pPr>
    </w:p>
    <w:p w14:paraId="6254F857" w14:textId="46C06B26" w:rsidR="001835DC" w:rsidRPr="00272B41" w:rsidRDefault="001835DC" w:rsidP="00F023C8">
      <w:pPr>
        <w:jc w:val="both"/>
        <w:rPr>
          <w:rFonts w:ascii="Arial" w:hAnsi="Arial" w:cs="Arial"/>
          <w:b/>
          <w:sz w:val="24"/>
          <w:szCs w:val="24"/>
          <w:u w:val="single"/>
        </w:rPr>
      </w:pPr>
      <w:r w:rsidRPr="00272B41">
        <w:rPr>
          <w:rFonts w:ascii="Arial" w:hAnsi="Arial" w:cs="Arial"/>
          <w:b/>
          <w:sz w:val="24"/>
          <w:szCs w:val="24"/>
          <w:u w:val="single"/>
        </w:rPr>
        <w:t>Sharing Time</w:t>
      </w:r>
    </w:p>
    <w:p w14:paraId="149230A1" w14:textId="7BCC884C" w:rsidR="00DE46C6" w:rsidRPr="00272B41" w:rsidRDefault="00A8208B" w:rsidP="00F023C8">
      <w:pPr>
        <w:jc w:val="both"/>
        <w:rPr>
          <w:rFonts w:ascii="Arial" w:hAnsi="Arial" w:cs="Arial"/>
          <w:sz w:val="24"/>
          <w:szCs w:val="24"/>
        </w:rPr>
      </w:pPr>
      <w:r w:rsidRPr="00272B41">
        <w:rPr>
          <w:rFonts w:ascii="Arial" w:hAnsi="Arial" w:cs="Arial"/>
          <w:sz w:val="24"/>
          <w:szCs w:val="24"/>
        </w:rPr>
        <w:t>There was no sharing time.</w:t>
      </w:r>
    </w:p>
    <w:p w14:paraId="352DD2AE" w14:textId="77777777" w:rsidR="008811CC" w:rsidRPr="00272B41" w:rsidRDefault="008811CC" w:rsidP="00F023C8">
      <w:pPr>
        <w:jc w:val="both"/>
        <w:rPr>
          <w:rFonts w:ascii="Arial" w:hAnsi="Arial" w:cs="Arial"/>
          <w:sz w:val="24"/>
          <w:szCs w:val="24"/>
        </w:rPr>
      </w:pPr>
    </w:p>
    <w:p w14:paraId="3C961590" w14:textId="1C546772" w:rsidR="007C11CE" w:rsidRPr="00272B41" w:rsidRDefault="007C11CE" w:rsidP="00F023C8">
      <w:pPr>
        <w:jc w:val="both"/>
        <w:rPr>
          <w:rFonts w:ascii="Arial" w:hAnsi="Arial" w:cs="Arial"/>
          <w:b/>
          <w:sz w:val="24"/>
          <w:szCs w:val="24"/>
          <w:u w:val="single"/>
        </w:rPr>
      </w:pPr>
      <w:r w:rsidRPr="00272B41">
        <w:rPr>
          <w:rFonts w:ascii="Arial" w:hAnsi="Arial" w:cs="Arial"/>
          <w:b/>
          <w:sz w:val="24"/>
          <w:szCs w:val="24"/>
          <w:u w:val="single"/>
        </w:rPr>
        <w:t>Public Comment</w:t>
      </w:r>
    </w:p>
    <w:p w14:paraId="76E6E3A0" w14:textId="001B3440" w:rsidR="001170E9" w:rsidRPr="00272B41" w:rsidRDefault="00441DAE" w:rsidP="00F023C8">
      <w:pPr>
        <w:jc w:val="both"/>
        <w:rPr>
          <w:rFonts w:ascii="Arial" w:hAnsi="Arial" w:cs="Arial"/>
          <w:sz w:val="24"/>
          <w:szCs w:val="24"/>
        </w:rPr>
      </w:pPr>
      <w:r w:rsidRPr="00272B41">
        <w:rPr>
          <w:rFonts w:ascii="Arial" w:hAnsi="Arial" w:cs="Arial"/>
          <w:sz w:val="24"/>
          <w:szCs w:val="24"/>
        </w:rPr>
        <w:t>There was no public comment.</w:t>
      </w:r>
    </w:p>
    <w:p w14:paraId="48F38903" w14:textId="77777777" w:rsidR="008811CC" w:rsidRPr="00272B41" w:rsidRDefault="008811CC" w:rsidP="00F023C8">
      <w:pPr>
        <w:jc w:val="both"/>
        <w:rPr>
          <w:rFonts w:ascii="Arial" w:hAnsi="Arial" w:cs="Arial"/>
          <w:sz w:val="24"/>
          <w:szCs w:val="24"/>
        </w:rPr>
      </w:pPr>
    </w:p>
    <w:p w14:paraId="600D992C" w14:textId="5C2FF0EB" w:rsidR="009C5C68" w:rsidRPr="00272B41" w:rsidRDefault="009C5C68" w:rsidP="00F023C8">
      <w:pPr>
        <w:jc w:val="both"/>
        <w:rPr>
          <w:rFonts w:ascii="Arial" w:hAnsi="Arial" w:cs="Arial"/>
          <w:b/>
          <w:sz w:val="24"/>
          <w:szCs w:val="24"/>
          <w:u w:val="single"/>
        </w:rPr>
      </w:pPr>
      <w:r w:rsidRPr="00272B41">
        <w:rPr>
          <w:rFonts w:ascii="Arial" w:hAnsi="Arial" w:cs="Arial"/>
          <w:b/>
          <w:sz w:val="24"/>
          <w:szCs w:val="24"/>
          <w:u w:val="single"/>
        </w:rPr>
        <w:t>Adjournment</w:t>
      </w:r>
    </w:p>
    <w:p w14:paraId="02AE2E67" w14:textId="23A8843C" w:rsidR="00360AB4" w:rsidRPr="00272B41" w:rsidRDefault="00360AB4" w:rsidP="00F023C8">
      <w:pPr>
        <w:jc w:val="both"/>
        <w:rPr>
          <w:rFonts w:ascii="Arial" w:hAnsi="Arial" w:cs="Arial"/>
          <w:sz w:val="24"/>
          <w:szCs w:val="24"/>
        </w:rPr>
      </w:pPr>
      <w:r w:rsidRPr="00272B41">
        <w:rPr>
          <w:rFonts w:ascii="Arial" w:hAnsi="Arial" w:cs="Arial"/>
          <w:sz w:val="24"/>
          <w:szCs w:val="24"/>
        </w:rPr>
        <w:t xml:space="preserve">The meeting was adjourned </w:t>
      </w:r>
      <w:r w:rsidR="00C63CF6" w:rsidRPr="00272B41">
        <w:rPr>
          <w:rFonts w:ascii="Arial" w:hAnsi="Arial" w:cs="Arial"/>
          <w:sz w:val="24"/>
          <w:szCs w:val="24"/>
        </w:rPr>
        <w:t xml:space="preserve">at </w:t>
      </w:r>
      <w:r w:rsidR="00467DDB" w:rsidRPr="00272B41">
        <w:rPr>
          <w:rFonts w:ascii="Arial" w:hAnsi="Arial" w:cs="Arial"/>
          <w:sz w:val="24"/>
          <w:szCs w:val="24"/>
        </w:rPr>
        <w:t>10:</w:t>
      </w:r>
      <w:r w:rsidR="004B553A">
        <w:rPr>
          <w:rFonts w:ascii="Arial" w:hAnsi="Arial" w:cs="Arial"/>
          <w:sz w:val="24"/>
          <w:szCs w:val="24"/>
        </w:rPr>
        <w:t>5</w:t>
      </w:r>
      <w:r w:rsidR="007D6433" w:rsidRPr="00272B41">
        <w:rPr>
          <w:rFonts w:ascii="Arial" w:hAnsi="Arial" w:cs="Arial"/>
          <w:sz w:val="24"/>
          <w:szCs w:val="24"/>
        </w:rPr>
        <w:t>0 a.m.</w:t>
      </w:r>
    </w:p>
    <w:p w14:paraId="2286EF49" w14:textId="77777777" w:rsidR="00880A48" w:rsidRDefault="00880A48" w:rsidP="00F023C8">
      <w:pPr>
        <w:jc w:val="both"/>
        <w:rPr>
          <w:rFonts w:ascii="Arial" w:hAnsi="Arial" w:cs="Arial"/>
          <w:b/>
          <w:sz w:val="24"/>
          <w:szCs w:val="24"/>
          <w:u w:val="single"/>
        </w:rPr>
      </w:pPr>
    </w:p>
    <w:p w14:paraId="1A02F0CC" w14:textId="56F597B5" w:rsidR="005D51BC" w:rsidRPr="00272B41" w:rsidRDefault="005D51BC" w:rsidP="00F023C8">
      <w:pPr>
        <w:jc w:val="both"/>
        <w:rPr>
          <w:rFonts w:ascii="Arial" w:hAnsi="Arial" w:cs="Arial"/>
          <w:b/>
          <w:sz w:val="24"/>
          <w:szCs w:val="24"/>
          <w:u w:val="single"/>
        </w:rPr>
      </w:pPr>
      <w:r w:rsidRPr="00272B41">
        <w:rPr>
          <w:rFonts w:ascii="Arial" w:hAnsi="Arial" w:cs="Arial"/>
          <w:b/>
          <w:sz w:val="24"/>
          <w:szCs w:val="24"/>
          <w:u w:val="single"/>
        </w:rPr>
        <w:t>Attachments</w:t>
      </w:r>
    </w:p>
    <w:p w14:paraId="55130D64" w14:textId="77777777" w:rsidR="005D51BC" w:rsidRPr="00272B41" w:rsidRDefault="005D51BC" w:rsidP="00F023C8">
      <w:pPr>
        <w:jc w:val="both"/>
        <w:rPr>
          <w:rFonts w:ascii="Arial" w:hAnsi="Arial" w:cs="Arial"/>
          <w:b/>
          <w:sz w:val="24"/>
          <w:szCs w:val="24"/>
          <w:u w:val="single"/>
        </w:rPr>
      </w:pPr>
    </w:p>
    <w:p w14:paraId="2445D0B9" w14:textId="2C8FF330" w:rsidR="00B578D9" w:rsidRPr="00272B41" w:rsidRDefault="008B0A9F" w:rsidP="00F023C8">
      <w:pPr>
        <w:jc w:val="both"/>
        <w:rPr>
          <w:rFonts w:ascii="Arial" w:hAnsi="Arial" w:cs="Arial"/>
          <w:color w:val="000000"/>
          <w:sz w:val="24"/>
          <w:szCs w:val="24"/>
        </w:rPr>
      </w:pPr>
      <w:r w:rsidRPr="00272B41">
        <w:rPr>
          <w:rFonts w:ascii="Arial" w:hAnsi="Arial" w:cs="Arial"/>
          <w:color w:val="000000"/>
          <w:sz w:val="24"/>
          <w:szCs w:val="24"/>
        </w:rPr>
        <w:t>Meeting documentation is available on the DCC website (www.</w:t>
      </w:r>
      <w:r w:rsidR="00EC25B3" w:rsidRPr="00272B41">
        <w:rPr>
          <w:rFonts w:ascii="Arial" w:hAnsi="Arial" w:cs="Arial"/>
          <w:color w:val="000000"/>
          <w:sz w:val="24"/>
          <w:szCs w:val="24"/>
        </w:rPr>
        <w:t>healthydelaware.</w:t>
      </w:r>
      <w:r w:rsidRPr="00272B41">
        <w:rPr>
          <w:rFonts w:ascii="Arial" w:hAnsi="Arial" w:cs="Arial"/>
          <w:color w:val="000000"/>
          <w:sz w:val="24"/>
          <w:szCs w:val="24"/>
        </w:rPr>
        <w:t xml:space="preserve">org) or by contacting </w:t>
      </w:r>
      <w:r w:rsidR="00A8208B" w:rsidRPr="00272B41">
        <w:rPr>
          <w:rFonts w:ascii="Arial" w:hAnsi="Arial" w:cs="Arial"/>
          <w:color w:val="000000"/>
          <w:sz w:val="24"/>
          <w:szCs w:val="24"/>
        </w:rPr>
        <w:t>Betsy Cromartie</w:t>
      </w:r>
      <w:r w:rsidRPr="00272B41">
        <w:rPr>
          <w:rFonts w:ascii="Arial" w:hAnsi="Arial" w:cs="Arial"/>
          <w:color w:val="000000"/>
          <w:sz w:val="24"/>
          <w:szCs w:val="24"/>
        </w:rPr>
        <w:t xml:space="preserve"> (</w:t>
      </w:r>
      <w:r w:rsidR="00A8208B" w:rsidRPr="00272B41">
        <w:rPr>
          <w:rFonts w:ascii="Arial" w:hAnsi="Arial" w:cs="Arial"/>
          <w:color w:val="000000"/>
          <w:sz w:val="24"/>
          <w:szCs w:val="24"/>
        </w:rPr>
        <w:t>Betsy</w:t>
      </w:r>
      <w:r w:rsidRPr="00272B41">
        <w:rPr>
          <w:rFonts w:ascii="Arial" w:hAnsi="Arial" w:cs="Arial"/>
          <w:color w:val="000000"/>
          <w:sz w:val="24"/>
          <w:szCs w:val="24"/>
        </w:rPr>
        <w:t>.</w:t>
      </w:r>
      <w:r w:rsidR="00A8208B" w:rsidRPr="00272B41">
        <w:rPr>
          <w:rFonts w:ascii="Arial" w:hAnsi="Arial" w:cs="Arial"/>
          <w:color w:val="000000"/>
          <w:sz w:val="24"/>
          <w:szCs w:val="24"/>
        </w:rPr>
        <w:t>Cromartie</w:t>
      </w:r>
      <w:r w:rsidRPr="00272B41">
        <w:rPr>
          <w:rFonts w:ascii="Arial" w:hAnsi="Arial" w:cs="Arial"/>
          <w:color w:val="000000"/>
          <w:sz w:val="24"/>
          <w:szCs w:val="24"/>
        </w:rPr>
        <w:t>@state.de.us or 302-744-10</w:t>
      </w:r>
      <w:r w:rsidR="00A8208B" w:rsidRPr="00272B41">
        <w:rPr>
          <w:rFonts w:ascii="Arial" w:hAnsi="Arial" w:cs="Arial"/>
          <w:color w:val="000000"/>
          <w:sz w:val="24"/>
          <w:szCs w:val="24"/>
        </w:rPr>
        <w:t>58</w:t>
      </w:r>
      <w:r w:rsidRPr="00272B41">
        <w:rPr>
          <w:rFonts w:ascii="Arial" w:hAnsi="Arial" w:cs="Arial"/>
          <w:color w:val="000000"/>
          <w:sz w:val="24"/>
          <w:szCs w:val="24"/>
        </w:rPr>
        <w:t>).</w:t>
      </w:r>
    </w:p>
    <w:p w14:paraId="73DFBD1C" w14:textId="3FAE6717" w:rsidR="004F736D" w:rsidRPr="00B92EAF" w:rsidRDefault="00EC144C" w:rsidP="00F023C8">
      <w:pPr>
        <w:jc w:val="both"/>
        <w:rPr>
          <w:rFonts w:ascii="Arial" w:hAnsi="Arial" w:cs="Arial"/>
          <w:color w:val="000000"/>
          <w:sz w:val="22"/>
          <w:szCs w:val="22"/>
        </w:rPr>
      </w:pPr>
      <w:r w:rsidRPr="00B92EAF">
        <w:rPr>
          <w:rFonts w:ascii="Arial" w:hAnsi="Arial" w:cs="Arial"/>
          <w:noProof/>
          <w:color w:val="000000"/>
          <w:sz w:val="22"/>
          <w:szCs w:val="22"/>
        </w:rPr>
        <mc:AlternateContent>
          <mc:Choice Requires="wps">
            <w:drawing>
              <wp:anchor distT="0" distB="0" distL="114300" distR="114300" simplePos="0" relativeHeight="251662336" behindDoc="0" locked="0" layoutInCell="1" allowOverlap="1" wp14:anchorId="7BB53B0B" wp14:editId="41B50B61">
                <wp:simplePos x="0" y="0"/>
                <wp:positionH relativeFrom="column">
                  <wp:posOffset>-295275</wp:posOffset>
                </wp:positionH>
                <wp:positionV relativeFrom="paragraph">
                  <wp:posOffset>113665</wp:posOffset>
                </wp:positionV>
                <wp:extent cx="7010400" cy="161925"/>
                <wp:effectExtent l="0" t="0" r="0" b="0"/>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161925"/>
                        </a:xfrm>
                        <a:prstGeom prst="rect">
                          <a:avLst/>
                        </a:prstGeom>
                        <a:solidFill>
                          <a:schemeClr val="accent6"/>
                        </a:solidFill>
                        <a:ln>
                          <a:noFill/>
                        </a:ln>
                        <a:extLst/>
                      </wps:spPr>
                      <wps:txbx>
                        <w:txbxContent>
                          <w:p w14:paraId="5728B8DB" w14:textId="77777777" w:rsidR="00B578D9" w:rsidRPr="001560B7" w:rsidRDefault="00B578D9" w:rsidP="00DE46C6">
                            <w:pPr>
                              <w:shd w:val="clear" w:color="auto" w:fill="F79646" w:themeFill="accent6"/>
                              <w:jc w:val="center"/>
                              <w:rPr>
                                <w:rFonts w:ascii="Arial" w:hAnsi="Arial" w:cs="Arial"/>
                                <w:b/>
                                <w:color w:val="FFFFFF"/>
                                <w:sz w:val="23"/>
                                <w:szCs w:val="23"/>
                              </w:rPr>
                            </w:pPr>
                            <w:r w:rsidRPr="001560B7">
                              <w:rPr>
                                <w:rFonts w:ascii="Arial" w:hAnsi="Arial" w:cs="Arial"/>
                                <w:b/>
                                <w:color w:val="FFFFFF"/>
                                <w:sz w:val="23"/>
                                <w:szCs w:val="23"/>
                              </w:rPr>
                              <w:t>Future Meeting (s)</w:t>
                            </w:r>
                          </w:p>
                          <w:p w14:paraId="50489395" w14:textId="77777777" w:rsidR="00B578D9" w:rsidRDefault="00B578D9" w:rsidP="00B578D9">
                            <w:pPr>
                              <w:rPr>
                                <w:rFonts w:ascii="Arial" w:hAnsi="Arial" w:cs="Arial"/>
                                <w:b/>
                                <w:color w:val="FFFFFF"/>
                                <w:sz w:val="22"/>
                                <w:szCs w:val="22"/>
                              </w:rPr>
                            </w:pPr>
                          </w:p>
                          <w:p w14:paraId="0B5295CC" w14:textId="77777777" w:rsidR="00B578D9" w:rsidRPr="00BA4E40" w:rsidRDefault="00B578D9" w:rsidP="00B578D9">
                            <w:pPr>
                              <w:rPr>
                                <w:rFonts w:ascii="Arial" w:hAnsi="Arial" w:cs="Arial"/>
                                <w:b/>
                                <w:color w:val="FFFFFF"/>
                                <w:sz w:val="22"/>
                                <w:szCs w:val="2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B53B0B" id="Text Box 15" o:spid="_x0000_s1033" type="#_x0000_t202" style="position:absolute;left:0;text-align:left;margin-left:-23.25pt;margin-top:8.95pt;width:552pt;height:1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" fillcolor="#f79646 [3209]" stroked="f">
                <v:textbox inset=",0,,0">
                  <w:txbxContent>
                    <w:p w14:paraId="5728B8DB" w14:textId="77777777" w:rsidR="00B578D9" w:rsidRPr="001560B7" w:rsidRDefault="00B578D9" w:rsidP="00DE46C6">
                      <w:pPr>
                        <w:shd w:val="clear" w:color="auto" w:fill="F79646" w:themeFill="accent6"/>
                        <w:jc w:val="center"/>
                        <w:rPr>
                          <w:rFonts w:ascii="Arial" w:hAnsi="Arial" w:cs="Arial"/>
                          <w:b/>
                          <w:color w:val="FFFFFF"/>
                          <w:sz w:val="23"/>
                          <w:szCs w:val="23"/>
                        </w:rPr>
                      </w:pPr>
                      <w:r w:rsidRPr="001560B7">
                        <w:rPr>
                          <w:rFonts w:ascii="Arial" w:hAnsi="Arial" w:cs="Arial"/>
                          <w:b/>
                          <w:color w:val="FFFFFF"/>
                          <w:sz w:val="23"/>
                          <w:szCs w:val="23"/>
                        </w:rPr>
                        <w:t>Future Meeting (s)</w:t>
                      </w:r>
                    </w:p>
                    <w:p w14:paraId="50489395" w14:textId="77777777" w:rsidR="00B578D9" w:rsidRDefault="00B578D9" w:rsidP="00B578D9">
                      <w:pPr>
                        <w:rPr>
                          <w:rFonts w:ascii="Arial" w:hAnsi="Arial" w:cs="Arial"/>
                          <w:b/>
                          <w:color w:val="FFFFFF"/>
                          <w:sz w:val="22"/>
                          <w:szCs w:val="22"/>
                        </w:rPr>
                      </w:pPr>
                    </w:p>
                    <w:p w14:paraId="0B5295CC" w14:textId="77777777" w:rsidR="00B578D9" w:rsidRPr="00BA4E40" w:rsidRDefault="00B578D9" w:rsidP="00B578D9">
                      <w:pPr>
                        <w:rPr>
                          <w:rFonts w:ascii="Arial" w:hAnsi="Arial" w:cs="Arial"/>
                          <w:b/>
                          <w:color w:val="FFFFFF"/>
                          <w:sz w:val="22"/>
                          <w:szCs w:val="22"/>
                        </w:rPr>
                      </w:pPr>
                    </w:p>
                  </w:txbxContent>
                </v:textbox>
              </v:shape>
            </w:pict>
          </mc:Fallback>
        </mc:AlternateContent>
      </w:r>
    </w:p>
    <w:p w14:paraId="3D27943D" w14:textId="77777777" w:rsidR="00CF06BF" w:rsidRDefault="00CF06BF" w:rsidP="00F023C8">
      <w:pPr>
        <w:ind w:left="-480" w:firstLine="480"/>
        <w:jc w:val="both"/>
        <w:rPr>
          <w:rFonts w:ascii="Arial" w:hAnsi="Arial" w:cs="Arial"/>
          <w:color w:val="000000"/>
          <w:sz w:val="22"/>
          <w:szCs w:val="22"/>
        </w:rPr>
      </w:pPr>
    </w:p>
    <w:p w14:paraId="326ECEE3" w14:textId="77777777" w:rsidR="00CF06BF" w:rsidRDefault="00CF06BF" w:rsidP="00F023C8">
      <w:pPr>
        <w:ind w:left="-480" w:firstLine="480"/>
        <w:jc w:val="both"/>
        <w:rPr>
          <w:rFonts w:ascii="Arial" w:hAnsi="Arial" w:cs="Arial"/>
          <w:color w:val="000000"/>
          <w:sz w:val="22"/>
          <w:szCs w:val="22"/>
        </w:rPr>
      </w:pPr>
    </w:p>
    <w:p w14:paraId="62ABE4B7" w14:textId="3EDC718D" w:rsidR="00281970" w:rsidRPr="00B92EAF" w:rsidRDefault="00B578D9" w:rsidP="00F023C8">
      <w:pPr>
        <w:ind w:left="-480" w:firstLine="480"/>
        <w:jc w:val="both"/>
        <w:rPr>
          <w:rFonts w:ascii="Arial" w:hAnsi="Arial" w:cs="Arial"/>
          <w:color w:val="000000"/>
          <w:sz w:val="22"/>
          <w:szCs w:val="22"/>
        </w:rPr>
      </w:pPr>
      <w:r w:rsidRPr="00B92EAF">
        <w:rPr>
          <w:rFonts w:ascii="Arial" w:hAnsi="Arial" w:cs="Arial"/>
          <w:color w:val="000000"/>
          <w:sz w:val="22"/>
          <w:szCs w:val="22"/>
        </w:rPr>
        <w:t xml:space="preserve">Next </w:t>
      </w:r>
      <w:r w:rsidR="007667E8">
        <w:rPr>
          <w:rFonts w:ascii="Arial" w:hAnsi="Arial" w:cs="Arial"/>
          <w:color w:val="000000"/>
          <w:sz w:val="22"/>
          <w:szCs w:val="22"/>
        </w:rPr>
        <w:t xml:space="preserve">2018 </w:t>
      </w:r>
      <w:r w:rsidRPr="00B92EAF">
        <w:rPr>
          <w:rFonts w:ascii="Arial" w:hAnsi="Arial" w:cs="Arial"/>
          <w:color w:val="000000"/>
          <w:sz w:val="22"/>
          <w:szCs w:val="22"/>
        </w:rPr>
        <w:t>Meeting</w:t>
      </w:r>
      <w:r w:rsidR="004F7D6E" w:rsidRPr="00B92EAF">
        <w:rPr>
          <w:rFonts w:ascii="Arial" w:hAnsi="Arial" w:cs="Arial"/>
          <w:color w:val="000000"/>
          <w:sz w:val="22"/>
          <w:szCs w:val="22"/>
        </w:rPr>
        <w:t>(</w:t>
      </w:r>
      <w:r w:rsidR="0030029B" w:rsidRPr="00B92EAF">
        <w:rPr>
          <w:rFonts w:ascii="Arial" w:hAnsi="Arial" w:cs="Arial"/>
          <w:color w:val="000000"/>
          <w:sz w:val="22"/>
          <w:szCs w:val="22"/>
        </w:rPr>
        <w:t>s</w:t>
      </w:r>
      <w:r w:rsidR="004F7D6E" w:rsidRPr="00B92EAF">
        <w:rPr>
          <w:rFonts w:ascii="Arial" w:hAnsi="Arial" w:cs="Arial"/>
          <w:color w:val="000000"/>
          <w:sz w:val="22"/>
          <w:szCs w:val="22"/>
        </w:rPr>
        <w:t>)</w:t>
      </w:r>
      <w:r w:rsidRPr="00B92EAF">
        <w:rPr>
          <w:rFonts w:ascii="Arial" w:hAnsi="Arial" w:cs="Arial"/>
          <w:color w:val="000000"/>
          <w:sz w:val="22"/>
          <w:szCs w:val="22"/>
        </w:rPr>
        <w:t xml:space="preserve">: </w:t>
      </w:r>
    </w:p>
    <w:p w14:paraId="4FDA9640" w14:textId="77777777" w:rsidR="009C7A68" w:rsidRDefault="009C7A68" w:rsidP="004A4A82">
      <w:pPr>
        <w:tabs>
          <w:tab w:val="left" w:pos="1608"/>
        </w:tabs>
        <w:rPr>
          <w:rFonts w:ascii="Arial" w:hAnsi="Arial" w:cs="Arial"/>
          <w:sz w:val="22"/>
          <w:szCs w:val="22"/>
        </w:rPr>
      </w:pPr>
    </w:p>
    <w:p w14:paraId="124921D8" w14:textId="77777777" w:rsidR="009C7A68" w:rsidRPr="00B92EAF" w:rsidRDefault="009C7A68" w:rsidP="009C7A68">
      <w:pPr>
        <w:tabs>
          <w:tab w:val="left" w:pos="1608"/>
        </w:tabs>
        <w:rPr>
          <w:rFonts w:ascii="Arial" w:hAnsi="Arial" w:cs="Arial"/>
          <w:sz w:val="22"/>
          <w:szCs w:val="22"/>
        </w:rPr>
      </w:pPr>
      <w:r w:rsidRPr="00B92EAF">
        <w:rPr>
          <w:rFonts w:ascii="Arial" w:hAnsi="Arial" w:cs="Arial"/>
          <w:sz w:val="22"/>
          <w:szCs w:val="22"/>
        </w:rPr>
        <w:t>The Outlook at the Duncan Center</w:t>
      </w:r>
      <w:r>
        <w:rPr>
          <w:rFonts w:ascii="Arial" w:hAnsi="Arial" w:cs="Arial"/>
          <w:sz w:val="22"/>
          <w:szCs w:val="22"/>
        </w:rPr>
        <w:t>, 5</w:t>
      </w:r>
      <w:r w:rsidRPr="009C7A68">
        <w:rPr>
          <w:rFonts w:ascii="Arial" w:hAnsi="Arial" w:cs="Arial"/>
          <w:sz w:val="22"/>
          <w:szCs w:val="22"/>
          <w:vertAlign w:val="superscript"/>
        </w:rPr>
        <w:t>th</w:t>
      </w:r>
      <w:r>
        <w:rPr>
          <w:rFonts w:ascii="Arial" w:hAnsi="Arial" w:cs="Arial"/>
          <w:sz w:val="22"/>
          <w:szCs w:val="22"/>
        </w:rPr>
        <w:t xml:space="preserve"> Floor</w:t>
      </w:r>
    </w:p>
    <w:p w14:paraId="1AA40F79" w14:textId="77777777" w:rsidR="009C7A68" w:rsidRPr="00B92EAF" w:rsidRDefault="009C7A68" w:rsidP="009C7A68">
      <w:pPr>
        <w:tabs>
          <w:tab w:val="left" w:pos="1608"/>
        </w:tabs>
        <w:rPr>
          <w:rFonts w:ascii="Arial" w:hAnsi="Arial" w:cs="Arial"/>
          <w:sz w:val="22"/>
          <w:szCs w:val="22"/>
        </w:rPr>
      </w:pPr>
      <w:r w:rsidRPr="00B92EAF">
        <w:rPr>
          <w:rFonts w:ascii="Arial" w:hAnsi="Arial" w:cs="Arial"/>
          <w:sz w:val="22"/>
          <w:szCs w:val="22"/>
        </w:rPr>
        <w:t xml:space="preserve">500 West </w:t>
      </w:r>
      <w:proofErr w:type="spellStart"/>
      <w:r w:rsidRPr="00B92EAF">
        <w:rPr>
          <w:rFonts w:ascii="Arial" w:hAnsi="Arial" w:cs="Arial"/>
          <w:sz w:val="22"/>
          <w:szCs w:val="22"/>
        </w:rPr>
        <w:t>Loockerman</w:t>
      </w:r>
      <w:proofErr w:type="spellEnd"/>
      <w:r w:rsidRPr="00B92EAF">
        <w:rPr>
          <w:rFonts w:ascii="Arial" w:hAnsi="Arial" w:cs="Arial"/>
          <w:sz w:val="22"/>
          <w:szCs w:val="22"/>
        </w:rPr>
        <w:t xml:space="preserve"> Street</w:t>
      </w:r>
    </w:p>
    <w:p w14:paraId="22F24AAF" w14:textId="77777777" w:rsidR="009C7A68" w:rsidRPr="00B92EAF" w:rsidRDefault="009C7A68" w:rsidP="009C7A68">
      <w:pPr>
        <w:tabs>
          <w:tab w:val="left" w:pos="1608"/>
        </w:tabs>
        <w:rPr>
          <w:rFonts w:ascii="Arial" w:hAnsi="Arial" w:cs="Arial"/>
          <w:sz w:val="22"/>
          <w:szCs w:val="22"/>
        </w:rPr>
      </w:pPr>
      <w:r w:rsidRPr="00B92EAF">
        <w:rPr>
          <w:rFonts w:ascii="Arial" w:hAnsi="Arial" w:cs="Arial"/>
          <w:sz w:val="22"/>
          <w:szCs w:val="22"/>
        </w:rPr>
        <w:t>Dover, DE  19901</w:t>
      </w:r>
    </w:p>
    <w:p w14:paraId="4427D81E" w14:textId="17EDC3DB" w:rsidR="009C7A68" w:rsidRDefault="009C7A68" w:rsidP="009C7A68">
      <w:pPr>
        <w:tabs>
          <w:tab w:val="left" w:pos="1608"/>
        </w:tabs>
        <w:rPr>
          <w:rFonts w:ascii="Arial" w:hAnsi="Arial" w:cs="Arial"/>
          <w:sz w:val="22"/>
          <w:szCs w:val="22"/>
        </w:rPr>
      </w:pPr>
      <w:r w:rsidRPr="00B92EAF">
        <w:rPr>
          <w:rFonts w:ascii="Arial" w:hAnsi="Arial" w:cs="Arial"/>
          <w:sz w:val="22"/>
          <w:szCs w:val="22"/>
        </w:rPr>
        <w:t xml:space="preserve">Monday, </w:t>
      </w:r>
      <w:r>
        <w:rPr>
          <w:rFonts w:ascii="Arial" w:hAnsi="Arial" w:cs="Arial"/>
          <w:sz w:val="22"/>
          <w:szCs w:val="22"/>
        </w:rPr>
        <w:t>July 9,</w:t>
      </w:r>
      <w:r w:rsidRPr="00B92EAF">
        <w:rPr>
          <w:rFonts w:ascii="Arial" w:hAnsi="Arial" w:cs="Arial"/>
          <w:sz w:val="22"/>
          <w:szCs w:val="22"/>
        </w:rPr>
        <w:t xml:space="preserve"> 201</w:t>
      </w:r>
      <w:r>
        <w:rPr>
          <w:rFonts w:ascii="Arial" w:hAnsi="Arial" w:cs="Arial"/>
          <w:sz w:val="22"/>
          <w:szCs w:val="22"/>
        </w:rPr>
        <w:t>8</w:t>
      </w:r>
      <w:r w:rsidRPr="00B92EAF">
        <w:rPr>
          <w:rFonts w:ascii="Arial" w:hAnsi="Arial" w:cs="Arial"/>
          <w:sz w:val="22"/>
          <w:szCs w:val="22"/>
        </w:rPr>
        <w:t>, 10:00 am</w:t>
      </w:r>
      <w:r>
        <w:rPr>
          <w:rFonts w:ascii="Arial" w:hAnsi="Arial" w:cs="Arial"/>
          <w:sz w:val="22"/>
          <w:szCs w:val="22"/>
        </w:rPr>
        <w:t xml:space="preserve"> – 11:30 am</w:t>
      </w:r>
    </w:p>
    <w:p w14:paraId="5DDA1449" w14:textId="77777777" w:rsidR="009C7A68" w:rsidRDefault="009C7A68" w:rsidP="004A4A82">
      <w:pPr>
        <w:tabs>
          <w:tab w:val="left" w:pos="1608"/>
        </w:tabs>
        <w:rPr>
          <w:rFonts w:ascii="Arial" w:hAnsi="Arial" w:cs="Arial"/>
          <w:sz w:val="22"/>
          <w:szCs w:val="22"/>
        </w:rPr>
      </w:pPr>
    </w:p>
    <w:p w14:paraId="7C3D9F53" w14:textId="77777777" w:rsidR="009C7A68" w:rsidRPr="00B92EAF" w:rsidRDefault="009C7A68" w:rsidP="009C7A68">
      <w:pPr>
        <w:tabs>
          <w:tab w:val="left" w:pos="1608"/>
        </w:tabs>
        <w:rPr>
          <w:rFonts w:ascii="Arial" w:hAnsi="Arial" w:cs="Arial"/>
          <w:sz w:val="22"/>
          <w:szCs w:val="22"/>
        </w:rPr>
      </w:pPr>
      <w:r w:rsidRPr="00B92EAF">
        <w:rPr>
          <w:rFonts w:ascii="Arial" w:hAnsi="Arial" w:cs="Arial"/>
          <w:sz w:val="22"/>
          <w:szCs w:val="22"/>
        </w:rPr>
        <w:t>The Outlook at the Duncan Center</w:t>
      </w:r>
      <w:r>
        <w:rPr>
          <w:rFonts w:ascii="Arial" w:hAnsi="Arial" w:cs="Arial"/>
          <w:sz w:val="22"/>
          <w:szCs w:val="22"/>
        </w:rPr>
        <w:t>, 5</w:t>
      </w:r>
      <w:r w:rsidRPr="009C7A68">
        <w:rPr>
          <w:rFonts w:ascii="Arial" w:hAnsi="Arial" w:cs="Arial"/>
          <w:sz w:val="22"/>
          <w:szCs w:val="22"/>
          <w:vertAlign w:val="superscript"/>
        </w:rPr>
        <w:t>th</w:t>
      </w:r>
      <w:r>
        <w:rPr>
          <w:rFonts w:ascii="Arial" w:hAnsi="Arial" w:cs="Arial"/>
          <w:sz w:val="22"/>
          <w:szCs w:val="22"/>
        </w:rPr>
        <w:t xml:space="preserve"> Floor</w:t>
      </w:r>
    </w:p>
    <w:p w14:paraId="63164064" w14:textId="77777777" w:rsidR="009C7A68" w:rsidRPr="00B92EAF" w:rsidRDefault="009C7A68" w:rsidP="009C7A68">
      <w:pPr>
        <w:tabs>
          <w:tab w:val="left" w:pos="1608"/>
        </w:tabs>
        <w:rPr>
          <w:rFonts w:ascii="Arial" w:hAnsi="Arial" w:cs="Arial"/>
          <w:sz w:val="22"/>
          <w:szCs w:val="22"/>
        </w:rPr>
      </w:pPr>
      <w:r w:rsidRPr="00B92EAF">
        <w:rPr>
          <w:rFonts w:ascii="Arial" w:hAnsi="Arial" w:cs="Arial"/>
          <w:sz w:val="22"/>
          <w:szCs w:val="22"/>
        </w:rPr>
        <w:t xml:space="preserve">500 West </w:t>
      </w:r>
      <w:proofErr w:type="spellStart"/>
      <w:r w:rsidRPr="00B92EAF">
        <w:rPr>
          <w:rFonts w:ascii="Arial" w:hAnsi="Arial" w:cs="Arial"/>
          <w:sz w:val="22"/>
          <w:szCs w:val="22"/>
        </w:rPr>
        <w:t>Loockerman</w:t>
      </w:r>
      <w:proofErr w:type="spellEnd"/>
      <w:r w:rsidRPr="00B92EAF">
        <w:rPr>
          <w:rFonts w:ascii="Arial" w:hAnsi="Arial" w:cs="Arial"/>
          <w:sz w:val="22"/>
          <w:szCs w:val="22"/>
        </w:rPr>
        <w:t xml:space="preserve"> Street</w:t>
      </w:r>
    </w:p>
    <w:p w14:paraId="67B1254D" w14:textId="77777777" w:rsidR="009C7A68" w:rsidRPr="00B92EAF" w:rsidRDefault="009C7A68" w:rsidP="009C7A68">
      <w:pPr>
        <w:tabs>
          <w:tab w:val="left" w:pos="1608"/>
        </w:tabs>
        <w:rPr>
          <w:rFonts w:ascii="Arial" w:hAnsi="Arial" w:cs="Arial"/>
          <w:sz w:val="22"/>
          <w:szCs w:val="22"/>
        </w:rPr>
      </w:pPr>
      <w:r w:rsidRPr="00B92EAF">
        <w:rPr>
          <w:rFonts w:ascii="Arial" w:hAnsi="Arial" w:cs="Arial"/>
          <w:sz w:val="22"/>
          <w:szCs w:val="22"/>
        </w:rPr>
        <w:lastRenderedPageBreak/>
        <w:t>Dover, DE  19901</w:t>
      </w:r>
    </w:p>
    <w:p w14:paraId="11F0E72C" w14:textId="199C8B67" w:rsidR="009C7A68" w:rsidRDefault="009C7A68" w:rsidP="009C7A68">
      <w:pPr>
        <w:tabs>
          <w:tab w:val="left" w:pos="1608"/>
        </w:tabs>
        <w:rPr>
          <w:rFonts w:ascii="Arial" w:hAnsi="Arial" w:cs="Arial"/>
          <w:sz w:val="22"/>
          <w:szCs w:val="22"/>
        </w:rPr>
      </w:pPr>
      <w:r w:rsidRPr="00B92EAF">
        <w:rPr>
          <w:rFonts w:ascii="Arial" w:hAnsi="Arial" w:cs="Arial"/>
          <w:sz w:val="22"/>
          <w:szCs w:val="22"/>
        </w:rPr>
        <w:t xml:space="preserve">Monday, </w:t>
      </w:r>
      <w:r>
        <w:rPr>
          <w:rFonts w:ascii="Arial" w:hAnsi="Arial" w:cs="Arial"/>
          <w:sz w:val="22"/>
          <w:szCs w:val="22"/>
        </w:rPr>
        <w:t>October 8,</w:t>
      </w:r>
      <w:r w:rsidRPr="00B92EAF">
        <w:rPr>
          <w:rFonts w:ascii="Arial" w:hAnsi="Arial" w:cs="Arial"/>
          <w:sz w:val="22"/>
          <w:szCs w:val="22"/>
        </w:rPr>
        <w:t xml:space="preserve"> 201</w:t>
      </w:r>
      <w:r>
        <w:rPr>
          <w:rFonts w:ascii="Arial" w:hAnsi="Arial" w:cs="Arial"/>
          <w:sz w:val="22"/>
          <w:szCs w:val="22"/>
        </w:rPr>
        <w:t>8</w:t>
      </w:r>
      <w:r w:rsidRPr="00B92EAF">
        <w:rPr>
          <w:rFonts w:ascii="Arial" w:hAnsi="Arial" w:cs="Arial"/>
          <w:sz w:val="22"/>
          <w:szCs w:val="22"/>
        </w:rPr>
        <w:t>, 10:00 am</w:t>
      </w:r>
      <w:r>
        <w:rPr>
          <w:rFonts w:ascii="Arial" w:hAnsi="Arial" w:cs="Arial"/>
          <w:sz w:val="22"/>
          <w:szCs w:val="22"/>
        </w:rPr>
        <w:t xml:space="preserve"> – 11:30 am</w:t>
      </w:r>
    </w:p>
    <w:p w14:paraId="743A50E0" w14:textId="77777777" w:rsidR="009C7A68" w:rsidRPr="00B92EAF" w:rsidRDefault="009C7A68" w:rsidP="004A4A82">
      <w:pPr>
        <w:tabs>
          <w:tab w:val="left" w:pos="1608"/>
        </w:tabs>
        <w:rPr>
          <w:rFonts w:ascii="Arial" w:hAnsi="Arial" w:cs="Arial"/>
          <w:sz w:val="22"/>
          <w:szCs w:val="22"/>
        </w:rPr>
      </w:pPr>
    </w:p>
    <w:sectPr w:rsidR="009C7A68" w:rsidRPr="00B92EAF" w:rsidSect="004C7822">
      <w:headerReference w:type="default" r:id="rId10"/>
      <w:pgSz w:w="12240" w:h="15840" w:code="1"/>
      <w:pgMar w:top="2304" w:right="1195" w:bottom="864" w:left="1440" w:header="432"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A352CA" w14:textId="77777777" w:rsidR="002D789B" w:rsidRDefault="002D789B">
      <w:r>
        <w:separator/>
      </w:r>
    </w:p>
  </w:endnote>
  <w:endnote w:type="continuationSeparator" w:id="0">
    <w:p w14:paraId="3A950796" w14:textId="77777777" w:rsidR="002D789B" w:rsidRDefault="002D78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7572A1" w14:textId="77777777" w:rsidR="002D789B" w:rsidRDefault="002D789B">
      <w:r>
        <w:separator/>
      </w:r>
    </w:p>
  </w:footnote>
  <w:footnote w:type="continuationSeparator" w:id="0">
    <w:p w14:paraId="548F6405" w14:textId="77777777" w:rsidR="002D789B" w:rsidRDefault="002D78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46C972" w14:textId="77777777" w:rsidR="00D63256" w:rsidRDefault="00D63256">
    <w:pPr>
      <w:pStyle w:val="Footer"/>
      <w:jc w:val="right"/>
      <w:rPr>
        <w:rFonts w:ascii="Arial Narrow" w:hAnsi="Arial Narrow"/>
        <w:color w:val="808080"/>
      </w:rPr>
    </w:pPr>
    <w:r>
      <w:rPr>
        <w:rFonts w:ascii="Arial Narrow" w:hAnsi="Arial Narrow"/>
        <w:color w:val="808080"/>
      </w:rPr>
      <w:t xml:space="preserve">Delaware Cancer Consortium  </w:t>
    </w:r>
  </w:p>
  <w:p w14:paraId="11AAE68B" w14:textId="489E6A1D" w:rsidR="00D63256" w:rsidRDefault="00D63256">
    <w:pPr>
      <w:pStyle w:val="Footer"/>
      <w:jc w:val="right"/>
      <w:rPr>
        <w:rFonts w:ascii="Arial Narrow" w:hAnsi="Arial Narrow"/>
        <w:color w:val="808080"/>
      </w:rPr>
    </w:pPr>
    <w:r>
      <w:rPr>
        <w:rFonts w:ascii="Arial Narrow" w:hAnsi="Arial Narrow"/>
        <w:color w:val="808080"/>
      </w:rPr>
      <w:t xml:space="preserve">Page </w:t>
    </w:r>
    <w:r w:rsidR="005B50EA">
      <w:rPr>
        <w:rFonts w:ascii="Arial Narrow" w:hAnsi="Arial Narrow"/>
        <w:color w:val="808080"/>
      </w:rPr>
      <w:fldChar w:fldCharType="begin"/>
    </w:r>
    <w:r>
      <w:rPr>
        <w:rFonts w:ascii="Arial Narrow" w:hAnsi="Arial Narrow"/>
        <w:color w:val="808080"/>
      </w:rPr>
      <w:instrText xml:space="preserve"> PAGE </w:instrText>
    </w:r>
    <w:r w:rsidR="005B50EA">
      <w:rPr>
        <w:rFonts w:ascii="Arial Narrow" w:hAnsi="Arial Narrow"/>
        <w:color w:val="808080"/>
      </w:rPr>
      <w:fldChar w:fldCharType="separate"/>
    </w:r>
    <w:r w:rsidR="008649A5">
      <w:rPr>
        <w:rFonts w:ascii="Arial Narrow" w:hAnsi="Arial Narrow"/>
        <w:noProof/>
        <w:color w:val="808080"/>
      </w:rPr>
      <w:t>5</w:t>
    </w:r>
    <w:r w:rsidR="005B50EA">
      <w:rPr>
        <w:rFonts w:ascii="Arial Narrow" w:hAnsi="Arial Narrow"/>
        <w:color w:val="808080"/>
      </w:rPr>
      <w:fldChar w:fldCharType="end"/>
    </w:r>
    <w:r>
      <w:rPr>
        <w:rFonts w:ascii="Arial Narrow" w:hAnsi="Arial Narrow"/>
        <w:color w:val="808080"/>
      </w:rPr>
      <w:t xml:space="preserve"> of </w:t>
    </w:r>
    <w:r w:rsidR="005B50EA">
      <w:rPr>
        <w:rFonts w:ascii="Arial Narrow" w:hAnsi="Arial Narrow"/>
        <w:color w:val="808080"/>
      </w:rPr>
      <w:fldChar w:fldCharType="begin"/>
    </w:r>
    <w:r>
      <w:rPr>
        <w:rFonts w:ascii="Arial Narrow" w:hAnsi="Arial Narrow"/>
        <w:color w:val="808080"/>
      </w:rPr>
      <w:instrText xml:space="preserve"> NUMPAGES </w:instrText>
    </w:r>
    <w:r w:rsidR="005B50EA">
      <w:rPr>
        <w:rFonts w:ascii="Arial Narrow" w:hAnsi="Arial Narrow"/>
        <w:color w:val="808080"/>
      </w:rPr>
      <w:fldChar w:fldCharType="separate"/>
    </w:r>
    <w:r w:rsidR="008649A5">
      <w:rPr>
        <w:rFonts w:ascii="Arial Narrow" w:hAnsi="Arial Narrow"/>
        <w:noProof/>
        <w:color w:val="808080"/>
      </w:rPr>
      <w:t>6</w:t>
    </w:r>
    <w:r w:rsidR="005B50EA">
      <w:rPr>
        <w:rFonts w:ascii="Arial Narrow" w:hAnsi="Arial Narrow"/>
        <w:color w:val="808080"/>
      </w:rPr>
      <w:fldChar w:fldCharType="end"/>
    </w:r>
  </w:p>
  <w:p w14:paraId="0E59380B" w14:textId="77777777" w:rsidR="00030E37" w:rsidRDefault="00030E3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472D6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3318B9"/>
    <w:multiLevelType w:val="hybridMultilevel"/>
    <w:tmpl w:val="6A0E11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2FA5F17"/>
    <w:multiLevelType w:val="hybridMultilevel"/>
    <w:tmpl w:val="732CFD68"/>
    <w:lvl w:ilvl="0" w:tplc="68C4AD5E">
      <w:start w:val="1"/>
      <w:numFmt w:val="decimal"/>
      <w:lvlText w:val="%1)"/>
      <w:lvlJc w:val="left"/>
      <w:pPr>
        <w:ind w:left="720" w:hanging="360"/>
      </w:pPr>
      <w:rPr>
        <w:rFonts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E83FD5"/>
    <w:multiLevelType w:val="hybridMultilevel"/>
    <w:tmpl w:val="5182491A"/>
    <w:lvl w:ilvl="0" w:tplc="1092F2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74A4AE7"/>
    <w:multiLevelType w:val="hybridMultilevel"/>
    <w:tmpl w:val="7B247B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E03C61"/>
    <w:multiLevelType w:val="hybridMultilevel"/>
    <w:tmpl w:val="F7F2982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26862A9"/>
    <w:multiLevelType w:val="hybridMultilevel"/>
    <w:tmpl w:val="96A6D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CC5EFD"/>
    <w:multiLevelType w:val="hybridMultilevel"/>
    <w:tmpl w:val="66D6B994"/>
    <w:lvl w:ilvl="0" w:tplc="88EC3E10">
      <w:numFmt w:val="bullet"/>
      <w:lvlText w:val="-"/>
      <w:lvlJc w:val="left"/>
      <w:pPr>
        <w:ind w:left="1080" w:hanging="360"/>
      </w:pPr>
      <w:rPr>
        <w:rFonts w:ascii="Arial" w:eastAsiaTheme="minorHAns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8" w15:restartNumberingAfterBreak="0">
    <w:nsid w:val="145817F1"/>
    <w:multiLevelType w:val="hybridMultilevel"/>
    <w:tmpl w:val="1C30CC0A"/>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9" w15:restartNumberingAfterBreak="0">
    <w:nsid w:val="184E153B"/>
    <w:multiLevelType w:val="hybridMultilevel"/>
    <w:tmpl w:val="6C4AEF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DB24BD"/>
    <w:multiLevelType w:val="hybridMultilevel"/>
    <w:tmpl w:val="26B07BE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F8158E9"/>
    <w:multiLevelType w:val="hybridMultilevel"/>
    <w:tmpl w:val="3702C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872EA7"/>
    <w:multiLevelType w:val="hybridMultilevel"/>
    <w:tmpl w:val="E50A51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1FAA04C1"/>
    <w:multiLevelType w:val="hybridMultilevel"/>
    <w:tmpl w:val="0348524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4" w15:restartNumberingAfterBreak="0">
    <w:nsid w:val="23B518E4"/>
    <w:multiLevelType w:val="hybridMultilevel"/>
    <w:tmpl w:val="1D56C2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630E3F"/>
    <w:multiLevelType w:val="hybridMultilevel"/>
    <w:tmpl w:val="D8663B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EB46D38"/>
    <w:multiLevelType w:val="hybridMultilevel"/>
    <w:tmpl w:val="3DA09AD2"/>
    <w:lvl w:ilvl="0" w:tplc="25AED21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F646AB"/>
    <w:multiLevelType w:val="hybridMultilevel"/>
    <w:tmpl w:val="0DDE5C0A"/>
    <w:lvl w:ilvl="0" w:tplc="B0B462E2">
      <w:numFmt w:val="bullet"/>
      <w:lvlText w:val="-"/>
      <w:lvlJc w:val="left"/>
      <w:pPr>
        <w:ind w:left="1830" w:hanging="360"/>
      </w:pPr>
      <w:rPr>
        <w:rFonts w:ascii="Arial Narrow" w:eastAsia="Times New Roman" w:hAnsi="Arial Narrow" w:cs="Arial" w:hint="default"/>
      </w:rPr>
    </w:lvl>
    <w:lvl w:ilvl="1" w:tplc="04090003" w:tentative="1">
      <w:start w:val="1"/>
      <w:numFmt w:val="bullet"/>
      <w:lvlText w:val="o"/>
      <w:lvlJc w:val="left"/>
      <w:pPr>
        <w:ind w:left="2550" w:hanging="360"/>
      </w:pPr>
      <w:rPr>
        <w:rFonts w:ascii="Courier New" w:hAnsi="Courier New" w:cs="Courier New" w:hint="default"/>
      </w:rPr>
    </w:lvl>
    <w:lvl w:ilvl="2" w:tplc="04090005" w:tentative="1">
      <w:start w:val="1"/>
      <w:numFmt w:val="bullet"/>
      <w:lvlText w:val=""/>
      <w:lvlJc w:val="left"/>
      <w:pPr>
        <w:ind w:left="3270" w:hanging="360"/>
      </w:pPr>
      <w:rPr>
        <w:rFonts w:ascii="Wingdings" w:hAnsi="Wingdings" w:hint="default"/>
      </w:rPr>
    </w:lvl>
    <w:lvl w:ilvl="3" w:tplc="04090001" w:tentative="1">
      <w:start w:val="1"/>
      <w:numFmt w:val="bullet"/>
      <w:lvlText w:val=""/>
      <w:lvlJc w:val="left"/>
      <w:pPr>
        <w:ind w:left="3990" w:hanging="360"/>
      </w:pPr>
      <w:rPr>
        <w:rFonts w:ascii="Symbol" w:hAnsi="Symbol" w:hint="default"/>
      </w:rPr>
    </w:lvl>
    <w:lvl w:ilvl="4" w:tplc="04090003" w:tentative="1">
      <w:start w:val="1"/>
      <w:numFmt w:val="bullet"/>
      <w:lvlText w:val="o"/>
      <w:lvlJc w:val="left"/>
      <w:pPr>
        <w:ind w:left="4710" w:hanging="360"/>
      </w:pPr>
      <w:rPr>
        <w:rFonts w:ascii="Courier New" w:hAnsi="Courier New" w:cs="Courier New" w:hint="default"/>
      </w:rPr>
    </w:lvl>
    <w:lvl w:ilvl="5" w:tplc="04090005" w:tentative="1">
      <w:start w:val="1"/>
      <w:numFmt w:val="bullet"/>
      <w:lvlText w:val=""/>
      <w:lvlJc w:val="left"/>
      <w:pPr>
        <w:ind w:left="5430" w:hanging="360"/>
      </w:pPr>
      <w:rPr>
        <w:rFonts w:ascii="Wingdings" w:hAnsi="Wingdings" w:hint="default"/>
      </w:rPr>
    </w:lvl>
    <w:lvl w:ilvl="6" w:tplc="04090001" w:tentative="1">
      <w:start w:val="1"/>
      <w:numFmt w:val="bullet"/>
      <w:lvlText w:val=""/>
      <w:lvlJc w:val="left"/>
      <w:pPr>
        <w:ind w:left="6150" w:hanging="360"/>
      </w:pPr>
      <w:rPr>
        <w:rFonts w:ascii="Symbol" w:hAnsi="Symbol" w:hint="default"/>
      </w:rPr>
    </w:lvl>
    <w:lvl w:ilvl="7" w:tplc="04090003" w:tentative="1">
      <w:start w:val="1"/>
      <w:numFmt w:val="bullet"/>
      <w:lvlText w:val="o"/>
      <w:lvlJc w:val="left"/>
      <w:pPr>
        <w:ind w:left="6870" w:hanging="360"/>
      </w:pPr>
      <w:rPr>
        <w:rFonts w:ascii="Courier New" w:hAnsi="Courier New" w:cs="Courier New" w:hint="default"/>
      </w:rPr>
    </w:lvl>
    <w:lvl w:ilvl="8" w:tplc="04090005" w:tentative="1">
      <w:start w:val="1"/>
      <w:numFmt w:val="bullet"/>
      <w:lvlText w:val=""/>
      <w:lvlJc w:val="left"/>
      <w:pPr>
        <w:ind w:left="7590" w:hanging="360"/>
      </w:pPr>
      <w:rPr>
        <w:rFonts w:ascii="Wingdings" w:hAnsi="Wingdings" w:hint="default"/>
      </w:rPr>
    </w:lvl>
  </w:abstractNum>
  <w:abstractNum w:abstractNumId="18" w15:restartNumberingAfterBreak="0">
    <w:nsid w:val="3A1910FF"/>
    <w:multiLevelType w:val="hybridMultilevel"/>
    <w:tmpl w:val="9712FE1C"/>
    <w:lvl w:ilvl="0" w:tplc="27D8E828">
      <w:start w:val="1"/>
      <w:numFmt w:val="bullet"/>
      <w:lvlText w:val="•"/>
      <w:lvlJc w:val="left"/>
      <w:pPr>
        <w:tabs>
          <w:tab w:val="num" w:pos="720"/>
        </w:tabs>
        <w:ind w:left="720" w:hanging="360"/>
      </w:pPr>
      <w:rPr>
        <w:rFonts w:ascii="Arial" w:hAnsi="Arial" w:hint="default"/>
      </w:rPr>
    </w:lvl>
    <w:lvl w:ilvl="1" w:tplc="D1F43228" w:tentative="1">
      <w:start w:val="1"/>
      <w:numFmt w:val="bullet"/>
      <w:lvlText w:val="•"/>
      <w:lvlJc w:val="left"/>
      <w:pPr>
        <w:tabs>
          <w:tab w:val="num" w:pos="1440"/>
        </w:tabs>
        <w:ind w:left="1440" w:hanging="360"/>
      </w:pPr>
      <w:rPr>
        <w:rFonts w:ascii="Arial" w:hAnsi="Arial" w:hint="default"/>
      </w:rPr>
    </w:lvl>
    <w:lvl w:ilvl="2" w:tplc="75A238A8" w:tentative="1">
      <w:start w:val="1"/>
      <w:numFmt w:val="bullet"/>
      <w:lvlText w:val="•"/>
      <w:lvlJc w:val="left"/>
      <w:pPr>
        <w:tabs>
          <w:tab w:val="num" w:pos="2160"/>
        </w:tabs>
        <w:ind w:left="2160" w:hanging="360"/>
      </w:pPr>
      <w:rPr>
        <w:rFonts w:ascii="Arial" w:hAnsi="Arial" w:hint="default"/>
      </w:rPr>
    </w:lvl>
    <w:lvl w:ilvl="3" w:tplc="E82A2708" w:tentative="1">
      <w:start w:val="1"/>
      <w:numFmt w:val="bullet"/>
      <w:lvlText w:val="•"/>
      <w:lvlJc w:val="left"/>
      <w:pPr>
        <w:tabs>
          <w:tab w:val="num" w:pos="2880"/>
        </w:tabs>
        <w:ind w:left="2880" w:hanging="360"/>
      </w:pPr>
      <w:rPr>
        <w:rFonts w:ascii="Arial" w:hAnsi="Arial" w:hint="default"/>
      </w:rPr>
    </w:lvl>
    <w:lvl w:ilvl="4" w:tplc="A6B27E28" w:tentative="1">
      <w:start w:val="1"/>
      <w:numFmt w:val="bullet"/>
      <w:lvlText w:val="•"/>
      <w:lvlJc w:val="left"/>
      <w:pPr>
        <w:tabs>
          <w:tab w:val="num" w:pos="3600"/>
        </w:tabs>
        <w:ind w:left="3600" w:hanging="360"/>
      </w:pPr>
      <w:rPr>
        <w:rFonts w:ascii="Arial" w:hAnsi="Arial" w:hint="default"/>
      </w:rPr>
    </w:lvl>
    <w:lvl w:ilvl="5" w:tplc="5DAC2956" w:tentative="1">
      <w:start w:val="1"/>
      <w:numFmt w:val="bullet"/>
      <w:lvlText w:val="•"/>
      <w:lvlJc w:val="left"/>
      <w:pPr>
        <w:tabs>
          <w:tab w:val="num" w:pos="4320"/>
        </w:tabs>
        <w:ind w:left="4320" w:hanging="360"/>
      </w:pPr>
      <w:rPr>
        <w:rFonts w:ascii="Arial" w:hAnsi="Arial" w:hint="default"/>
      </w:rPr>
    </w:lvl>
    <w:lvl w:ilvl="6" w:tplc="323A2926" w:tentative="1">
      <w:start w:val="1"/>
      <w:numFmt w:val="bullet"/>
      <w:lvlText w:val="•"/>
      <w:lvlJc w:val="left"/>
      <w:pPr>
        <w:tabs>
          <w:tab w:val="num" w:pos="5040"/>
        </w:tabs>
        <w:ind w:left="5040" w:hanging="360"/>
      </w:pPr>
      <w:rPr>
        <w:rFonts w:ascii="Arial" w:hAnsi="Arial" w:hint="default"/>
      </w:rPr>
    </w:lvl>
    <w:lvl w:ilvl="7" w:tplc="DF3463A0" w:tentative="1">
      <w:start w:val="1"/>
      <w:numFmt w:val="bullet"/>
      <w:lvlText w:val="•"/>
      <w:lvlJc w:val="left"/>
      <w:pPr>
        <w:tabs>
          <w:tab w:val="num" w:pos="5760"/>
        </w:tabs>
        <w:ind w:left="5760" w:hanging="360"/>
      </w:pPr>
      <w:rPr>
        <w:rFonts w:ascii="Arial" w:hAnsi="Arial" w:hint="default"/>
      </w:rPr>
    </w:lvl>
    <w:lvl w:ilvl="8" w:tplc="48403582"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BDC3193"/>
    <w:multiLevelType w:val="multilevel"/>
    <w:tmpl w:val="06286C4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C2B0C52"/>
    <w:multiLevelType w:val="hybridMultilevel"/>
    <w:tmpl w:val="337CA4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24C12C0"/>
    <w:multiLevelType w:val="hybridMultilevel"/>
    <w:tmpl w:val="AB08C7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A010F4"/>
    <w:multiLevelType w:val="hybridMultilevel"/>
    <w:tmpl w:val="2E40AA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B7C2863"/>
    <w:multiLevelType w:val="hybridMultilevel"/>
    <w:tmpl w:val="0DEA4F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3786E36"/>
    <w:multiLevelType w:val="hybridMultilevel"/>
    <w:tmpl w:val="2DA2E4F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53AC458C"/>
    <w:multiLevelType w:val="hybridMultilevel"/>
    <w:tmpl w:val="835E2A28"/>
    <w:lvl w:ilvl="0" w:tplc="AA806808">
      <w:numFmt w:val="bullet"/>
      <w:lvlText w:val="-"/>
      <w:lvlJc w:val="left"/>
      <w:pPr>
        <w:ind w:left="1080" w:hanging="360"/>
      </w:pPr>
      <w:rPr>
        <w:rFonts w:ascii="Arial Narrow" w:eastAsia="Times New Roman" w:hAnsi="Arial Narrow"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D2101B6"/>
    <w:multiLevelType w:val="hybridMultilevel"/>
    <w:tmpl w:val="B1967D1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306559"/>
    <w:multiLevelType w:val="hybridMultilevel"/>
    <w:tmpl w:val="9686F6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652C1B02"/>
    <w:multiLevelType w:val="hybridMultilevel"/>
    <w:tmpl w:val="177C43D4"/>
    <w:lvl w:ilvl="0" w:tplc="85A0B5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85263DB"/>
    <w:multiLevelType w:val="hybridMultilevel"/>
    <w:tmpl w:val="8EEED14C"/>
    <w:lvl w:ilvl="0" w:tplc="A720135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BF55843"/>
    <w:multiLevelType w:val="hybridMultilevel"/>
    <w:tmpl w:val="97A87E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E503670"/>
    <w:multiLevelType w:val="hybridMultilevel"/>
    <w:tmpl w:val="6422D196"/>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EE45FE2"/>
    <w:multiLevelType w:val="hybridMultilevel"/>
    <w:tmpl w:val="8F3EBDCA"/>
    <w:lvl w:ilvl="0" w:tplc="C7020A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1F21A93"/>
    <w:multiLevelType w:val="hybridMultilevel"/>
    <w:tmpl w:val="82DE0C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3350CCA"/>
    <w:multiLevelType w:val="hybridMultilevel"/>
    <w:tmpl w:val="3D66F48C"/>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35" w15:restartNumberingAfterBreak="0">
    <w:nsid w:val="779E3A8A"/>
    <w:multiLevelType w:val="hybridMultilevel"/>
    <w:tmpl w:val="04326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9C540A"/>
    <w:multiLevelType w:val="hybridMultilevel"/>
    <w:tmpl w:val="73AE70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0"/>
  </w:num>
  <w:num w:numId="3">
    <w:abstractNumId w:val="9"/>
  </w:num>
  <w:num w:numId="4">
    <w:abstractNumId w:val="8"/>
  </w:num>
  <w:num w:numId="5">
    <w:abstractNumId w:val="22"/>
  </w:num>
  <w:num w:numId="6">
    <w:abstractNumId w:val="30"/>
  </w:num>
  <w:num w:numId="7">
    <w:abstractNumId w:val="36"/>
  </w:num>
  <w:num w:numId="8">
    <w:abstractNumId w:val="34"/>
  </w:num>
  <w:num w:numId="9">
    <w:abstractNumId w:val="23"/>
  </w:num>
  <w:num w:numId="10">
    <w:abstractNumId w:val="4"/>
  </w:num>
  <w:num w:numId="11">
    <w:abstractNumId w:val="33"/>
  </w:num>
  <w:num w:numId="12">
    <w:abstractNumId w:val="11"/>
  </w:num>
  <w:num w:numId="13">
    <w:abstractNumId w:val="21"/>
  </w:num>
  <w:num w:numId="14">
    <w:abstractNumId w:val="16"/>
  </w:num>
  <w:num w:numId="15">
    <w:abstractNumId w:val="13"/>
  </w:num>
  <w:num w:numId="16">
    <w:abstractNumId w:val="12"/>
  </w:num>
  <w:num w:numId="17">
    <w:abstractNumId w:val="6"/>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num>
  <w:num w:numId="20">
    <w:abstractNumId w:val="19"/>
    <w:lvlOverride w:ilvl="0"/>
    <w:lvlOverride w:ilvl="1">
      <w:startOverride w:val="1"/>
    </w:lvlOverride>
    <w:lvlOverride w:ilvl="2"/>
    <w:lvlOverride w:ilvl="3"/>
    <w:lvlOverride w:ilvl="4"/>
    <w:lvlOverride w:ilvl="5"/>
    <w:lvlOverride w:ilvl="6"/>
    <w:lvlOverride w:ilvl="7"/>
    <w:lvlOverride w:ilvl="8"/>
  </w:num>
  <w:num w:numId="21">
    <w:abstractNumId w:val="27"/>
  </w:num>
  <w:num w:numId="22">
    <w:abstractNumId w:val="17"/>
  </w:num>
  <w:num w:numId="23">
    <w:abstractNumId w:val="3"/>
  </w:num>
  <w:num w:numId="24">
    <w:abstractNumId w:val="7"/>
  </w:num>
  <w:num w:numId="25">
    <w:abstractNumId w:val="18"/>
  </w:num>
  <w:num w:numId="26">
    <w:abstractNumId w:val="28"/>
  </w:num>
  <w:num w:numId="27">
    <w:abstractNumId w:val="2"/>
  </w:num>
  <w:num w:numId="28">
    <w:abstractNumId w:val="29"/>
  </w:num>
  <w:num w:numId="29">
    <w:abstractNumId w:val="25"/>
  </w:num>
  <w:num w:numId="30">
    <w:abstractNumId w:val="1"/>
  </w:num>
  <w:num w:numId="31">
    <w:abstractNumId w:val="5"/>
  </w:num>
  <w:num w:numId="32">
    <w:abstractNumId w:val="26"/>
  </w:num>
  <w:num w:numId="33">
    <w:abstractNumId w:val="31"/>
  </w:num>
  <w:num w:numId="34">
    <w:abstractNumId w:val="10"/>
  </w:num>
  <w:num w:numId="35">
    <w:abstractNumId w:val="32"/>
  </w:num>
  <w:num w:numId="36">
    <w:abstractNumId w:val="35"/>
  </w:num>
  <w:num w:numId="37">
    <w:abstractNumId w:val="20"/>
  </w:num>
  <w:num w:numId="38">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81921">
      <o:colormru v:ext="edit" colors="#060,#369,#5d377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genda Post Wizard Balloon" w:val="1"/>
  </w:docVars>
  <w:rsids>
    <w:rsidRoot w:val="004C6232"/>
    <w:rsid w:val="000000FD"/>
    <w:rsid w:val="00004AE1"/>
    <w:rsid w:val="00006F86"/>
    <w:rsid w:val="00007228"/>
    <w:rsid w:val="00010652"/>
    <w:rsid w:val="000119E5"/>
    <w:rsid w:val="000123D1"/>
    <w:rsid w:val="00014796"/>
    <w:rsid w:val="00015760"/>
    <w:rsid w:val="00015DFF"/>
    <w:rsid w:val="00015FAA"/>
    <w:rsid w:val="00016E5E"/>
    <w:rsid w:val="0001739C"/>
    <w:rsid w:val="000178F0"/>
    <w:rsid w:val="00017F73"/>
    <w:rsid w:val="00020369"/>
    <w:rsid w:val="000206AB"/>
    <w:rsid w:val="00021736"/>
    <w:rsid w:val="00021D5F"/>
    <w:rsid w:val="000220EB"/>
    <w:rsid w:val="00023AD6"/>
    <w:rsid w:val="0002402F"/>
    <w:rsid w:val="000241FB"/>
    <w:rsid w:val="00025619"/>
    <w:rsid w:val="00026309"/>
    <w:rsid w:val="000304A3"/>
    <w:rsid w:val="00030E37"/>
    <w:rsid w:val="00031810"/>
    <w:rsid w:val="00031B32"/>
    <w:rsid w:val="000328A0"/>
    <w:rsid w:val="00033EF3"/>
    <w:rsid w:val="000351EE"/>
    <w:rsid w:val="00036178"/>
    <w:rsid w:val="00036DB9"/>
    <w:rsid w:val="00040A14"/>
    <w:rsid w:val="0004147E"/>
    <w:rsid w:val="0004270D"/>
    <w:rsid w:val="00044BCD"/>
    <w:rsid w:val="00044FB9"/>
    <w:rsid w:val="0004595C"/>
    <w:rsid w:val="000461B2"/>
    <w:rsid w:val="000477A0"/>
    <w:rsid w:val="00047B22"/>
    <w:rsid w:val="00047C09"/>
    <w:rsid w:val="00051C9A"/>
    <w:rsid w:val="000523AE"/>
    <w:rsid w:val="00052AF9"/>
    <w:rsid w:val="00053A7A"/>
    <w:rsid w:val="00054408"/>
    <w:rsid w:val="00054DA6"/>
    <w:rsid w:val="0005582C"/>
    <w:rsid w:val="000622BA"/>
    <w:rsid w:val="000624F1"/>
    <w:rsid w:val="000641F9"/>
    <w:rsid w:val="000652F8"/>
    <w:rsid w:val="00065D45"/>
    <w:rsid w:val="00070CF8"/>
    <w:rsid w:val="00073483"/>
    <w:rsid w:val="000743E3"/>
    <w:rsid w:val="00075383"/>
    <w:rsid w:val="000759D8"/>
    <w:rsid w:val="00075DA5"/>
    <w:rsid w:val="00075FD8"/>
    <w:rsid w:val="0007652E"/>
    <w:rsid w:val="00076A24"/>
    <w:rsid w:val="00077872"/>
    <w:rsid w:val="0008073E"/>
    <w:rsid w:val="00080AAC"/>
    <w:rsid w:val="00080B15"/>
    <w:rsid w:val="000844B9"/>
    <w:rsid w:val="000847F5"/>
    <w:rsid w:val="00084B88"/>
    <w:rsid w:val="000852B2"/>
    <w:rsid w:val="00085453"/>
    <w:rsid w:val="000856D9"/>
    <w:rsid w:val="000859A5"/>
    <w:rsid w:val="00086397"/>
    <w:rsid w:val="00086421"/>
    <w:rsid w:val="00086CAF"/>
    <w:rsid w:val="00087094"/>
    <w:rsid w:val="00087559"/>
    <w:rsid w:val="0009011F"/>
    <w:rsid w:val="00090849"/>
    <w:rsid w:val="00090BFD"/>
    <w:rsid w:val="00091A02"/>
    <w:rsid w:val="00091C00"/>
    <w:rsid w:val="00092E94"/>
    <w:rsid w:val="0009348F"/>
    <w:rsid w:val="00093AE1"/>
    <w:rsid w:val="00094BFB"/>
    <w:rsid w:val="00095021"/>
    <w:rsid w:val="00095987"/>
    <w:rsid w:val="00095ED5"/>
    <w:rsid w:val="0009615F"/>
    <w:rsid w:val="00097CF9"/>
    <w:rsid w:val="000A05F8"/>
    <w:rsid w:val="000A0AAE"/>
    <w:rsid w:val="000A20F4"/>
    <w:rsid w:val="000A2B23"/>
    <w:rsid w:val="000A30F0"/>
    <w:rsid w:val="000A6572"/>
    <w:rsid w:val="000A7E98"/>
    <w:rsid w:val="000B0AEE"/>
    <w:rsid w:val="000B0C09"/>
    <w:rsid w:val="000B0D9C"/>
    <w:rsid w:val="000B2BD3"/>
    <w:rsid w:val="000B3B87"/>
    <w:rsid w:val="000B4237"/>
    <w:rsid w:val="000B4279"/>
    <w:rsid w:val="000B50FD"/>
    <w:rsid w:val="000B61F6"/>
    <w:rsid w:val="000B6A53"/>
    <w:rsid w:val="000B7FC2"/>
    <w:rsid w:val="000C031B"/>
    <w:rsid w:val="000C05B4"/>
    <w:rsid w:val="000C099A"/>
    <w:rsid w:val="000C1335"/>
    <w:rsid w:val="000C1348"/>
    <w:rsid w:val="000C204D"/>
    <w:rsid w:val="000C4F03"/>
    <w:rsid w:val="000C5469"/>
    <w:rsid w:val="000C6949"/>
    <w:rsid w:val="000D04C7"/>
    <w:rsid w:val="000D0A90"/>
    <w:rsid w:val="000D136A"/>
    <w:rsid w:val="000D2B44"/>
    <w:rsid w:val="000D2C85"/>
    <w:rsid w:val="000D32E2"/>
    <w:rsid w:val="000D394F"/>
    <w:rsid w:val="000D3FE2"/>
    <w:rsid w:val="000D4119"/>
    <w:rsid w:val="000D6497"/>
    <w:rsid w:val="000D770C"/>
    <w:rsid w:val="000E0020"/>
    <w:rsid w:val="000E16D5"/>
    <w:rsid w:val="000E2DE8"/>
    <w:rsid w:val="000E3193"/>
    <w:rsid w:val="000E33A7"/>
    <w:rsid w:val="000E522C"/>
    <w:rsid w:val="000E6080"/>
    <w:rsid w:val="000E616E"/>
    <w:rsid w:val="000E69D9"/>
    <w:rsid w:val="000E782E"/>
    <w:rsid w:val="000F2475"/>
    <w:rsid w:val="000F2E78"/>
    <w:rsid w:val="000F472E"/>
    <w:rsid w:val="000F4C79"/>
    <w:rsid w:val="000F4CA8"/>
    <w:rsid w:val="000F5CDC"/>
    <w:rsid w:val="000F6033"/>
    <w:rsid w:val="000F6439"/>
    <w:rsid w:val="000F6929"/>
    <w:rsid w:val="000F7258"/>
    <w:rsid w:val="000F7A0F"/>
    <w:rsid w:val="000F7A61"/>
    <w:rsid w:val="00101866"/>
    <w:rsid w:val="00103788"/>
    <w:rsid w:val="001037D4"/>
    <w:rsid w:val="00104FEA"/>
    <w:rsid w:val="0010633A"/>
    <w:rsid w:val="001063A7"/>
    <w:rsid w:val="0011038D"/>
    <w:rsid w:val="00111A12"/>
    <w:rsid w:val="001146C3"/>
    <w:rsid w:val="00114C7C"/>
    <w:rsid w:val="00115369"/>
    <w:rsid w:val="001163E5"/>
    <w:rsid w:val="00116C95"/>
    <w:rsid w:val="001170E9"/>
    <w:rsid w:val="00117619"/>
    <w:rsid w:val="0012087D"/>
    <w:rsid w:val="00121714"/>
    <w:rsid w:val="00122EB3"/>
    <w:rsid w:val="00123218"/>
    <w:rsid w:val="001235F6"/>
    <w:rsid w:val="00123EB9"/>
    <w:rsid w:val="00124308"/>
    <w:rsid w:val="00124BAB"/>
    <w:rsid w:val="00125205"/>
    <w:rsid w:val="0012536C"/>
    <w:rsid w:val="0012649C"/>
    <w:rsid w:val="00126ADA"/>
    <w:rsid w:val="00127327"/>
    <w:rsid w:val="00127428"/>
    <w:rsid w:val="001275DC"/>
    <w:rsid w:val="001310DE"/>
    <w:rsid w:val="0013144F"/>
    <w:rsid w:val="001327A4"/>
    <w:rsid w:val="00132D35"/>
    <w:rsid w:val="001348FB"/>
    <w:rsid w:val="00135AAE"/>
    <w:rsid w:val="00136D28"/>
    <w:rsid w:val="00140CFA"/>
    <w:rsid w:val="00141132"/>
    <w:rsid w:val="0014135C"/>
    <w:rsid w:val="00141687"/>
    <w:rsid w:val="001416B7"/>
    <w:rsid w:val="00142327"/>
    <w:rsid w:val="001435E1"/>
    <w:rsid w:val="0014460B"/>
    <w:rsid w:val="00145F5B"/>
    <w:rsid w:val="00145F75"/>
    <w:rsid w:val="001464F1"/>
    <w:rsid w:val="00146B9A"/>
    <w:rsid w:val="00151ADE"/>
    <w:rsid w:val="00151CB2"/>
    <w:rsid w:val="00151EA1"/>
    <w:rsid w:val="00151F1E"/>
    <w:rsid w:val="00152899"/>
    <w:rsid w:val="0015301F"/>
    <w:rsid w:val="001534C4"/>
    <w:rsid w:val="00154765"/>
    <w:rsid w:val="00154953"/>
    <w:rsid w:val="001560B7"/>
    <w:rsid w:val="001567B1"/>
    <w:rsid w:val="001647C0"/>
    <w:rsid w:val="00164D2C"/>
    <w:rsid w:val="001651FF"/>
    <w:rsid w:val="00165580"/>
    <w:rsid w:val="001658B2"/>
    <w:rsid w:val="00167C1E"/>
    <w:rsid w:val="00170C55"/>
    <w:rsid w:val="00170E3B"/>
    <w:rsid w:val="00171111"/>
    <w:rsid w:val="00171392"/>
    <w:rsid w:val="00171756"/>
    <w:rsid w:val="00172DD6"/>
    <w:rsid w:val="001732AA"/>
    <w:rsid w:val="0017379E"/>
    <w:rsid w:val="001738D6"/>
    <w:rsid w:val="001740C6"/>
    <w:rsid w:val="00174979"/>
    <w:rsid w:val="001758AC"/>
    <w:rsid w:val="00175FE2"/>
    <w:rsid w:val="0017709E"/>
    <w:rsid w:val="00177464"/>
    <w:rsid w:val="00182A2E"/>
    <w:rsid w:val="00182C3D"/>
    <w:rsid w:val="00182CB0"/>
    <w:rsid w:val="001835DC"/>
    <w:rsid w:val="001878D9"/>
    <w:rsid w:val="001904A0"/>
    <w:rsid w:val="00190DAA"/>
    <w:rsid w:val="001913DD"/>
    <w:rsid w:val="00191E6D"/>
    <w:rsid w:val="00191EE1"/>
    <w:rsid w:val="00192E98"/>
    <w:rsid w:val="00192F4E"/>
    <w:rsid w:val="0019326D"/>
    <w:rsid w:val="001964D6"/>
    <w:rsid w:val="00197B54"/>
    <w:rsid w:val="001A08D2"/>
    <w:rsid w:val="001A09F3"/>
    <w:rsid w:val="001A0B6A"/>
    <w:rsid w:val="001A10AD"/>
    <w:rsid w:val="001A1A40"/>
    <w:rsid w:val="001A3770"/>
    <w:rsid w:val="001A4C4C"/>
    <w:rsid w:val="001A621F"/>
    <w:rsid w:val="001A6393"/>
    <w:rsid w:val="001A6C21"/>
    <w:rsid w:val="001A76EA"/>
    <w:rsid w:val="001A77A9"/>
    <w:rsid w:val="001A7CD8"/>
    <w:rsid w:val="001B0B07"/>
    <w:rsid w:val="001B20DD"/>
    <w:rsid w:val="001B2D18"/>
    <w:rsid w:val="001B5A31"/>
    <w:rsid w:val="001B78EB"/>
    <w:rsid w:val="001B7F53"/>
    <w:rsid w:val="001C0512"/>
    <w:rsid w:val="001C1D5C"/>
    <w:rsid w:val="001C236B"/>
    <w:rsid w:val="001C2741"/>
    <w:rsid w:val="001C32F9"/>
    <w:rsid w:val="001C3B7D"/>
    <w:rsid w:val="001C40E0"/>
    <w:rsid w:val="001C6A60"/>
    <w:rsid w:val="001C6E42"/>
    <w:rsid w:val="001C757D"/>
    <w:rsid w:val="001C7A80"/>
    <w:rsid w:val="001D2FEA"/>
    <w:rsid w:val="001D4D26"/>
    <w:rsid w:val="001D4E57"/>
    <w:rsid w:val="001D6C43"/>
    <w:rsid w:val="001D7518"/>
    <w:rsid w:val="001D77CB"/>
    <w:rsid w:val="001E03BF"/>
    <w:rsid w:val="001E3356"/>
    <w:rsid w:val="001E420D"/>
    <w:rsid w:val="001E4463"/>
    <w:rsid w:val="001E5D9B"/>
    <w:rsid w:val="001E66F4"/>
    <w:rsid w:val="001F3E19"/>
    <w:rsid w:val="001F42B2"/>
    <w:rsid w:val="001F57ED"/>
    <w:rsid w:val="001F6A57"/>
    <w:rsid w:val="001F79C5"/>
    <w:rsid w:val="001F7ABD"/>
    <w:rsid w:val="001F7C10"/>
    <w:rsid w:val="00200A1C"/>
    <w:rsid w:val="00200ABE"/>
    <w:rsid w:val="00200FE3"/>
    <w:rsid w:val="00201C6C"/>
    <w:rsid w:val="00202678"/>
    <w:rsid w:val="00202C3E"/>
    <w:rsid w:val="002039F5"/>
    <w:rsid w:val="00203AC3"/>
    <w:rsid w:val="0020400E"/>
    <w:rsid w:val="0020568A"/>
    <w:rsid w:val="00205F3F"/>
    <w:rsid w:val="00207295"/>
    <w:rsid w:val="00207F67"/>
    <w:rsid w:val="00212C41"/>
    <w:rsid w:val="00212EFA"/>
    <w:rsid w:val="002159CE"/>
    <w:rsid w:val="00215B93"/>
    <w:rsid w:val="00216138"/>
    <w:rsid w:val="00220393"/>
    <w:rsid w:val="00221D07"/>
    <w:rsid w:val="002236F6"/>
    <w:rsid w:val="0022395A"/>
    <w:rsid w:val="00223A6C"/>
    <w:rsid w:val="00223C20"/>
    <w:rsid w:val="00224076"/>
    <w:rsid w:val="00224113"/>
    <w:rsid w:val="0022467F"/>
    <w:rsid w:val="0022611E"/>
    <w:rsid w:val="00226A9A"/>
    <w:rsid w:val="00227820"/>
    <w:rsid w:val="00230346"/>
    <w:rsid w:val="002306F5"/>
    <w:rsid w:val="00231784"/>
    <w:rsid w:val="00231EAF"/>
    <w:rsid w:val="002341B6"/>
    <w:rsid w:val="0023557D"/>
    <w:rsid w:val="00235586"/>
    <w:rsid w:val="00236195"/>
    <w:rsid w:val="00240B6A"/>
    <w:rsid w:val="00242D84"/>
    <w:rsid w:val="00243193"/>
    <w:rsid w:val="0024546B"/>
    <w:rsid w:val="00245A32"/>
    <w:rsid w:val="00247701"/>
    <w:rsid w:val="00251EF8"/>
    <w:rsid w:val="002526CB"/>
    <w:rsid w:val="00255B81"/>
    <w:rsid w:val="0025742F"/>
    <w:rsid w:val="002578C2"/>
    <w:rsid w:val="00260329"/>
    <w:rsid w:val="002606BE"/>
    <w:rsid w:val="00262335"/>
    <w:rsid w:val="00262CFB"/>
    <w:rsid w:val="002630B4"/>
    <w:rsid w:val="00263369"/>
    <w:rsid w:val="00263C9B"/>
    <w:rsid w:val="00265EBE"/>
    <w:rsid w:val="002662F6"/>
    <w:rsid w:val="00267B8B"/>
    <w:rsid w:val="00270425"/>
    <w:rsid w:val="00271A8E"/>
    <w:rsid w:val="00271C6A"/>
    <w:rsid w:val="002723A6"/>
    <w:rsid w:val="00272912"/>
    <w:rsid w:val="00272B41"/>
    <w:rsid w:val="0027355B"/>
    <w:rsid w:val="002742B0"/>
    <w:rsid w:val="002764C3"/>
    <w:rsid w:val="00276C6F"/>
    <w:rsid w:val="0028179B"/>
    <w:rsid w:val="00281970"/>
    <w:rsid w:val="00281C2C"/>
    <w:rsid w:val="00282607"/>
    <w:rsid w:val="00282DC2"/>
    <w:rsid w:val="00282E2D"/>
    <w:rsid w:val="00283819"/>
    <w:rsid w:val="002855AE"/>
    <w:rsid w:val="002858AC"/>
    <w:rsid w:val="00285C28"/>
    <w:rsid w:val="00285DB2"/>
    <w:rsid w:val="0028661C"/>
    <w:rsid w:val="00291772"/>
    <w:rsid w:val="002927E1"/>
    <w:rsid w:val="002944E2"/>
    <w:rsid w:val="00295CD2"/>
    <w:rsid w:val="002976D7"/>
    <w:rsid w:val="0029781C"/>
    <w:rsid w:val="00297BA2"/>
    <w:rsid w:val="00297F77"/>
    <w:rsid w:val="002A0A89"/>
    <w:rsid w:val="002A167C"/>
    <w:rsid w:val="002A18C9"/>
    <w:rsid w:val="002A209D"/>
    <w:rsid w:val="002A2530"/>
    <w:rsid w:val="002A337E"/>
    <w:rsid w:val="002A3816"/>
    <w:rsid w:val="002A475C"/>
    <w:rsid w:val="002A4BAF"/>
    <w:rsid w:val="002A54DD"/>
    <w:rsid w:val="002A5634"/>
    <w:rsid w:val="002A5E7F"/>
    <w:rsid w:val="002A6EE4"/>
    <w:rsid w:val="002B069C"/>
    <w:rsid w:val="002B0FED"/>
    <w:rsid w:val="002B1182"/>
    <w:rsid w:val="002B32F3"/>
    <w:rsid w:val="002B6654"/>
    <w:rsid w:val="002B73C9"/>
    <w:rsid w:val="002C16E9"/>
    <w:rsid w:val="002C2D4B"/>
    <w:rsid w:val="002C2E60"/>
    <w:rsid w:val="002C2EFB"/>
    <w:rsid w:val="002C31D1"/>
    <w:rsid w:val="002C4BFA"/>
    <w:rsid w:val="002C55EA"/>
    <w:rsid w:val="002C5C5B"/>
    <w:rsid w:val="002C5E8A"/>
    <w:rsid w:val="002C66D4"/>
    <w:rsid w:val="002C6D2C"/>
    <w:rsid w:val="002D0B5F"/>
    <w:rsid w:val="002D17F6"/>
    <w:rsid w:val="002D18A4"/>
    <w:rsid w:val="002D1E65"/>
    <w:rsid w:val="002D2177"/>
    <w:rsid w:val="002D2C05"/>
    <w:rsid w:val="002D60CC"/>
    <w:rsid w:val="002D789B"/>
    <w:rsid w:val="002E1465"/>
    <w:rsid w:val="002E15F2"/>
    <w:rsid w:val="002E2F1D"/>
    <w:rsid w:val="002E44C4"/>
    <w:rsid w:val="002E4DBE"/>
    <w:rsid w:val="002E5B28"/>
    <w:rsid w:val="002E7609"/>
    <w:rsid w:val="002F00A6"/>
    <w:rsid w:val="002F08DF"/>
    <w:rsid w:val="002F0AC0"/>
    <w:rsid w:val="002F0C7E"/>
    <w:rsid w:val="002F0CEE"/>
    <w:rsid w:val="002F1A6B"/>
    <w:rsid w:val="002F28A6"/>
    <w:rsid w:val="002F4AEA"/>
    <w:rsid w:val="002F6071"/>
    <w:rsid w:val="0030029B"/>
    <w:rsid w:val="00303A22"/>
    <w:rsid w:val="00304998"/>
    <w:rsid w:val="00304DA8"/>
    <w:rsid w:val="00304F6F"/>
    <w:rsid w:val="00305001"/>
    <w:rsid w:val="00305185"/>
    <w:rsid w:val="003054C1"/>
    <w:rsid w:val="003057E7"/>
    <w:rsid w:val="00307E3F"/>
    <w:rsid w:val="00307E59"/>
    <w:rsid w:val="003104BA"/>
    <w:rsid w:val="00310B5A"/>
    <w:rsid w:val="00311D90"/>
    <w:rsid w:val="00311E3A"/>
    <w:rsid w:val="00312D9E"/>
    <w:rsid w:val="00313CA4"/>
    <w:rsid w:val="00314C09"/>
    <w:rsid w:val="00315E0A"/>
    <w:rsid w:val="00316BDC"/>
    <w:rsid w:val="003173F6"/>
    <w:rsid w:val="003231F6"/>
    <w:rsid w:val="00323643"/>
    <w:rsid w:val="0032427A"/>
    <w:rsid w:val="00326A1E"/>
    <w:rsid w:val="003272FB"/>
    <w:rsid w:val="00327C39"/>
    <w:rsid w:val="00330508"/>
    <w:rsid w:val="0033247F"/>
    <w:rsid w:val="00332602"/>
    <w:rsid w:val="00332705"/>
    <w:rsid w:val="003327DA"/>
    <w:rsid w:val="00333329"/>
    <w:rsid w:val="00334386"/>
    <w:rsid w:val="00334AFE"/>
    <w:rsid w:val="00334CA8"/>
    <w:rsid w:val="0033664B"/>
    <w:rsid w:val="003406CE"/>
    <w:rsid w:val="00340A89"/>
    <w:rsid w:val="00341656"/>
    <w:rsid w:val="0034190C"/>
    <w:rsid w:val="0034193E"/>
    <w:rsid w:val="003437D6"/>
    <w:rsid w:val="00343DF1"/>
    <w:rsid w:val="00344417"/>
    <w:rsid w:val="0034518A"/>
    <w:rsid w:val="00345F36"/>
    <w:rsid w:val="0034790B"/>
    <w:rsid w:val="00347E7C"/>
    <w:rsid w:val="00354DE0"/>
    <w:rsid w:val="00355322"/>
    <w:rsid w:val="003567D7"/>
    <w:rsid w:val="00360109"/>
    <w:rsid w:val="003602E4"/>
    <w:rsid w:val="003609A0"/>
    <w:rsid w:val="00360AB4"/>
    <w:rsid w:val="00361313"/>
    <w:rsid w:val="00361CFA"/>
    <w:rsid w:val="003659ED"/>
    <w:rsid w:val="0036647F"/>
    <w:rsid w:val="0036661E"/>
    <w:rsid w:val="003700B4"/>
    <w:rsid w:val="00370CC6"/>
    <w:rsid w:val="003722FA"/>
    <w:rsid w:val="003735F7"/>
    <w:rsid w:val="003739DB"/>
    <w:rsid w:val="00373D61"/>
    <w:rsid w:val="003741F2"/>
    <w:rsid w:val="003744D7"/>
    <w:rsid w:val="003804F8"/>
    <w:rsid w:val="00382308"/>
    <w:rsid w:val="003829B2"/>
    <w:rsid w:val="00382D4B"/>
    <w:rsid w:val="00383182"/>
    <w:rsid w:val="0038436A"/>
    <w:rsid w:val="00384AA1"/>
    <w:rsid w:val="00385885"/>
    <w:rsid w:val="00386CC9"/>
    <w:rsid w:val="00386E38"/>
    <w:rsid w:val="00390014"/>
    <w:rsid w:val="003903D8"/>
    <w:rsid w:val="00390F5D"/>
    <w:rsid w:val="00391929"/>
    <w:rsid w:val="00391C28"/>
    <w:rsid w:val="00391EAD"/>
    <w:rsid w:val="003925A7"/>
    <w:rsid w:val="0039329C"/>
    <w:rsid w:val="00394867"/>
    <w:rsid w:val="00395FD9"/>
    <w:rsid w:val="00396E00"/>
    <w:rsid w:val="003A050A"/>
    <w:rsid w:val="003A1A7A"/>
    <w:rsid w:val="003A3867"/>
    <w:rsid w:val="003A3A54"/>
    <w:rsid w:val="003A42E0"/>
    <w:rsid w:val="003A7D4B"/>
    <w:rsid w:val="003B1802"/>
    <w:rsid w:val="003B1EE7"/>
    <w:rsid w:val="003B276D"/>
    <w:rsid w:val="003B36C5"/>
    <w:rsid w:val="003B393A"/>
    <w:rsid w:val="003B3A16"/>
    <w:rsid w:val="003B7D82"/>
    <w:rsid w:val="003C0BE4"/>
    <w:rsid w:val="003C15B3"/>
    <w:rsid w:val="003C1B4B"/>
    <w:rsid w:val="003C2BD5"/>
    <w:rsid w:val="003C5554"/>
    <w:rsid w:val="003C7776"/>
    <w:rsid w:val="003D09E4"/>
    <w:rsid w:val="003D1842"/>
    <w:rsid w:val="003D19E4"/>
    <w:rsid w:val="003D2165"/>
    <w:rsid w:val="003D2DFC"/>
    <w:rsid w:val="003D3FFE"/>
    <w:rsid w:val="003D634D"/>
    <w:rsid w:val="003E01AD"/>
    <w:rsid w:val="003E1C86"/>
    <w:rsid w:val="003E40B7"/>
    <w:rsid w:val="003E4622"/>
    <w:rsid w:val="003E4BB6"/>
    <w:rsid w:val="003E6FA9"/>
    <w:rsid w:val="003F07B7"/>
    <w:rsid w:val="003F15B1"/>
    <w:rsid w:val="003F2A7A"/>
    <w:rsid w:val="003F419A"/>
    <w:rsid w:val="003F602D"/>
    <w:rsid w:val="003F60AD"/>
    <w:rsid w:val="003F67D1"/>
    <w:rsid w:val="004005DF"/>
    <w:rsid w:val="004007BD"/>
    <w:rsid w:val="004010DC"/>
    <w:rsid w:val="004026DA"/>
    <w:rsid w:val="004029FC"/>
    <w:rsid w:val="00402FC4"/>
    <w:rsid w:val="0040347A"/>
    <w:rsid w:val="00403EA7"/>
    <w:rsid w:val="0040462C"/>
    <w:rsid w:val="004047A4"/>
    <w:rsid w:val="00404A81"/>
    <w:rsid w:val="004057B7"/>
    <w:rsid w:val="004061D1"/>
    <w:rsid w:val="00406382"/>
    <w:rsid w:val="004078BA"/>
    <w:rsid w:val="004108EC"/>
    <w:rsid w:val="00411323"/>
    <w:rsid w:val="00411993"/>
    <w:rsid w:val="00412171"/>
    <w:rsid w:val="004127EC"/>
    <w:rsid w:val="004141C6"/>
    <w:rsid w:val="004163EB"/>
    <w:rsid w:val="004164E4"/>
    <w:rsid w:val="00417594"/>
    <w:rsid w:val="00420F4F"/>
    <w:rsid w:val="00422E84"/>
    <w:rsid w:val="004238DC"/>
    <w:rsid w:val="004241EA"/>
    <w:rsid w:val="004257F1"/>
    <w:rsid w:val="004267EF"/>
    <w:rsid w:val="00427783"/>
    <w:rsid w:val="00430356"/>
    <w:rsid w:val="00430D27"/>
    <w:rsid w:val="004310E8"/>
    <w:rsid w:val="00436575"/>
    <w:rsid w:val="00437440"/>
    <w:rsid w:val="00437CF8"/>
    <w:rsid w:val="004402A1"/>
    <w:rsid w:val="0044080A"/>
    <w:rsid w:val="00441DAE"/>
    <w:rsid w:val="00442AEE"/>
    <w:rsid w:val="00444EB4"/>
    <w:rsid w:val="00446003"/>
    <w:rsid w:val="004476AB"/>
    <w:rsid w:val="00447C65"/>
    <w:rsid w:val="00452311"/>
    <w:rsid w:val="0045251D"/>
    <w:rsid w:val="00453402"/>
    <w:rsid w:val="00453B6E"/>
    <w:rsid w:val="00454CDC"/>
    <w:rsid w:val="00454D59"/>
    <w:rsid w:val="00454D99"/>
    <w:rsid w:val="0045596C"/>
    <w:rsid w:val="00456156"/>
    <w:rsid w:val="00456581"/>
    <w:rsid w:val="00456A6E"/>
    <w:rsid w:val="004570DE"/>
    <w:rsid w:val="004574BF"/>
    <w:rsid w:val="00460A5E"/>
    <w:rsid w:val="00462CCE"/>
    <w:rsid w:val="00464993"/>
    <w:rsid w:val="00464B22"/>
    <w:rsid w:val="00465D94"/>
    <w:rsid w:val="00465EB4"/>
    <w:rsid w:val="00465F66"/>
    <w:rsid w:val="004661F8"/>
    <w:rsid w:val="004672E4"/>
    <w:rsid w:val="00467B52"/>
    <w:rsid w:val="00467DDB"/>
    <w:rsid w:val="00470A8F"/>
    <w:rsid w:val="00470F0B"/>
    <w:rsid w:val="00471114"/>
    <w:rsid w:val="00472506"/>
    <w:rsid w:val="00473685"/>
    <w:rsid w:val="00474791"/>
    <w:rsid w:val="00476E53"/>
    <w:rsid w:val="00477E2C"/>
    <w:rsid w:val="0048063C"/>
    <w:rsid w:val="0048272C"/>
    <w:rsid w:val="00483AC9"/>
    <w:rsid w:val="0048517F"/>
    <w:rsid w:val="00485B3C"/>
    <w:rsid w:val="00487007"/>
    <w:rsid w:val="004904A0"/>
    <w:rsid w:val="00490CCC"/>
    <w:rsid w:val="00491673"/>
    <w:rsid w:val="004926C0"/>
    <w:rsid w:val="00492C88"/>
    <w:rsid w:val="00494AD5"/>
    <w:rsid w:val="00494F1F"/>
    <w:rsid w:val="004977B5"/>
    <w:rsid w:val="004979CC"/>
    <w:rsid w:val="00497F1E"/>
    <w:rsid w:val="004A3DC6"/>
    <w:rsid w:val="004A4A82"/>
    <w:rsid w:val="004A6B7E"/>
    <w:rsid w:val="004A6D27"/>
    <w:rsid w:val="004A701E"/>
    <w:rsid w:val="004A7A28"/>
    <w:rsid w:val="004A7BC8"/>
    <w:rsid w:val="004A7FC2"/>
    <w:rsid w:val="004B0ADA"/>
    <w:rsid w:val="004B0E92"/>
    <w:rsid w:val="004B2835"/>
    <w:rsid w:val="004B2F4D"/>
    <w:rsid w:val="004B47B7"/>
    <w:rsid w:val="004B5144"/>
    <w:rsid w:val="004B553A"/>
    <w:rsid w:val="004B6445"/>
    <w:rsid w:val="004B73A7"/>
    <w:rsid w:val="004B7699"/>
    <w:rsid w:val="004B7765"/>
    <w:rsid w:val="004B78C0"/>
    <w:rsid w:val="004C0130"/>
    <w:rsid w:val="004C0C94"/>
    <w:rsid w:val="004C0D52"/>
    <w:rsid w:val="004C0E55"/>
    <w:rsid w:val="004C184F"/>
    <w:rsid w:val="004C1F9A"/>
    <w:rsid w:val="004C22FD"/>
    <w:rsid w:val="004C28BB"/>
    <w:rsid w:val="004C2D5A"/>
    <w:rsid w:val="004C33E3"/>
    <w:rsid w:val="004C3640"/>
    <w:rsid w:val="004C3C19"/>
    <w:rsid w:val="004C5B5D"/>
    <w:rsid w:val="004C5F1D"/>
    <w:rsid w:val="004C6232"/>
    <w:rsid w:val="004C7469"/>
    <w:rsid w:val="004C762C"/>
    <w:rsid w:val="004C7822"/>
    <w:rsid w:val="004D00D5"/>
    <w:rsid w:val="004D0692"/>
    <w:rsid w:val="004D3834"/>
    <w:rsid w:val="004D3B31"/>
    <w:rsid w:val="004D563E"/>
    <w:rsid w:val="004D647D"/>
    <w:rsid w:val="004E00E6"/>
    <w:rsid w:val="004E1274"/>
    <w:rsid w:val="004E1275"/>
    <w:rsid w:val="004E3F3C"/>
    <w:rsid w:val="004E5136"/>
    <w:rsid w:val="004E7083"/>
    <w:rsid w:val="004F1A57"/>
    <w:rsid w:val="004F2B0F"/>
    <w:rsid w:val="004F5BE5"/>
    <w:rsid w:val="004F608D"/>
    <w:rsid w:val="004F6363"/>
    <w:rsid w:val="004F736D"/>
    <w:rsid w:val="004F7D6E"/>
    <w:rsid w:val="004F7EB9"/>
    <w:rsid w:val="0050082C"/>
    <w:rsid w:val="005008F5"/>
    <w:rsid w:val="00500CDF"/>
    <w:rsid w:val="00502FA0"/>
    <w:rsid w:val="00504415"/>
    <w:rsid w:val="00505ADD"/>
    <w:rsid w:val="00505BFE"/>
    <w:rsid w:val="00510D17"/>
    <w:rsid w:val="00511847"/>
    <w:rsid w:val="0051227C"/>
    <w:rsid w:val="00512FDE"/>
    <w:rsid w:val="005138D0"/>
    <w:rsid w:val="005174A8"/>
    <w:rsid w:val="00517687"/>
    <w:rsid w:val="005205DC"/>
    <w:rsid w:val="00520E30"/>
    <w:rsid w:val="00521C04"/>
    <w:rsid w:val="005222D5"/>
    <w:rsid w:val="00523945"/>
    <w:rsid w:val="0052479A"/>
    <w:rsid w:val="00524C94"/>
    <w:rsid w:val="00524FFE"/>
    <w:rsid w:val="00525C2E"/>
    <w:rsid w:val="00527128"/>
    <w:rsid w:val="005272A4"/>
    <w:rsid w:val="0053033C"/>
    <w:rsid w:val="005321CF"/>
    <w:rsid w:val="00534893"/>
    <w:rsid w:val="005353E9"/>
    <w:rsid w:val="005379A6"/>
    <w:rsid w:val="005406DF"/>
    <w:rsid w:val="005415A2"/>
    <w:rsid w:val="00541FE9"/>
    <w:rsid w:val="0054267F"/>
    <w:rsid w:val="00543FF5"/>
    <w:rsid w:val="00544075"/>
    <w:rsid w:val="00544241"/>
    <w:rsid w:val="0054750F"/>
    <w:rsid w:val="00547A58"/>
    <w:rsid w:val="00547E5E"/>
    <w:rsid w:val="005502AF"/>
    <w:rsid w:val="0055312D"/>
    <w:rsid w:val="00553261"/>
    <w:rsid w:val="00553A95"/>
    <w:rsid w:val="00553E80"/>
    <w:rsid w:val="00554BA5"/>
    <w:rsid w:val="00560314"/>
    <w:rsid w:val="00561EEA"/>
    <w:rsid w:val="00562F0F"/>
    <w:rsid w:val="005644B7"/>
    <w:rsid w:val="0056477C"/>
    <w:rsid w:val="00564DDE"/>
    <w:rsid w:val="00565E61"/>
    <w:rsid w:val="0056641D"/>
    <w:rsid w:val="005705FF"/>
    <w:rsid w:val="005718E2"/>
    <w:rsid w:val="00572972"/>
    <w:rsid w:val="005731C2"/>
    <w:rsid w:val="005735D3"/>
    <w:rsid w:val="00573EFF"/>
    <w:rsid w:val="005744B1"/>
    <w:rsid w:val="00574696"/>
    <w:rsid w:val="00574839"/>
    <w:rsid w:val="0057519F"/>
    <w:rsid w:val="0057552A"/>
    <w:rsid w:val="00581368"/>
    <w:rsid w:val="0058141C"/>
    <w:rsid w:val="00583DDA"/>
    <w:rsid w:val="00586026"/>
    <w:rsid w:val="00586051"/>
    <w:rsid w:val="00590396"/>
    <w:rsid w:val="00591846"/>
    <w:rsid w:val="00592DC9"/>
    <w:rsid w:val="00593973"/>
    <w:rsid w:val="00594D7C"/>
    <w:rsid w:val="005959F7"/>
    <w:rsid w:val="005963EA"/>
    <w:rsid w:val="00596E29"/>
    <w:rsid w:val="00597537"/>
    <w:rsid w:val="00597FFB"/>
    <w:rsid w:val="005A0937"/>
    <w:rsid w:val="005A0997"/>
    <w:rsid w:val="005A11D8"/>
    <w:rsid w:val="005A121F"/>
    <w:rsid w:val="005A1F98"/>
    <w:rsid w:val="005A2F0D"/>
    <w:rsid w:val="005A3D7D"/>
    <w:rsid w:val="005A4183"/>
    <w:rsid w:val="005A4CC2"/>
    <w:rsid w:val="005A523D"/>
    <w:rsid w:val="005A68C0"/>
    <w:rsid w:val="005A6CDB"/>
    <w:rsid w:val="005A766F"/>
    <w:rsid w:val="005B03A7"/>
    <w:rsid w:val="005B487E"/>
    <w:rsid w:val="005B4B9C"/>
    <w:rsid w:val="005B50EA"/>
    <w:rsid w:val="005B60D3"/>
    <w:rsid w:val="005C09F5"/>
    <w:rsid w:val="005C1F9D"/>
    <w:rsid w:val="005C2760"/>
    <w:rsid w:val="005C4B50"/>
    <w:rsid w:val="005C5EFB"/>
    <w:rsid w:val="005C6028"/>
    <w:rsid w:val="005C6808"/>
    <w:rsid w:val="005C75C6"/>
    <w:rsid w:val="005C7DFF"/>
    <w:rsid w:val="005C7F40"/>
    <w:rsid w:val="005D0A2B"/>
    <w:rsid w:val="005D25EE"/>
    <w:rsid w:val="005D2D6A"/>
    <w:rsid w:val="005D3FC8"/>
    <w:rsid w:val="005D419C"/>
    <w:rsid w:val="005D51BC"/>
    <w:rsid w:val="005D7164"/>
    <w:rsid w:val="005D73EB"/>
    <w:rsid w:val="005D75DA"/>
    <w:rsid w:val="005E0866"/>
    <w:rsid w:val="005E0AB0"/>
    <w:rsid w:val="005E0D96"/>
    <w:rsid w:val="005E3A20"/>
    <w:rsid w:val="005E3CB8"/>
    <w:rsid w:val="005E3D04"/>
    <w:rsid w:val="005E5BBB"/>
    <w:rsid w:val="005E73DC"/>
    <w:rsid w:val="005F0E37"/>
    <w:rsid w:val="005F104D"/>
    <w:rsid w:val="005F14AD"/>
    <w:rsid w:val="005F3D0D"/>
    <w:rsid w:val="005F3FA2"/>
    <w:rsid w:val="005F7259"/>
    <w:rsid w:val="005F7F53"/>
    <w:rsid w:val="00600352"/>
    <w:rsid w:val="00601F22"/>
    <w:rsid w:val="00605EDA"/>
    <w:rsid w:val="00605FA5"/>
    <w:rsid w:val="0060766B"/>
    <w:rsid w:val="00607959"/>
    <w:rsid w:val="006111C6"/>
    <w:rsid w:val="00611952"/>
    <w:rsid w:val="00613024"/>
    <w:rsid w:val="0061489D"/>
    <w:rsid w:val="00614930"/>
    <w:rsid w:val="00615D31"/>
    <w:rsid w:val="006171B6"/>
    <w:rsid w:val="0061793D"/>
    <w:rsid w:val="0062065D"/>
    <w:rsid w:val="006206B3"/>
    <w:rsid w:val="00621C2E"/>
    <w:rsid w:val="00622663"/>
    <w:rsid w:val="00626D99"/>
    <w:rsid w:val="0063028B"/>
    <w:rsid w:val="00630FFD"/>
    <w:rsid w:val="006317E3"/>
    <w:rsid w:val="00633B7F"/>
    <w:rsid w:val="006340BD"/>
    <w:rsid w:val="00635982"/>
    <w:rsid w:val="006368C4"/>
    <w:rsid w:val="00636A0D"/>
    <w:rsid w:val="00637D61"/>
    <w:rsid w:val="00640A7E"/>
    <w:rsid w:val="006419EE"/>
    <w:rsid w:val="0064233F"/>
    <w:rsid w:val="0064253B"/>
    <w:rsid w:val="00642A74"/>
    <w:rsid w:val="0064352D"/>
    <w:rsid w:val="00643F7C"/>
    <w:rsid w:val="00644797"/>
    <w:rsid w:val="00645235"/>
    <w:rsid w:val="006457A8"/>
    <w:rsid w:val="00645926"/>
    <w:rsid w:val="0064594F"/>
    <w:rsid w:val="00651EA5"/>
    <w:rsid w:val="00652517"/>
    <w:rsid w:val="006527C9"/>
    <w:rsid w:val="006528D7"/>
    <w:rsid w:val="0065574D"/>
    <w:rsid w:val="00655E46"/>
    <w:rsid w:val="00656523"/>
    <w:rsid w:val="00656D68"/>
    <w:rsid w:val="006577B5"/>
    <w:rsid w:val="00660320"/>
    <w:rsid w:val="00660DAE"/>
    <w:rsid w:val="00661B59"/>
    <w:rsid w:val="00661D64"/>
    <w:rsid w:val="00662D6C"/>
    <w:rsid w:val="006635A8"/>
    <w:rsid w:val="006637FA"/>
    <w:rsid w:val="00663EE8"/>
    <w:rsid w:val="006641AB"/>
    <w:rsid w:val="006645CE"/>
    <w:rsid w:val="006647AB"/>
    <w:rsid w:val="00664F92"/>
    <w:rsid w:val="0066502A"/>
    <w:rsid w:val="00670050"/>
    <w:rsid w:val="0067454B"/>
    <w:rsid w:val="00674D4E"/>
    <w:rsid w:val="00675745"/>
    <w:rsid w:val="00675F91"/>
    <w:rsid w:val="006767FE"/>
    <w:rsid w:val="00677AAC"/>
    <w:rsid w:val="0068153D"/>
    <w:rsid w:val="00683F76"/>
    <w:rsid w:val="006849E4"/>
    <w:rsid w:val="0068513F"/>
    <w:rsid w:val="006858DB"/>
    <w:rsid w:val="0068605C"/>
    <w:rsid w:val="00687987"/>
    <w:rsid w:val="00687A9C"/>
    <w:rsid w:val="00690E42"/>
    <w:rsid w:val="006919E9"/>
    <w:rsid w:val="00692660"/>
    <w:rsid w:val="006945E1"/>
    <w:rsid w:val="00694A48"/>
    <w:rsid w:val="00694BA7"/>
    <w:rsid w:val="006952E4"/>
    <w:rsid w:val="0069631A"/>
    <w:rsid w:val="00697F28"/>
    <w:rsid w:val="006A03AB"/>
    <w:rsid w:val="006A16A7"/>
    <w:rsid w:val="006A2C3F"/>
    <w:rsid w:val="006A3ECB"/>
    <w:rsid w:val="006A4036"/>
    <w:rsid w:val="006A4130"/>
    <w:rsid w:val="006A4292"/>
    <w:rsid w:val="006A6FA8"/>
    <w:rsid w:val="006A74C7"/>
    <w:rsid w:val="006A7B94"/>
    <w:rsid w:val="006B0627"/>
    <w:rsid w:val="006B1B35"/>
    <w:rsid w:val="006B1BE3"/>
    <w:rsid w:val="006B2487"/>
    <w:rsid w:val="006B293C"/>
    <w:rsid w:val="006B440C"/>
    <w:rsid w:val="006B4E1B"/>
    <w:rsid w:val="006B685E"/>
    <w:rsid w:val="006B6BE9"/>
    <w:rsid w:val="006B7DA4"/>
    <w:rsid w:val="006C0E00"/>
    <w:rsid w:val="006C2192"/>
    <w:rsid w:val="006C2271"/>
    <w:rsid w:val="006C22C5"/>
    <w:rsid w:val="006C23F9"/>
    <w:rsid w:val="006C2508"/>
    <w:rsid w:val="006C2A9C"/>
    <w:rsid w:val="006C3CE7"/>
    <w:rsid w:val="006C3F1F"/>
    <w:rsid w:val="006C4730"/>
    <w:rsid w:val="006C5E6A"/>
    <w:rsid w:val="006C79B8"/>
    <w:rsid w:val="006C7BE3"/>
    <w:rsid w:val="006D0563"/>
    <w:rsid w:val="006D0823"/>
    <w:rsid w:val="006D2AC9"/>
    <w:rsid w:val="006D3F4F"/>
    <w:rsid w:val="006D5319"/>
    <w:rsid w:val="006D5987"/>
    <w:rsid w:val="006D5A9B"/>
    <w:rsid w:val="006D606E"/>
    <w:rsid w:val="006D616F"/>
    <w:rsid w:val="006D649E"/>
    <w:rsid w:val="006D699D"/>
    <w:rsid w:val="006D770B"/>
    <w:rsid w:val="006E0545"/>
    <w:rsid w:val="006E1A43"/>
    <w:rsid w:val="006E22E1"/>
    <w:rsid w:val="006E35F2"/>
    <w:rsid w:val="006E3857"/>
    <w:rsid w:val="006E3F22"/>
    <w:rsid w:val="006E450E"/>
    <w:rsid w:val="006F0CA5"/>
    <w:rsid w:val="006F163F"/>
    <w:rsid w:val="006F2561"/>
    <w:rsid w:val="006F26C5"/>
    <w:rsid w:val="006F325D"/>
    <w:rsid w:val="006F367B"/>
    <w:rsid w:val="006F38ED"/>
    <w:rsid w:val="006F41B9"/>
    <w:rsid w:val="006F440D"/>
    <w:rsid w:val="006F4586"/>
    <w:rsid w:val="007004C9"/>
    <w:rsid w:val="00700896"/>
    <w:rsid w:val="00700D5B"/>
    <w:rsid w:val="00701034"/>
    <w:rsid w:val="00701062"/>
    <w:rsid w:val="00701E43"/>
    <w:rsid w:val="007021FF"/>
    <w:rsid w:val="007022B3"/>
    <w:rsid w:val="0070493F"/>
    <w:rsid w:val="0070669E"/>
    <w:rsid w:val="007067F8"/>
    <w:rsid w:val="00706C26"/>
    <w:rsid w:val="007077F3"/>
    <w:rsid w:val="00710D5C"/>
    <w:rsid w:val="007120FE"/>
    <w:rsid w:val="007162DF"/>
    <w:rsid w:val="00720849"/>
    <w:rsid w:val="00720B38"/>
    <w:rsid w:val="00721510"/>
    <w:rsid w:val="00722F4D"/>
    <w:rsid w:val="0072456B"/>
    <w:rsid w:val="007248A4"/>
    <w:rsid w:val="00726FCC"/>
    <w:rsid w:val="00727736"/>
    <w:rsid w:val="007310AA"/>
    <w:rsid w:val="00731908"/>
    <w:rsid w:val="00733175"/>
    <w:rsid w:val="00733513"/>
    <w:rsid w:val="007344FD"/>
    <w:rsid w:val="00734AA0"/>
    <w:rsid w:val="00734B68"/>
    <w:rsid w:val="007369B9"/>
    <w:rsid w:val="00736C44"/>
    <w:rsid w:val="0073702A"/>
    <w:rsid w:val="007416F8"/>
    <w:rsid w:val="00741D3A"/>
    <w:rsid w:val="00741F2A"/>
    <w:rsid w:val="0074418A"/>
    <w:rsid w:val="0074467C"/>
    <w:rsid w:val="0074631C"/>
    <w:rsid w:val="007468A9"/>
    <w:rsid w:val="0075181D"/>
    <w:rsid w:val="00752C08"/>
    <w:rsid w:val="0075317D"/>
    <w:rsid w:val="00753681"/>
    <w:rsid w:val="007540AB"/>
    <w:rsid w:val="00754A77"/>
    <w:rsid w:val="00755C0D"/>
    <w:rsid w:val="0075675A"/>
    <w:rsid w:val="007576DF"/>
    <w:rsid w:val="007600AE"/>
    <w:rsid w:val="0076258A"/>
    <w:rsid w:val="007635C4"/>
    <w:rsid w:val="0076363F"/>
    <w:rsid w:val="00764663"/>
    <w:rsid w:val="00764CE2"/>
    <w:rsid w:val="007665A7"/>
    <w:rsid w:val="007667E8"/>
    <w:rsid w:val="00770A94"/>
    <w:rsid w:val="00773228"/>
    <w:rsid w:val="007744F5"/>
    <w:rsid w:val="00775B1F"/>
    <w:rsid w:val="00776ED6"/>
    <w:rsid w:val="007802A1"/>
    <w:rsid w:val="007803FC"/>
    <w:rsid w:val="007814CA"/>
    <w:rsid w:val="00781B69"/>
    <w:rsid w:val="0078332E"/>
    <w:rsid w:val="007842E2"/>
    <w:rsid w:val="00784388"/>
    <w:rsid w:val="0078598C"/>
    <w:rsid w:val="007866D2"/>
    <w:rsid w:val="00787287"/>
    <w:rsid w:val="0078736D"/>
    <w:rsid w:val="007903DC"/>
    <w:rsid w:val="00790658"/>
    <w:rsid w:val="0079113E"/>
    <w:rsid w:val="0079207A"/>
    <w:rsid w:val="00792915"/>
    <w:rsid w:val="007942B7"/>
    <w:rsid w:val="007942D3"/>
    <w:rsid w:val="00794404"/>
    <w:rsid w:val="00794A75"/>
    <w:rsid w:val="0079525D"/>
    <w:rsid w:val="007952BC"/>
    <w:rsid w:val="007966FA"/>
    <w:rsid w:val="007969FA"/>
    <w:rsid w:val="00796F70"/>
    <w:rsid w:val="00797405"/>
    <w:rsid w:val="00797B1D"/>
    <w:rsid w:val="007A003F"/>
    <w:rsid w:val="007A017D"/>
    <w:rsid w:val="007A0307"/>
    <w:rsid w:val="007A1488"/>
    <w:rsid w:val="007A253D"/>
    <w:rsid w:val="007A26E0"/>
    <w:rsid w:val="007A278E"/>
    <w:rsid w:val="007A2CED"/>
    <w:rsid w:val="007A30BD"/>
    <w:rsid w:val="007A37B0"/>
    <w:rsid w:val="007A3B22"/>
    <w:rsid w:val="007A40E3"/>
    <w:rsid w:val="007A53D0"/>
    <w:rsid w:val="007A68FA"/>
    <w:rsid w:val="007B0729"/>
    <w:rsid w:val="007B1976"/>
    <w:rsid w:val="007B201B"/>
    <w:rsid w:val="007B2561"/>
    <w:rsid w:val="007B2B85"/>
    <w:rsid w:val="007B303B"/>
    <w:rsid w:val="007B35BF"/>
    <w:rsid w:val="007B58E8"/>
    <w:rsid w:val="007C11CE"/>
    <w:rsid w:val="007C1D9B"/>
    <w:rsid w:val="007C25A0"/>
    <w:rsid w:val="007C33EA"/>
    <w:rsid w:val="007C3919"/>
    <w:rsid w:val="007C48C5"/>
    <w:rsid w:val="007C4F73"/>
    <w:rsid w:val="007C5247"/>
    <w:rsid w:val="007C5B4F"/>
    <w:rsid w:val="007C67BB"/>
    <w:rsid w:val="007D0B4B"/>
    <w:rsid w:val="007D129C"/>
    <w:rsid w:val="007D1DB3"/>
    <w:rsid w:val="007D283E"/>
    <w:rsid w:val="007D2EBB"/>
    <w:rsid w:val="007D3EA1"/>
    <w:rsid w:val="007D4634"/>
    <w:rsid w:val="007D4D97"/>
    <w:rsid w:val="007D4F1D"/>
    <w:rsid w:val="007D6433"/>
    <w:rsid w:val="007D68C2"/>
    <w:rsid w:val="007E1004"/>
    <w:rsid w:val="007E2BC2"/>
    <w:rsid w:val="007E5156"/>
    <w:rsid w:val="007E5253"/>
    <w:rsid w:val="007E5B13"/>
    <w:rsid w:val="007E6A91"/>
    <w:rsid w:val="007E6DF0"/>
    <w:rsid w:val="007E742B"/>
    <w:rsid w:val="007E7AB9"/>
    <w:rsid w:val="007F058E"/>
    <w:rsid w:val="007F1D88"/>
    <w:rsid w:val="007F4A58"/>
    <w:rsid w:val="007F5392"/>
    <w:rsid w:val="007F597F"/>
    <w:rsid w:val="007F5C41"/>
    <w:rsid w:val="007F5DBF"/>
    <w:rsid w:val="007F62C9"/>
    <w:rsid w:val="007F6B70"/>
    <w:rsid w:val="007F7ACD"/>
    <w:rsid w:val="00800038"/>
    <w:rsid w:val="00801C4E"/>
    <w:rsid w:val="00802A02"/>
    <w:rsid w:val="00803DDD"/>
    <w:rsid w:val="008053A2"/>
    <w:rsid w:val="008060DC"/>
    <w:rsid w:val="008061C8"/>
    <w:rsid w:val="008064F1"/>
    <w:rsid w:val="008078C0"/>
    <w:rsid w:val="00812142"/>
    <w:rsid w:val="00813910"/>
    <w:rsid w:val="008139AD"/>
    <w:rsid w:val="00813B2A"/>
    <w:rsid w:val="00814233"/>
    <w:rsid w:val="00815914"/>
    <w:rsid w:val="00816A1C"/>
    <w:rsid w:val="00817168"/>
    <w:rsid w:val="00817997"/>
    <w:rsid w:val="00817F83"/>
    <w:rsid w:val="0082078E"/>
    <w:rsid w:val="008222F8"/>
    <w:rsid w:val="00822F56"/>
    <w:rsid w:val="0082660E"/>
    <w:rsid w:val="00827636"/>
    <w:rsid w:val="0083269F"/>
    <w:rsid w:val="008327F2"/>
    <w:rsid w:val="00833A93"/>
    <w:rsid w:val="0083416A"/>
    <w:rsid w:val="0083492F"/>
    <w:rsid w:val="008353D4"/>
    <w:rsid w:val="00835801"/>
    <w:rsid w:val="00837BFF"/>
    <w:rsid w:val="00840600"/>
    <w:rsid w:val="00840627"/>
    <w:rsid w:val="00842676"/>
    <w:rsid w:val="0084274A"/>
    <w:rsid w:val="0084324C"/>
    <w:rsid w:val="00843A05"/>
    <w:rsid w:val="00844DBD"/>
    <w:rsid w:val="008451B7"/>
    <w:rsid w:val="0084616B"/>
    <w:rsid w:val="00846E95"/>
    <w:rsid w:val="00847115"/>
    <w:rsid w:val="008479C5"/>
    <w:rsid w:val="00850670"/>
    <w:rsid w:val="00850C9F"/>
    <w:rsid w:val="00850D75"/>
    <w:rsid w:val="00851B23"/>
    <w:rsid w:val="008520E2"/>
    <w:rsid w:val="00853ED0"/>
    <w:rsid w:val="00854148"/>
    <w:rsid w:val="0085504C"/>
    <w:rsid w:val="0085613E"/>
    <w:rsid w:val="00856895"/>
    <w:rsid w:val="00857DCF"/>
    <w:rsid w:val="008614F5"/>
    <w:rsid w:val="0086199C"/>
    <w:rsid w:val="00862C12"/>
    <w:rsid w:val="00862E19"/>
    <w:rsid w:val="0086354A"/>
    <w:rsid w:val="008640BF"/>
    <w:rsid w:val="008649A5"/>
    <w:rsid w:val="00865244"/>
    <w:rsid w:val="00866B93"/>
    <w:rsid w:val="008704B2"/>
    <w:rsid w:val="00871AE1"/>
    <w:rsid w:val="00873681"/>
    <w:rsid w:val="00873BFD"/>
    <w:rsid w:val="008750A2"/>
    <w:rsid w:val="00875C3E"/>
    <w:rsid w:val="008763C6"/>
    <w:rsid w:val="00880A48"/>
    <w:rsid w:val="008811CC"/>
    <w:rsid w:val="00881D10"/>
    <w:rsid w:val="00882D4C"/>
    <w:rsid w:val="00884946"/>
    <w:rsid w:val="008854E8"/>
    <w:rsid w:val="00886190"/>
    <w:rsid w:val="00886754"/>
    <w:rsid w:val="008868AF"/>
    <w:rsid w:val="00886E07"/>
    <w:rsid w:val="0089055E"/>
    <w:rsid w:val="00891909"/>
    <w:rsid w:val="00895284"/>
    <w:rsid w:val="008A0FB8"/>
    <w:rsid w:val="008A1928"/>
    <w:rsid w:val="008A38B0"/>
    <w:rsid w:val="008A3B30"/>
    <w:rsid w:val="008A46C6"/>
    <w:rsid w:val="008A478D"/>
    <w:rsid w:val="008A5767"/>
    <w:rsid w:val="008A5810"/>
    <w:rsid w:val="008A5F54"/>
    <w:rsid w:val="008A752C"/>
    <w:rsid w:val="008A7737"/>
    <w:rsid w:val="008A7BF1"/>
    <w:rsid w:val="008B0A9F"/>
    <w:rsid w:val="008B3335"/>
    <w:rsid w:val="008B34CD"/>
    <w:rsid w:val="008B58BC"/>
    <w:rsid w:val="008B66CF"/>
    <w:rsid w:val="008B6B40"/>
    <w:rsid w:val="008C0F05"/>
    <w:rsid w:val="008C12E3"/>
    <w:rsid w:val="008C16BB"/>
    <w:rsid w:val="008C1992"/>
    <w:rsid w:val="008C2095"/>
    <w:rsid w:val="008C45D1"/>
    <w:rsid w:val="008C697D"/>
    <w:rsid w:val="008D037D"/>
    <w:rsid w:val="008D0BDC"/>
    <w:rsid w:val="008D0C3F"/>
    <w:rsid w:val="008D760A"/>
    <w:rsid w:val="008D788F"/>
    <w:rsid w:val="008E02F4"/>
    <w:rsid w:val="008E0764"/>
    <w:rsid w:val="008E0A19"/>
    <w:rsid w:val="008E203A"/>
    <w:rsid w:val="008E2F04"/>
    <w:rsid w:val="008E78DD"/>
    <w:rsid w:val="008F0809"/>
    <w:rsid w:val="008F10C3"/>
    <w:rsid w:val="008F2A6F"/>
    <w:rsid w:val="008F2FD7"/>
    <w:rsid w:val="008F3740"/>
    <w:rsid w:val="008F4C40"/>
    <w:rsid w:val="008F4E51"/>
    <w:rsid w:val="008F4F14"/>
    <w:rsid w:val="008F5A53"/>
    <w:rsid w:val="008F5FA3"/>
    <w:rsid w:val="008F7EFA"/>
    <w:rsid w:val="00900488"/>
    <w:rsid w:val="00900569"/>
    <w:rsid w:val="009019C6"/>
    <w:rsid w:val="00902AEE"/>
    <w:rsid w:val="0090540B"/>
    <w:rsid w:val="0090586A"/>
    <w:rsid w:val="00907D50"/>
    <w:rsid w:val="009100C4"/>
    <w:rsid w:val="00910BFA"/>
    <w:rsid w:val="00911508"/>
    <w:rsid w:val="00911900"/>
    <w:rsid w:val="00912D1C"/>
    <w:rsid w:val="009132EA"/>
    <w:rsid w:val="00913D3B"/>
    <w:rsid w:val="0091419F"/>
    <w:rsid w:val="00914349"/>
    <w:rsid w:val="00914E1C"/>
    <w:rsid w:val="009156F5"/>
    <w:rsid w:val="00916C76"/>
    <w:rsid w:val="009176CC"/>
    <w:rsid w:val="00917736"/>
    <w:rsid w:val="00917A21"/>
    <w:rsid w:val="009207F2"/>
    <w:rsid w:val="00920BD6"/>
    <w:rsid w:val="00921363"/>
    <w:rsid w:val="00921734"/>
    <w:rsid w:val="009224E1"/>
    <w:rsid w:val="009227CA"/>
    <w:rsid w:val="00924492"/>
    <w:rsid w:val="009244A4"/>
    <w:rsid w:val="00924B7C"/>
    <w:rsid w:val="00924F59"/>
    <w:rsid w:val="009251B9"/>
    <w:rsid w:val="00925E24"/>
    <w:rsid w:val="00927A5C"/>
    <w:rsid w:val="00927BA6"/>
    <w:rsid w:val="00931128"/>
    <w:rsid w:val="009311D9"/>
    <w:rsid w:val="009316AF"/>
    <w:rsid w:val="00931C6C"/>
    <w:rsid w:val="009320F7"/>
    <w:rsid w:val="009332B8"/>
    <w:rsid w:val="009346D9"/>
    <w:rsid w:val="00934EB1"/>
    <w:rsid w:val="009378E2"/>
    <w:rsid w:val="00937FB0"/>
    <w:rsid w:val="0094058B"/>
    <w:rsid w:val="009411F3"/>
    <w:rsid w:val="00943670"/>
    <w:rsid w:val="0094533A"/>
    <w:rsid w:val="0094547E"/>
    <w:rsid w:val="0094580B"/>
    <w:rsid w:val="00951162"/>
    <w:rsid w:val="009513F5"/>
    <w:rsid w:val="009516FB"/>
    <w:rsid w:val="00954D54"/>
    <w:rsid w:val="009552D0"/>
    <w:rsid w:val="00955B47"/>
    <w:rsid w:val="00956051"/>
    <w:rsid w:val="00961081"/>
    <w:rsid w:val="009638E8"/>
    <w:rsid w:val="009640D1"/>
    <w:rsid w:val="00966751"/>
    <w:rsid w:val="00966ADE"/>
    <w:rsid w:val="00967E3D"/>
    <w:rsid w:val="009715AD"/>
    <w:rsid w:val="00971BDB"/>
    <w:rsid w:val="00972AEB"/>
    <w:rsid w:val="0097390C"/>
    <w:rsid w:val="0097397D"/>
    <w:rsid w:val="009744DB"/>
    <w:rsid w:val="0097490F"/>
    <w:rsid w:val="00974B94"/>
    <w:rsid w:val="00975600"/>
    <w:rsid w:val="0097563C"/>
    <w:rsid w:val="009765FC"/>
    <w:rsid w:val="00976890"/>
    <w:rsid w:val="00976A84"/>
    <w:rsid w:val="00980743"/>
    <w:rsid w:val="009811D5"/>
    <w:rsid w:val="00982E47"/>
    <w:rsid w:val="0098477A"/>
    <w:rsid w:val="00986725"/>
    <w:rsid w:val="0098786A"/>
    <w:rsid w:val="00990F5C"/>
    <w:rsid w:val="00990FF1"/>
    <w:rsid w:val="009910EE"/>
    <w:rsid w:val="00992618"/>
    <w:rsid w:val="00993BB7"/>
    <w:rsid w:val="0099553D"/>
    <w:rsid w:val="00996405"/>
    <w:rsid w:val="00997693"/>
    <w:rsid w:val="00997B96"/>
    <w:rsid w:val="009A02E5"/>
    <w:rsid w:val="009A2202"/>
    <w:rsid w:val="009A2E8F"/>
    <w:rsid w:val="009A3020"/>
    <w:rsid w:val="009A3850"/>
    <w:rsid w:val="009A4080"/>
    <w:rsid w:val="009A5620"/>
    <w:rsid w:val="009A581B"/>
    <w:rsid w:val="009A62A2"/>
    <w:rsid w:val="009A679C"/>
    <w:rsid w:val="009A67EE"/>
    <w:rsid w:val="009A761D"/>
    <w:rsid w:val="009A77F8"/>
    <w:rsid w:val="009A7E74"/>
    <w:rsid w:val="009B0D6B"/>
    <w:rsid w:val="009B1A13"/>
    <w:rsid w:val="009B1F0A"/>
    <w:rsid w:val="009B3B69"/>
    <w:rsid w:val="009B4BF7"/>
    <w:rsid w:val="009B4F2D"/>
    <w:rsid w:val="009B54DB"/>
    <w:rsid w:val="009B599F"/>
    <w:rsid w:val="009B5C99"/>
    <w:rsid w:val="009B65BC"/>
    <w:rsid w:val="009B6807"/>
    <w:rsid w:val="009B6B82"/>
    <w:rsid w:val="009C1DDF"/>
    <w:rsid w:val="009C267B"/>
    <w:rsid w:val="009C433D"/>
    <w:rsid w:val="009C44E1"/>
    <w:rsid w:val="009C5C68"/>
    <w:rsid w:val="009C67C8"/>
    <w:rsid w:val="009C7A56"/>
    <w:rsid w:val="009C7A68"/>
    <w:rsid w:val="009D4431"/>
    <w:rsid w:val="009D6254"/>
    <w:rsid w:val="009D64B8"/>
    <w:rsid w:val="009D668C"/>
    <w:rsid w:val="009D6CF1"/>
    <w:rsid w:val="009E0370"/>
    <w:rsid w:val="009E25D5"/>
    <w:rsid w:val="009E27A0"/>
    <w:rsid w:val="009E2D52"/>
    <w:rsid w:val="009E30E9"/>
    <w:rsid w:val="009E6957"/>
    <w:rsid w:val="009F0C98"/>
    <w:rsid w:val="009F0FE7"/>
    <w:rsid w:val="009F2757"/>
    <w:rsid w:val="009F4324"/>
    <w:rsid w:val="009F483C"/>
    <w:rsid w:val="009F4876"/>
    <w:rsid w:val="009F4A21"/>
    <w:rsid w:val="009F4F01"/>
    <w:rsid w:val="009F5D07"/>
    <w:rsid w:val="00A0069B"/>
    <w:rsid w:val="00A00EFA"/>
    <w:rsid w:val="00A0375F"/>
    <w:rsid w:val="00A05471"/>
    <w:rsid w:val="00A05D86"/>
    <w:rsid w:val="00A05EC3"/>
    <w:rsid w:val="00A061D5"/>
    <w:rsid w:val="00A1049F"/>
    <w:rsid w:val="00A10574"/>
    <w:rsid w:val="00A12815"/>
    <w:rsid w:val="00A14E5C"/>
    <w:rsid w:val="00A16E62"/>
    <w:rsid w:val="00A175B7"/>
    <w:rsid w:val="00A1798B"/>
    <w:rsid w:val="00A20ED8"/>
    <w:rsid w:val="00A22133"/>
    <w:rsid w:val="00A23878"/>
    <w:rsid w:val="00A239C8"/>
    <w:rsid w:val="00A23C11"/>
    <w:rsid w:val="00A23C6C"/>
    <w:rsid w:val="00A23F36"/>
    <w:rsid w:val="00A2537F"/>
    <w:rsid w:val="00A25968"/>
    <w:rsid w:val="00A25A43"/>
    <w:rsid w:val="00A279C0"/>
    <w:rsid w:val="00A27DE8"/>
    <w:rsid w:val="00A30055"/>
    <w:rsid w:val="00A30142"/>
    <w:rsid w:val="00A303CF"/>
    <w:rsid w:val="00A31D09"/>
    <w:rsid w:val="00A336C0"/>
    <w:rsid w:val="00A34662"/>
    <w:rsid w:val="00A34B8D"/>
    <w:rsid w:val="00A37B07"/>
    <w:rsid w:val="00A405C6"/>
    <w:rsid w:val="00A4160A"/>
    <w:rsid w:val="00A4248F"/>
    <w:rsid w:val="00A4325B"/>
    <w:rsid w:val="00A43704"/>
    <w:rsid w:val="00A449D3"/>
    <w:rsid w:val="00A4556D"/>
    <w:rsid w:val="00A46035"/>
    <w:rsid w:val="00A47696"/>
    <w:rsid w:val="00A50D0D"/>
    <w:rsid w:val="00A51162"/>
    <w:rsid w:val="00A51A96"/>
    <w:rsid w:val="00A521A7"/>
    <w:rsid w:val="00A523F3"/>
    <w:rsid w:val="00A546E6"/>
    <w:rsid w:val="00A54E3F"/>
    <w:rsid w:val="00A57099"/>
    <w:rsid w:val="00A57E0E"/>
    <w:rsid w:val="00A60520"/>
    <w:rsid w:val="00A62BE4"/>
    <w:rsid w:val="00A63BBA"/>
    <w:rsid w:val="00A64564"/>
    <w:rsid w:val="00A66020"/>
    <w:rsid w:val="00A6661F"/>
    <w:rsid w:val="00A66E1E"/>
    <w:rsid w:val="00A670A7"/>
    <w:rsid w:val="00A71639"/>
    <w:rsid w:val="00A71899"/>
    <w:rsid w:val="00A73E47"/>
    <w:rsid w:val="00A75702"/>
    <w:rsid w:val="00A8198E"/>
    <w:rsid w:val="00A8208B"/>
    <w:rsid w:val="00A82BF4"/>
    <w:rsid w:val="00A85008"/>
    <w:rsid w:val="00A86347"/>
    <w:rsid w:val="00A877F2"/>
    <w:rsid w:val="00A903D0"/>
    <w:rsid w:val="00A90EBD"/>
    <w:rsid w:val="00A914B0"/>
    <w:rsid w:val="00A91D8A"/>
    <w:rsid w:val="00A92CBA"/>
    <w:rsid w:val="00A93D30"/>
    <w:rsid w:val="00A962B1"/>
    <w:rsid w:val="00A97949"/>
    <w:rsid w:val="00AA0290"/>
    <w:rsid w:val="00AA0311"/>
    <w:rsid w:val="00AA1E68"/>
    <w:rsid w:val="00AA2B7D"/>
    <w:rsid w:val="00AA3FAF"/>
    <w:rsid w:val="00AA6874"/>
    <w:rsid w:val="00AA6B01"/>
    <w:rsid w:val="00AA7B95"/>
    <w:rsid w:val="00AB264D"/>
    <w:rsid w:val="00AB2C31"/>
    <w:rsid w:val="00AB3246"/>
    <w:rsid w:val="00AB46F6"/>
    <w:rsid w:val="00AB476F"/>
    <w:rsid w:val="00AB5169"/>
    <w:rsid w:val="00AB5752"/>
    <w:rsid w:val="00AB5FDD"/>
    <w:rsid w:val="00AB6DD4"/>
    <w:rsid w:val="00AB7138"/>
    <w:rsid w:val="00AB7F9E"/>
    <w:rsid w:val="00AC1B80"/>
    <w:rsid w:val="00AC1C39"/>
    <w:rsid w:val="00AC2BB9"/>
    <w:rsid w:val="00AC2EA3"/>
    <w:rsid w:val="00AC32E1"/>
    <w:rsid w:val="00AC39F3"/>
    <w:rsid w:val="00AC4139"/>
    <w:rsid w:val="00AC6CE3"/>
    <w:rsid w:val="00AC7418"/>
    <w:rsid w:val="00AD159B"/>
    <w:rsid w:val="00AD18CE"/>
    <w:rsid w:val="00AD2336"/>
    <w:rsid w:val="00AD31CA"/>
    <w:rsid w:val="00AD4EA7"/>
    <w:rsid w:val="00AD5085"/>
    <w:rsid w:val="00AD64A2"/>
    <w:rsid w:val="00AD6A16"/>
    <w:rsid w:val="00AD7BCA"/>
    <w:rsid w:val="00AE19C2"/>
    <w:rsid w:val="00AE20AE"/>
    <w:rsid w:val="00AE2E5E"/>
    <w:rsid w:val="00AE3F96"/>
    <w:rsid w:val="00AE668D"/>
    <w:rsid w:val="00AE7FCE"/>
    <w:rsid w:val="00AF0098"/>
    <w:rsid w:val="00AF13A9"/>
    <w:rsid w:val="00AF15A9"/>
    <w:rsid w:val="00AF1EE5"/>
    <w:rsid w:val="00AF2DF4"/>
    <w:rsid w:val="00AF3AE2"/>
    <w:rsid w:val="00AF3E40"/>
    <w:rsid w:val="00AF7089"/>
    <w:rsid w:val="00B00242"/>
    <w:rsid w:val="00B027F6"/>
    <w:rsid w:val="00B02BA0"/>
    <w:rsid w:val="00B032F2"/>
    <w:rsid w:val="00B04093"/>
    <w:rsid w:val="00B0427A"/>
    <w:rsid w:val="00B04AE9"/>
    <w:rsid w:val="00B04B0E"/>
    <w:rsid w:val="00B07EE9"/>
    <w:rsid w:val="00B1064F"/>
    <w:rsid w:val="00B111A8"/>
    <w:rsid w:val="00B115C0"/>
    <w:rsid w:val="00B12CEB"/>
    <w:rsid w:val="00B14A5C"/>
    <w:rsid w:val="00B14BA4"/>
    <w:rsid w:val="00B163E7"/>
    <w:rsid w:val="00B166A3"/>
    <w:rsid w:val="00B17BB0"/>
    <w:rsid w:val="00B20035"/>
    <w:rsid w:val="00B204A7"/>
    <w:rsid w:val="00B21EC8"/>
    <w:rsid w:val="00B236BF"/>
    <w:rsid w:val="00B246AF"/>
    <w:rsid w:val="00B3059A"/>
    <w:rsid w:val="00B31299"/>
    <w:rsid w:val="00B3272D"/>
    <w:rsid w:val="00B32E4D"/>
    <w:rsid w:val="00B341B3"/>
    <w:rsid w:val="00B34706"/>
    <w:rsid w:val="00B34819"/>
    <w:rsid w:val="00B3597F"/>
    <w:rsid w:val="00B36639"/>
    <w:rsid w:val="00B366FC"/>
    <w:rsid w:val="00B36E03"/>
    <w:rsid w:val="00B374B6"/>
    <w:rsid w:val="00B37B9D"/>
    <w:rsid w:val="00B4013D"/>
    <w:rsid w:val="00B40588"/>
    <w:rsid w:val="00B419F8"/>
    <w:rsid w:val="00B420BA"/>
    <w:rsid w:val="00B4232D"/>
    <w:rsid w:val="00B42434"/>
    <w:rsid w:val="00B435AF"/>
    <w:rsid w:val="00B43966"/>
    <w:rsid w:val="00B439CF"/>
    <w:rsid w:val="00B4552A"/>
    <w:rsid w:val="00B46707"/>
    <w:rsid w:val="00B5103B"/>
    <w:rsid w:val="00B52AF3"/>
    <w:rsid w:val="00B52EEF"/>
    <w:rsid w:val="00B53940"/>
    <w:rsid w:val="00B54711"/>
    <w:rsid w:val="00B55A4C"/>
    <w:rsid w:val="00B56762"/>
    <w:rsid w:val="00B578D9"/>
    <w:rsid w:val="00B60287"/>
    <w:rsid w:val="00B60975"/>
    <w:rsid w:val="00B60ED0"/>
    <w:rsid w:val="00B6123C"/>
    <w:rsid w:val="00B6126F"/>
    <w:rsid w:val="00B6207A"/>
    <w:rsid w:val="00B627AC"/>
    <w:rsid w:val="00B62A45"/>
    <w:rsid w:val="00B63E7A"/>
    <w:rsid w:val="00B64347"/>
    <w:rsid w:val="00B6447A"/>
    <w:rsid w:val="00B661B0"/>
    <w:rsid w:val="00B66910"/>
    <w:rsid w:val="00B67B5C"/>
    <w:rsid w:val="00B707AB"/>
    <w:rsid w:val="00B710A6"/>
    <w:rsid w:val="00B71398"/>
    <w:rsid w:val="00B72380"/>
    <w:rsid w:val="00B73902"/>
    <w:rsid w:val="00B740F9"/>
    <w:rsid w:val="00B7431C"/>
    <w:rsid w:val="00B74BEB"/>
    <w:rsid w:val="00B75F21"/>
    <w:rsid w:val="00B81E46"/>
    <w:rsid w:val="00B82228"/>
    <w:rsid w:val="00B82823"/>
    <w:rsid w:val="00B840F2"/>
    <w:rsid w:val="00B84922"/>
    <w:rsid w:val="00B854C1"/>
    <w:rsid w:val="00B87273"/>
    <w:rsid w:val="00B905A3"/>
    <w:rsid w:val="00B90F18"/>
    <w:rsid w:val="00B9178A"/>
    <w:rsid w:val="00B91DE0"/>
    <w:rsid w:val="00B92044"/>
    <w:rsid w:val="00B92867"/>
    <w:rsid w:val="00B92EAF"/>
    <w:rsid w:val="00B95C8A"/>
    <w:rsid w:val="00B96F37"/>
    <w:rsid w:val="00B97230"/>
    <w:rsid w:val="00B97490"/>
    <w:rsid w:val="00B97C6A"/>
    <w:rsid w:val="00B97E8C"/>
    <w:rsid w:val="00BA171A"/>
    <w:rsid w:val="00BA307A"/>
    <w:rsid w:val="00BA46A9"/>
    <w:rsid w:val="00BA4E40"/>
    <w:rsid w:val="00BA6251"/>
    <w:rsid w:val="00BA71C8"/>
    <w:rsid w:val="00BA735A"/>
    <w:rsid w:val="00BA75E3"/>
    <w:rsid w:val="00BA792A"/>
    <w:rsid w:val="00BB0766"/>
    <w:rsid w:val="00BB0CDB"/>
    <w:rsid w:val="00BB0E6E"/>
    <w:rsid w:val="00BB2DBF"/>
    <w:rsid w:val="00BB2E47"/>
    <w:rsid w:val="00BB2E97"/>
    <w:rsid w:val="00BB38E6"/>
    <w:rsid w:val="00BB3BFC"/>
    <w:rsid w:val="00BB400E"/>
    <w:rsid w:val="00BB4F2C"/>
    <w:rsid w:val="00BB4FC4"/>
    <w:rsid w:val="00BB5065"/>
    <w:rsid w:val="00BB5788"/>
    <w:rsid w:val="00BB6A98"/>
    <w:rsid w:val="00BB707B"/>
    <w:rsid w:val="00BC16AC"/>
    <w:rsid w:val="00BC2138"/>
    <w:rsid w:val="00BC240A"/>
    <w:rsid w:val="00BC2D75"/>
    <w:rsid w:val="00BC640A"/>
    <w:rsid w:val="00BC71C2"/>
    <w:rsid w:val="00BD0C6E"/>
    <w:rsid w:val="00BD0F39"/>
    <w:rsid w:val="00BD15CC"/>
    <w:rsid w:val="00BD1E2B"/>
    <w:rsid w:val="00BD20A5"/>
    <w:rsid w:val="00BD46B8"/>
    <w:rsid w:val="00BD4C95"/>
    <w:rsid w:val="00BD58F8"/>
    <w:rsid w:val="00BD695E"/>
    <w:rsid w:val="00BD6DCF"/>
    <w:rsid w:val="00BD7497"/>
    <w:rsid w:val="00BE01E3"/>
    <w:rsid w:val="00BE0E67"/>
    <w:rsid w:val="00BE17E5"/>
    <w:rsid w:val="00BE1FAB"/>
    <w:rsid w:val="00BE265C"/>
    <w:rsid w:val="00BE3070"/>
    <w:rsid w:val="00BE468E"/>
    <w:rsid w:val="00BE4B2D"/>
    <w:rsid w:val="00BE4C81"/>
    <w:rsid w:val="00BE5110"/>
    <w:rsid w:val="00BE5FCD"/>
    <w:rsid w:val="00BE7DB8"/>
    <w:rsid w:val="00BE7E77"/>
    <w:rsid w:val="00BE7EC3"/>
    <w:rsid w:val="00BF297C"/>
    <w:rsid w:val="00BF2CA6"/>
    <w:rsid w:val="00BF2DF8"/>
    <w:rsid w:val="00BF43A3"/>
    <w:rsid w:val="00BF5D3D"/>
    <w:rsid w:val="00BF5FA8"/>
    <w:rsid w:val="00BF78B9"/>
    <w:rsid w:val="00C01D68"/>
    <w:rsid w:val="00C03208"/>
    <w:rsid w:val="00C03AFC"/>
    <w:rsid w:val="00C04B0D"/>
    <w:rsid w:val="00C04E80"/>
    <w:rsid w:val="00C05774"/>
    <w:rsid w:val="00C05C88"/>
    <w:rsid w:val="00C05F79"/>
    <w:rsid w:val="00C06256"/>
    <w:rsid w:val="00C10114"/>
    <w:rsid w:val="00C1011C"/>
    <w:rsid w:val="00C10A09"/>
    <w:rsid w:val="00C11259"/>
    <w:rsid w:val="00C11B25"/>
    <w:rsid w:val="00C152AC"/>
    <w:rsid w:val="00C15467"/>
    <w:rsid w:val="00C15759"/>
    <w:rsid w:val="00C164EB"/>
    <w:rsid w:val="00C17C83"/>
    <w:rsid w:val="00C20954"/>
    <w:rsid w:val="00C21947"/>
    <w:rsid w:val="00C24AC5"/>
    <w:rsid w:val="00C24EF4"/>
    <w:rsid w:val="00C25E68"/>
    <w:rsid w:val="00C300E2"/>
    <w:rsid w:val="00C3051E"/>
    <w:rsid w:val="00C30773"/>
    <w:rsid w:val="00C314CA"/>
    <w:rsid w:val="00C31C20"/>
    <w:rsid w:val="00C32329"/>
    <w:rsid w:val="00C32ED4"/>
    <w:rsid w:val="00C33F1A"/>
    <w:rsid w:val="00C36544"/>
    <w:rsid w:val="00C37F09"/>
    <w:rsid w:val="00C40047"/>
    <w:rsid w:val="00C41098"/>
    <w:rsid w:val="00C41514"/>
    <w:rsid w:val="00C41572"/>
    <w:rsid w:val="00C422B7"/>
    <w:rsid w:val="00C42D28"/>
    <w:rsid w:val="00C44B5B"/>
    <w:rsid w:val="00C45478"/>
    <w:rsid w:val="00C45A68"/>
    <w:rsid w:val="00C45C1C"/>
    <w:rsid w:val="00C45DE4"/>
    <w:rsid w:val="00C46EF4"/>
    <w:rsid w:val="00C473BE"/>
    <w:rsid w:val="00C50E7A"/>
    <w:rsid w:val="00C520CA"/>
    <w:rsid w:val="00C531A1"/>
    <w:rsid w:val="00C54573"/>
    <w:rsid w:val="00C54C9A"/>
    <w:rsid w:val="00C56BB7"/>
    <w:rsid w:val="00C56F98"/>
    <w:rsid w:val="00C6169F"/>
    <w:rsid w:val="00C6212C"/>
    <w:rsid w:val="00C626AE"/>
    <w:rsid w:val="00C639A7"/>
    <w:rsid w:val="00C63CF6"/>
    <w:rsid w:val="00C63E12"/>
    <w:rsid w:val="00C63E15"/>
    <w:rsid w:val="00C64E18"/>
    <w:rsid w:val="00C65C8C"/>
    <w:rsid w:val="00C67097"/>
    <w:rsid w:val="00C67190"/>
    <w:rsid w:val="00C7092C"/>
    <w:rsid w:val="00C71DBA"/>
    <w:rsid w:val="00C72B97"/>
    <w:rsid w:val="00C73DF5"/>
    <w:rsid w:val="00C74981"/>
    <w:rsid w:val="00C75B70"/>
    <w:rsid w:val="00C766EB"/>
    <w:rsid w:val="00C76B95"/>
    <w:rsid w:val="00C80353"/>
    <w:rsid w:val="00C81F25"/>
    <w:rsid w:val="00C822D6"/>
    <w:rsid w:val="00C83BCC"/>
    <w:rsid w:val="00C83F43"/>
    <w:rsid w:val="00C84612"/>
    <w:rsid w:val="00C857FD"/>
    <w:rsid w:val="00C862C6"/>
    <w:rsid w:val="00C87FBC"/>
    <w:rsid w:val="00C90E5A"/>
    <w:rsid w:val="00C912D8"/>
    <w:rsid w:val="00C9161B"/>
    <w:rsid w:val="00C945D0"/>
    <w:rsid w:val="00C949E7"/>
    <w:rsid w:val="00C94B11"/>
    <w:rsid w:val="00C9520C"/>
    <w:rsid w:val="00C959EE"/>
    <w:rsid w:val="00C97288"/>
    <w:rsid w:val="00C97FDD"/>
    <w:rsid w:val="00CA248F"/>
    <w:rsid w:val="00CA28EB"/>
    <w:rsid w:val="00CA2B8F"/>
    <w:rsid w:val="00CA4B45"/>
    <w:rsid w:val="00CA4FC3"/>
    <w:rsid w:val="00CA53FC"/>
    <w:rsid w:val="00CA6B6F"/>
    <w:rsid w:val="00CA7CBB"/>
    <w:rsid w:val="00CB2329"/>
    <w:rsid w:val="00CB2AAA"/>
    <w:rsid w:val="00CB3BA0"/>
    <w:rsid w:val="00CB4FBD"/>
    <w:rsid w:val="00CB5C59"/>
    <w:rsid w:val="00CB6A81"/>
    <w:rsid w:val="00CB705B"/>
    <w:rsid w:val="00CC0E11"/>
    <w:rsid w:val="00CC17B7"/>
    <w:rsid w:val="00CC1AF4"/>
    <w:rsid w:val="00CC1BCA"/>
    <w:rsid w:val="00CC1C85"/>
    <w:rsid w:val="00CC34E8"/>
    <w:rsid w:val="00CC45B4"/>
    <w:rsid w:val="00CC4680"/>
    <w:rsid w:val="00CC4E28"/>
    <w:rsid w:val="00CC55F8"/>
    <w:rsid w:val="00CC61C4"/>
    <w:rsid w:val="00CC6BCA"/>
    <w:rsid w:val="00CC762A"/>
    <w:rsid w:val="00CD028B"/>
    <w:rsid w:val="00CD0C4D"/>
    <w:rsid w:val="00CD1339"/>
    <w:rsid w:val="00CD1BE6"/>
    <w:rsid w:val="00CD20AA"/>
    <w:rsid w:val="00CD2912"/>
    <w:rsid w:val="00CD30E0"/>
    <w:rsid w:val="00CD4A22"/>
    <w:rsid w:val="00CD5B60"/>
    <w:rsid w:val="00CD5C1B"/>
    <w:rsid w:val="00CD7208"/>
    <w:rsid w:val="00CD775A"/>
    <w:rsid w:val="00CD7DAE"/>
    <w:rsid w:val="00CE0076"/>
    <w:rsid w:val="00CE0AA1"/>
    <w:rsid w:val="00CE0F0D"/>
    <w:rsid w:val="00CE16C7"/>
    <w:rsid w:val="00CE3E72"/>
    <w:rsid w:val="00CE4994"/>
    <w:rsid w:val="00CE5491"/>
    <w:rsid w:val="00CE66E4"/>
    <w:rsid w:val="00CE6839"/>
    <w:rsid w:val="00CF06BF"/>
    <w:rsid w:val="00CF1D10"/>
    <w:rsid w:val="00CF2541"/>
    <w:rsid w:val="00CF2BB7"/>
    <w:rsid w:val="00CF3D46"/>
    <w:rsid w:val="00CF4419"/>
    <w:rsid w:val="00CF52A3"/>
    <w:rsid w:val="00CF61FD"/>
    <w:rsid w:val="00CF6B0D"/>
    <w:rsid w:val="00CF78D6"/>
    <w:rsid w:val="00D0183F"/>
    <w:rsid w:val="00D02E86"/>
    <w:rsid w:val="00D04163"/>
    <w:rsid w:val="00D05D58"/>
    <w:rsid w:val="00D06696"/>
    <w:rsid w:val="00D067E8"/>
    <w:rsid w:val="00D1040C"/>
    <w:rsid w:val="00D10DE5"/>
    <w:rsid w:val="00D11A2F"/>
    <w:rsid w:val="00D1227C"/>
    <w:rsid w:val="00D13C41"/>
    <w:rsid w:val="00D1468B"/>
    <w:rsid w:val="00D1488E"/>
    <w:rsid w:val="00D148BC"/>
    <w:rsid w:val="00D14A99"/>
    <w:rsid w:val="00D14F8E"/>
    <w:rsid w:val="00D153ED"/>
    <w:rsid w:val="00D17279"/>
    <w:rsid w:val="00D22976"/>
    <w:rsid w:val="00D237BE"/>
    <w:rsid w:val="00D23C36"/>
    <w:rsid w:val="00D244C8"/>
    <w:rsid w:val="00D30556"/>
    <w:rsid w:val="00D306D9"/>
    <w:rsid w:val="00D31056"/>
    <w:rsid w:val="00D316B6"/>
    <w:rsid w:val="00D31A36"/>
    <w:rsid w:val="00D34103"/>
    <w:rsid w:val="00D35369"/>
    <w:rsid w:val="00D3580D"/>
    <w:rsid w:val="00D35BCD"/>
    <w:rsid w:val="00D37AE4"/>
    <w:rsid w:val="00D4034F"/>
    <w:rsid w:val="00D4055D"/>
    <w:rsid w:val="00D41396"/>
    <w:rsid w:val="00D413DB"/>
    <w:rsid w:val="00D41A6D"/>
    <w:rsid w:val="00D41DEE"/>
    <w:rsid w:val="00D43180"/>
    <w:rsid w:val="00D43478"/>
    <w:rsid w:val="00D43D4D"/>
    <w:rsid w:val="00D44075"/>
    <w:rsid w:val="00D448DE"/>
    <w:rsid w:val="00D462DD"/>
    <w:rsid w:val="00D50C11"/>
    <w:rsid w:val="00D51022"/>
    <w:rsid w:val="00D5105D"/>
    <w:rsid w:val="00D54CD3"/>
    <w:rsid w:val="00D552D5"/>
    <w:rsid w:val="00D55EA4"/>
    <w:rsid w:val="00D564C3"/>
    <w:rsid w:val="00D568EF"/>
    <w:rsid w:val="00D6044B"/>
    <w:rsid w:val="00D60868"/>
    <w:rsid w:val="00D611B2"/>
    <w:rsid w:val="00D62C60"/>
    <w:rsid w:val="00D62E22"/>
    <w:rsid w:val="00D631E2"/>
    <w:rsid w:val="00D63256"/>
    <w:rsid w:val="00D64928"/>
    <w:rsid w:val="00D65802"/>
    <w:rsid w:val="00D708D1"/>
    <w:rsid w:val="00D71533"/>
    <w:rsid w:val="00D72F05"/>
    <w:rsid w:val="00D73930"/>
    <w:rsid w:val="00D75086"/>
    <w:rsid w:val="00D759A1"/>
    <w:rsid w:val="00D760C7"/>
    <w:rsid w:val="00D76467"/>
    <w:rsid w:val="00D77939"/>
    <w:rsid w:val="00D811CE"/>
    <w:rsid w:val="00D829D9"/>
    <w:rsid w:val="00D8464F"/>
    <w:rsid w:val="00D860F9"/>
    <w:rsid w:val="00D87B0E"/>
    <w:rsid w:val="00D87D02"/>
    <w:rsid w:val="00D9046C"/>
    <w:rsid w:val="00D90A97"/>
    <w:rsid w:val="00D90EC2"/>
    <w:rsid w:val="00D9170B"/>
    <w:rsid w:val="00D91DD9"/>
    <w:rsid w:val="00D92D87"/>
    <w:rsid w:val="00D931DD"/>
    <w:rsid w:val="00D93DF2"/>
    <w:rsid w:val="00D95494"/>
    <w:rsid w:val="00D970AD"/>
    <w:rsid w:val="00DA006D"/>
    <w:rsid w:val="00DA0DE5"/>
    <w:rsid w:val="00DA1051"/>
    <w:rsid w:val="00DA1EB4"/>
    <w:rsid w:val="00DA47FA"/>
    <w:rsid w:val="00DA6012"/>
    <w:rsid w:val="00DA6716"/>
    <w:rsid w:val="00DA71FD"/>
    <w:rsid w:val="00DA747D"/>
    <w:rsid w:val="00DA75BC"/>
    <w:rsid w:val="00DA7D67"/>
    <w:rsid w:val="00DB3A25"/>
    <w:rsid w:val="00DB4671"/>
    <w:rsid w:val="00DB4AF1"/>
    <w:rsid w:val="00DB4C69"/>
    <w:rsid w:val="00DB4DB1"/>
    <w:rsid w:val="00DB519E"/>
    <w:rsid w:val="00DB5637"/>
    <w:rsid w:val="00DB6B13"/>
    <w:rsid w:val="00DB795F"/>
    <w:rsid w:val="00DB7C4A"/>
    <w:rsid w:val="00DB7E66"/>
    <w:rsid w:val="00DC1982"/>
    <w:rsid w:val="00DC1C74"/>
    <w:rsid w:val="00DC2414"/>
    <w:rsid w:val="00DC33A5"/>
    <w:rsid w:val="00DC412D"/>
    <w:rsid w:val="00DC41F4"/>
    <w:rsid w:val="00DC47D0"/>
    <w:rsid w:val="00DC7951"/>
    <w:rsid w:val="00DC7E3F"/>
    <w:rsid w:val="00DC7EBD"/>
    <w:rsid w:val="00DD0433"/>
    <w:rsid w:val="00DD0681"/>
    <w:rsid w:val="00DD1DCE"/>
    <w:rsid w:val="00DD2049"/>
    <w:rsid w:val="00DD3AA9"/>
    <w:rsid w:val="00DD5DDA"/>
    <w:rsid w:val="00DD63C7"/>
    <w:rsid w:val="00DD6919"/>
    <w:rsid w:val="00DD69B3"/>
    <w:rsid w:val="00DD75EE"/>
    <w:rsid w:val="00DE0340"/>
    <w:rsid w:val="00DE17FF"/>
    <w:rsid w:val="00DE1938"/>
    <w:rsid w:val="00DE3019"/>
    <w:rsid w:val="00DE3705"/>
    <w:rsid w:val="00DE3B2D"/>
    <w:rsid w:val="00DE46C6"/>
    <w:rsid w:val="00DE5F2F"/>
    <w:rsid w:val="00DE69E2"/>
    <w:rsid w:val="00DF0AD6"/>
    <w:rsid w:val="00DF585E"/>
    <w:rsid w:val="00DF6679"/>
    <w:rsid w:val="00DF6ABA"/>
    <w:rsid w:val="00DF6BDD"/>
    <w:rsid w:val="00E0078D"/>
    <w:rsid w:val="00E014EE"/>
    <w:rsid w:val="00E01A28"/>
    <w:rsid w:val="00E02182"/>
    <w:rsid w:val="00E021FD"/>
    <w:rsid w:val="00E02518"/>
    <w:rsid w:val="00E031CF"/>
    <w:rsid w:val="00E03365"/>
    <w:rsid w:val="00E0354F"/>
    <w:rsid w:val="00E0394E"/>
    <w:rsid w:val="00E049E5"/>
    <w:rsid w:val="00E10AB7"/>
    <w:rsid w:val="00E10F22"/>
    <w:rsid w:val="00E1219E"/>
    <w:rsid w:val="00E12F4B"/>
    <w:rsid w:val="00E14071"/>
    <w:rsid w:val="00E144C8"/>
    <w:rsid w:val="00E158CC"/>
    <w:rsid w:val="00E16116"/>
    <w:rsid w:val="00E17F61"/>
    <w:rsid w:val="00E22072"/>
    <w:rsid w:val="00E22717"/>
    <w:rsid w:val="00E2402F"/>
    <w:rsid w:val="00E244F0"/>
    <w:rsid w:val="00E25073"/>
    <w:rsid w:val="00E27999"/>
    <w:rsid w:val="00E31612"/>
    <w:rsid w:val="00E31CFF"/>
    <w:rsid w:val="00E335E1"/>
    <w:rsid w:val="00E34F50"/>
    <w:rsid w:val="00E34F6B"/>
    <w:rsid w:val="00E35C6C"/>
    <w:rsid w:val="00E36370"/>
    <w:rsid w:val="00E363E4"/>
    <w:rsid w:val="00E36939"/>
    <w:rsid w:val="00E373F6"/>
    <w:rsid w:val="00E40476"/>
    <w:rsid w:val="00E40A02"/>
    <w:rsid w:val="00E40AA7"/>
    <w:rsid w:val="00E41ECD"/>
    <w:rsid w:val="00E4228A"/>
    <w:rsid w:val="00E4240F"/>
    <w:rsid w:val="00E45CCF"/>
    <w:rsid w:val="00E4617A"/>
    <w:rsid w:val="00E469FC"/>
    <w:rsid w:val="00E46DC4"/>
    <w:rsid w:val="00E46EE5"/>
    <w:rsid w:val="00E50800"/>
    <w:rsid w:val="00E52AC0"/>
    <w:rsid w:val="00E550B3"/>
    <w:rsid w:val="00E56374"/>
    <w:rsid w:val="00E56401"/>
    <w:rsid w:val="00E56BCF"/>
    <w:rsid w:val="00E57057"/>
    <w:rsid w:val="00E57C51"/>
    <w:rsid w:val="00E60CC1"/>
    <w:rsid w:val="00E6186D"/>
    <w:rsid w:val="00E62577"/>
    <w:rsid w:val="00E63B22"/>
    <w:rsid w:val="00E6400B"/>
    <w:rsid w:val="00E65587"/>
    <w:rsid w:val="00E65CF2"/>
    <w:rsid w:val="00E67970"/>
    <w:rsid w:val="00E704DD"/>
    <w:rsid w:val="00E70A42"/>
    <w:rsid w:val="00E71D1B"/>
    <w:rsid w:val="00E72BB9"/>
    <w:rsid w:val="00E73BB8"/>
    <w:rsid w:val="00E74278"/>
    <w:rsid w:val="00E75749"/>
    <w:rsid w:val="00E77CF8"/>
    <w:rsid w:val="00E77D8D"/>
    <w:rsid w:val="00E77E34"/>
    <w:rsid w:val="00E80449"/>
    <w:rsid w:val="00E80E7F"/>
    <w:rsid w:val="00E81180"/>
    <w:rsid w:val="00E81ED0"/>
    <w:rsid w:val="00E827F8"/>
    <w:rsid w:val="00E833D7"/>
    <w:rsid w:val="00E838AA"/>
    <w:rsid w:val="00E84CA3"/>
    <w:rsid w:val="00E851ED"/>
    <w:rsid w:val="00E870C6"/>
    <w:rsid w:val="00E87211"/>
    <w:rsid w:val="00E90092"/>
    <w:rsid w:val="00E9048F"/>
    <w:rsid w:val="00E91345"/>
    <w:rsid w:val="00E918ED"/>
    <w:rsid w:val="00E921A9"/>
    <w:rsid w:val="00E923B2"/>
    <w:rsid w:val="00E931C1"/>
    <w:rsid w:val="00E9432B"/>
    <w:rsid w:val="00E956CD"/>
    <w:rsid w:val="00E96A79"/>
    <w:rsid w:val="00EA1306"/>
    <w:rsid w:val="00EA1ACB"/>
    <w:rsid w:val="00EA2E29"/>
    <w:rsid w:val="00EA3505"/>
    <w:rsid w:val="00EA3D1C"/>
    <w:rsid w:val="00EA467E"/>
    <w:rsid w:val="00EA46C0"/>
    <w:rsid w:val="00EA48EE"/>
    <w:rsid w:val="00EA4D42"/>
    <w:rsid w:val="00EA52C8"/>
    <w:rsid w:val="00EA5AC9"/>
    <w:rsid w:val="00EA6288"/>
    <w:rsid w:val="00EA78A7"/>
    <w:rsid w:val="00EB04D1"/>
    <w:rsid w:val="00EB1302"/>
    <w:rsid w:val="00EB13CF"/>
    <w:rsid w:val="00EB2025"/>
    <w:rsid w:val="00EB282A"/>
    <w:rsid w:val="00EB4B9D"/>
    <w:rsid w:val="00EB5FF7"/>
    <w:rsid w:val="00EB7639"/>
    <w:rsid w:val="00EC10EB"/>
    <w:rsid w:val="00EC144C"/>
    <w:rsid w:val="00EC24E9"/>
    <w:rsid w:val="00EC25B3"/>
    <w:rsid w:val="00EC5687"/>
    <w:rsid w:val="00EC5ABE"/>
    <w:rsid w:val="00ED1328"/>
    <w:rsid w:val="00ED132D"/>
    <w:rsid w:val="00ED2645"/>
    <w:rsid w:val="00ED2901"/>
    <w:rsid w:val="00ED361F"/>
    <w:rsid w:val="00ED3F2F"/>
    <w:rsid w:val="00ED3F3D"/>
    <w:rsid w:val="00ED4C31"/>
    <w:rsid w:val="00ED52FF"/>
    <w:rsid w:val="00ED55B9"/>
    <w:rsid w:val="00ED5F54"/>
    <w:rsid w:val="00ED6DE5"/>
    <w:rsid w:val="00EE0241"/>
    <w:rsid w:val="00EE02E9"/>
    <w:rsid w:val="00EE0673"/>
    <w:rsid w:val="00EE0D53"/>
    <w:rsid w:val="00EE26F5"/>
    <w:rsid w:val="00EE5EE2"/>
    <w:rsid w:val="00EE6497"/>
    <w:rsid w:val="00EE6B3E"/>
    <w:rsid w:val="00EF09DD"/>
    <w:rsid w:val="00EF1137"/>
    <w:rsid w:val="00EF244A"/>
    <w:rsid w:val="00EF36F2"/>
    <w:rsid w:val="00EF3D79"/>
    <w:rsid w:val="00EF4BB8"/>
    <w:rsid w:val="00EF54C1"/>
    <w:rsid w:val="00EF577D"/>
    <w:rsid w:val="00EF6498"/>
    <w:rsid w:val="00EF7572"/>
    <w:rsid w:val="00F0104E"/>
    <w:rsid w:val="00F01EA9"/>
    <w:rsid w:val="00F02243"/>
    <w:rsid w:val="00F0226B"/>
    <w:rsid w:val="00F023C8"/>
    <w:rsid w:val="00F0342D"/>
    <w:rsid w:val="00F04417"/>
    <w:rsid w:val="00F076EA"/>
    <w:rsid w:val="00F078A9"/>
    <w:rsid w:val="00F07DD2"/>
    <w:rsid w:val="00F115D6"/>
    <w:rsid w:val="00F11DDF"/>
    <w:rsid w:val="00F124B8"/>
    <w:rsid w:val="00F1275C"/>
    <w:rsid w:val="00F1554F"/>
    <w:rsid w:val="00F15ABD"/>
    <w:rsid w:val="00F15C09"/>
    <w:rsid w:val="00F15F01"/>
    <w:rsid w:val="00F15F38"/>
    <w:rsid w:val="00F17A7A"/>
    <w:rsid w:val="00F23C73"/>
    <w:rsid w:val="00F24E97"/>
    <w:rsid w:val="00F255C5"/>
    <w:rsid w:val="00F2773C"/>
    <w:rsid w:val="00F30B8A"/>
    <w:rsid w:val="00F318AF"/>
    <w:rsid w:val="00F3347A"/>
    <w:rsid w:val="00F33A4D"/>
    <w:rsid w:val="00F33B69"/>
    <w:rsid w:val="00F33D39"/>
    <w:rsid w:val="00F352ED"/>
    <w:rsid w:val="00F365BB"/>
    <w:rsid w:val="00F407C0"/>
    <w:rsid w:val="00F432F8"/>
    <w:rsid w:val="00F4342A"/>
    <w:rsid w:val="00F43C53"/>
    <w:rsid w:val="00F45AA2"/>
    <w:rsid w:val="00F46937"/>
    <w:rsid w:val="00F469BC"/>
    <w:rsid w:val="00F515CE"/>
    <w:rsid w:val="00F51EE9"/>
    <w:rsid w:val="00F520D1"/>
    <w:rsid w:val="00F5510D"/>
    <w:rsid w:val="00F60175"/>
    <w:rsid w:val="00F6031D"/>
    <w:rsid w:val="00F612F3"/>
    <w:rsid w:val="00F61334"/>
    <w:rsid w:val="00F63BF6"/>
    <w:rsid w:val="00F64606"/>
    <w:rsid w:val="00F66F3E"/>
    <w:rsid w:val="00F67B45"/>
    <w:rsid w:val="00F703B3"/>
    <w:rsid w:val="00F7119B"/>
    <w:rsid w:val="00F71318"/>
    <w:rsid w:val="00F728C8"/>
    <w:rsid w:val="00F73430"/>
    <w:rsid w:val="00F7497C"/>
    <w:rsid w:val="00F76B94"/>
    <w:rsid w:val="00F76FDB"/>
    <w:rsid w:val="00F80EAE"/>
    <w:rsid w:val="00F80F9C"/>
    <w:rsid w:val="00F81B74"/>
    <w:rsid w:val="00F81CD3"/>
    <w:rsid w:val="00F829AF"/>
    <w:rsid w:val="00F84AF1"/>
    <w:rsid w:val="00F877E9"/>
    <w:rsid w:val="00F87853"/>
    <w:rsid w:val="00F879FE"/>
    <w:rsid w:val="00F9043C"/>
    <w:rsid w:val="00F92EFB"/>
    <w:rsid w:val="00F93E7B"/>
    <w:rsid w:val="00F94638"/>
    <w:rsid w:val="00F9481E"/>
    <w:rsid w:val="00F94BD8"/>
    <w:rsid w:val="00F96968"/>
    <w:rsid w:val="00F9757A"/>
    <w:rsid w:val="00F9762C"/>
    <w:rsid w:val="00F97C2B"/>
    <w:rsid w:val="00F97CC4"/>
    <w:rsid w:val="00FA0C66"/>
    <w:rsid w:val="00FA0FAA"/>
    <w:rsid w:val="00FA17CE"/>
    <w:rsid w:val="00FA5CF9"/>
    <w:rsid w:val="00FA5E32"/>
    <w:rsid w:val="00FA5F72"/>
    <w:rsid w:val="00FA706A"/>
    <w:rsid w:val="00FB124B"/>
    <w:rsid w:val="00FB2D84"/>
    <w:rsid w:val="00FB3465"/>
    <w:rsid w:val="00FB34A8"/>
    <w:rsid w:val="00FB3C5B"/>
    <w:rsid w:val="00FB4011"/>
    <w:rsid w:val="00FB6434"/>
    <w:rsid w:val="00FC07B6"/>
    <w:rsid w:val="00FC184A"/>
    <w:rsid w:val="00FC283A"/>
    <w:rsid w:val="00FC4612"/>
    <w:rsid w:val="00FC4FC9"/>
    <w:rsid w:val="00FC5042"/>
    <w:rsid w:val="00FC7091"/>
    <w:rsid w:val="00FC73F2"/>
    <w:rsid w:val="00FC7E2C"/>
    <w:rsid w:val="00FD0DE7"/>
    <w:rsid w:val="00FD2AB4"/>
    <w:rsid w:val="00FD2C37"/>
    <w:rsid w:val="00FD5E84"/>
    <w:rsid w:val="00FD651A"/>
    <w:rsid w:val="00FD6FF9"/>
    <w:rsid w:val="00FD706A"/>
    <w:rsid w:val="00FD74FB"/>
    <w:rsid w:val="00FD7574"/>
    <w:rsid w:val="00FE1665"/>
    <w:rsid w:val="00FE3165"/>
    <w:rsid w:val="00FE471B"/>
    <w:rsid w:val="00FE51D7"/>
    <w:rsid w:val="00FE5FDF"/>
    <w:rsid w:val="00FE6910"/>
    <w:rsid w:val="00FF1349"/>
    <w:rsid w:val="00FF42FD"/>
    <w:rsid w:val="00FF4F93"/>
    <w:rsid w:val="00FF6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o:colormru v:ext="edit" colors="#060,#369,#5d3779"/>
    </o:shapedefaults>
    <o:shapelayout v:ext="edit">
      <o:idmap v:ext="edit" data="1"/>
    </o:shapelayout>
  </w:shapeDefaults>
  <w:decimalSymbol w:val="."/>
  <w:listSeparator w:val=","/>
  <w14:docId w14:val="741D0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uiPriority w:val="99"/>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2"/>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E45CCF"/>
    <w:pPr>
      <w:autoSpaceDE w:val="0"/>
      <w:autoSpaceDN w:val="0"/>
      <w:adjustRightInd w:val="0"/>
    </w:pPr>
    <w:rPr>
      <w:rFonts w:ascii="Arial" w:hAnsi="Arial" w:cs="Arial"/>
      <w:color w:val="000000"/>
      <w:sz w:val="24"/>
      <w:szCs w:val="24"/>
    </w:rPr>
  </w:style>
  <w:style w:type="character" w:customStyle="1" w:styleId="tgc">
    <w:name w:val="_tgc"/>
    <w:basedOn w:val="DefaultParagraphFont"/>
    <w:rsid w:val="007600AE"/>
  </w:style>
  <w:style w:type="paragraph" w:styleId="Revision">
    <w:name w:val="Revision"/>
    <w:hidden/>
    <w:uiPriority w:val="99"/>
    <w:semiHidden/>
    <w:rsid w:val="00297F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0483937">
      <w:bodyDiv w:val="1"/>
      <w:marLeft w:val="0"/>
      <w:marRight w:val="0"/>
      <w:marTop w:val="0"/>
      <w:marBottom w:val="0"/>
      <w:divBdr>
        <w:top w:val="none" w:sz="0" w:space="0" w:color="auto"/>
        <w:left w:val="none" w:sz="0" w:space="0" w:color="auto"/>
        <w:bottom w:val="none" w:sz="0" w:space="0" w:color="auto"/>
        <w:right w:val="none" w:sz="0" w:space="0" w:color="auto"/>
      </w:divBdr>
    </w:div>
    <w:div w:id="655379584">
      <w:bodyDiv w:val="1"/>
      <w:marLeft w:val="0"/>
      <w:marRight w:val="0"/>
      <w:marTop w:val="0"/>
      <w:marBottom w:val="0"/>
      <w:divBdr>
        <w:top w:val="none" w:sz="0" w:space="0" w:color="auto"/>
        <w:left w:val="none" w:sz="0" w:space="0" w:color="auto"/>
        <w:bottom w:val="none" w:sz="0" w:space="0" w:color="auto"/>
        <w:right w:val="none" w:sz="0" w:space="0" w:color="auto"/>
      </w:divBdr>
    </w:div>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25723114">
      <w:bodyDiv w:val="1"/>
      <w:marLeft w:val="0"/>
      <w:marRight w:val="0"/>
      <w:marTop w:val="0"/>
      <w:marBottom w:val="0"/>
      <w:divBdr>
        <w:top w:val="none" w:sz="0" w:space="0" w:color="auto"/>
        <w:left w:val="none" w:sz="0" w:space="0" w:color="auto"/>
        <w:bottom w:val="none" w:sz="0" w:space="0" w:color="auto"/>
        <w:right w:val="none" w:sz="0" w:space="0" w:color="auto"/>
      </w:divBdr>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1099716603">
      <w:bodyDiv w:val="1"/>
      <w:marLeft w:val="0"/>
      <w:marRight w:val="0"/>
      <w:marTop w:val="0"/>
      <w:marBottom w:val="0"/>
      <w:divBdr>
        <w:top w:val="none" w:sz="0" w:space="0" w:color="auto"/>
        <w:left w:val="none" w:sz="0" w:space="0" w:color="auto"/>
        <w:bottom w:val="none" w:sz="0" w:space="0" w:color="auto"/>
        <w:right w:val="none" w:sz="0" w:space="0" w:color="auto"/>
      </w:divBdr>
    </w:div>
    <w:div w:id="1100297534">
      <w:bodyDiv w:val="1"/>
      <w:marLeft w:val="0"/>
      <w:marRight w:val="0"/>
      <w:marTop w:val="0"/>
      <w:marBottom w:val="0"/>
      <w:divBdr>
        <w:top w:val="none" w:sz="0" w:space="0" w:color="auto"/>
        <w:left w:val="none" w:sz="0" w:space="0" w:color="auto"/>
        <w:bottom w:val="none" w:sz="0" w:space="0" w:color="auto"/>
        <w:right w:val="none" w:sz="0" w:space="0" w:color="auto"/>
      </w:divBdr>
    </w:div>
    <w:div w:id="1186601528">
      <w:bodyDiv w:val="1"/>
      <w:marLeft w:val="0"/>
      <w:marRight w:val="0"/>
      <w:marTop w:val="0"/>
      <w:marBottom w:val="0"/>
      <w:divBdr>
        <w:top w:val="none" w:sz="0" w:space="0" w:color="auto"/>
        <w:left w:val="none" w:sz="0" w:space="0" w:color="auto"/>
        <w:bottom w:val="none" w:sz="0" w:space="0" w:color="auto"/>
        <w:right w:val="none" w:sz="0" w:space="0" w:color="auto"/>
      </w:divBdr>
    </w:div>
    <w:div w:id="1259370593">
      <w:bodyDiv w:val="1"/>
      <w:marLeft w:val="0"/>
      <w:marRight w:val="0"/>
      <w:marTop w:val="0"/>
      <w:marBottom w:val="0"/>
      <w:divBdr>
        <w:top w:val="none" w:sz="0" w:space="0" w:color="auto"/>
        <w:left w:val="none" w:sz="0" w:space="0" w:color="auto"/>
        <w:bottom w:val="none" w:sz="0" w:space="0" w:color="auto"/>
        <w:right w:val="none" w:sz="0" w:space="0" w:color="auto"/>
      </w:divBdr>
    </w:div>
    <w:div w:id="1569999509">
      <w:bodyDiv w:val="1"/>
      <w:marLeft w:val="0"/>
      <w:marRight w:val="0"/>
      <w:marTop w:val="0"/>
      <w:marBottom w:val="0"/>
      <w:divBdr>
        <w:top w:val="none" w:sz="0" w:space="0" w:color="auto"/>
        <w:left w:val="none" w:sz="0" w:space="0" w:color="auto"/>
        <w:bottom w:val="none" w:sz="0" w:space="0" w:color="auto"/>
        <w:right w:val="none" w:sz="0" w:space="0" w:color="auto"/>
      </w:divBdr>
    </w:div>
    <w:div w:id="1653218674">
      <w:bodyDiv w:val="1"/>
      <w:marLeft w:val="0"/>
      <w:marRight w:val="0"/>
      <w:marTop w:val="0"/>
      <w:marBottom w:val="0"/>
      <w:divBdr>
        <w:top w:val="none" w:sz="0" w:space="0" w:color="auto"/>
        <w:left w:val="none" w:sz="0" w:space="0" w:color="auto"/>
        <w:bottom w:val="none" w:sz="0" w:space="0" w:color="auto"/>
        <w:right w:val="none" w:sz="0" w:space="0" w:color="auto"/>
      </w:divBdr>
      <w:divsChild>
        <w:div w:id="1671716883">
          <w:marLeft w:val="446"/>
          <w:marRight w:val="0"/>
          <w:marTop w:val="0"/>
          <w:marBottom w:val="0"/>
          <w:divBdr>
            <w:top w:val="none" w:sz="0" w:space="0" w:color="auto"/>
            <w:left w:val="none" w:sz="0" w:space="0" w:color="auto"/>
            <w:bottom w:val="none" w:sz="0" w:space="0" w:color="auto"/>
            <w:right w:val="none" w:sz="0" w:space="0" w:color="auto"/>
          </w:divBdr>
        </w:div>
        <w:div w:id="17240142">
          <w:marLeft w:val="446"/>
          <w:marRight w:val="0"/>
          <w:marTop w:val="0"/>
          <w:marBottom w:val="0"/>
          <w:divBdr>
            <w:top w:val="none" w:sz="0" w:space="0" w:color="auto"/>
            <w:left w:val="none" w:sz="0" w:space="0" w:color="auto"/>
            <w:bottom w:val="none" w:sz="0" w:space="0" w:color="auto"/>
            <w:right w:val="none" w:sz="0" w:space="0" w:color="auto"/>
          </w:divBdr>
        </w:div>
        <w:div w:id="1132822252">
          <w:marLeft w:val="446"/>
          <w:marRight w:val="0"/>
          <w:marTop w:val="0"/>
          <w:marBottom w:val="0"/>
          <w:divBdr>
            <w:top w:val="none" w:sz="0" w:space="0" w:color="auto"/>
            <w:left w:val="none" w:sz="0" w:space="0" w:color="auto"/>
            <w:bottom w:val="none" w:sz="0" w:space="0" w:color="auto"/>
            <w:right w:val="none" w:sz="0" w:space="0" w:color="auto"/>
          </w:divBdr>
        </w:div>
      </w:divsChild>
    </w:div>
    <w:div w:id="1880510789">
      <w:bodyDiv w:val="1"/>
      <w:marLeft w:val="0"/>
      <w:marRight w:val="0"/>
      <w:marTop w:val="0"/>
      <w:marBottom w:val="0"/>
      <w:divBdr>
        <w:top w:val="none" w:sz="0" w:space="0" w:color="auto"/>
        <w:left w:val="none" w:sz="0" w:space="0" w:color="auto"/>
        <w:bottom w:val="none" w:sz="0" w:space="0" w:color="auto"/>
        <w:right w:val="none" w:sz="0" w:space="0" w:color="auto"/>
      </w:divBdr>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3393137">
      <w:bodyDiv w:val="1"/>
      <w:marLeft w:val="0"/>
      <w:marRight w:val="0"/>
      <w:marTop w:val="0"/>
      <w:marBottom w:val="0"/>
      <w:divBdr>
        <w:top w:val="none" w:sz="0" w:space="0" w:color="auto"/>
        <w:left w:val="none" w:sz="0" w:space="0" w:color="auto"/>
        <w:bottom w:val="none" w:sz="0" w:space="0" w:color="auto"/>
        <w:right w:val="none" w:sz="0" w:space="0" w:color="auto"/>
      </w:divBdr>
    </w:div>
    <w:div w:id="213293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5B5BB2-DE2C-482E-BF7B-316550C39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Wizard.Wiz</Template>
  <TotalTime>0</TotalTime>
  <Pages>6</Pages>
  <Words>1888</Words>
  <Characters>10884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2010-01-13T14:21:00Z</cp:lastPrinted>
  <dcterms:created xsi:type="dcterms:W3CDTF">2018-08-29T16:58:00Z</dcterms:created>
  <dcterms:modified xsi:type="dcterms:W3CDTF">2018-08-29T16:58:00Z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