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8ED" w:rsidRPr="00BC587C" w:rsidRDefault="002103A4"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8.75pt;width:551.65pt;height:102.85pt;z-index:251654144" fillcolor="#8db3e2 [1311]" strokecolor="#8db3e2 [1311]">
            <v:textbox style="mso-next-textbox:#_x0000_s1026">
              <w:txbxContent>
                <w:p w:rsidR="00D25705" w:rsidRDefault="00D25705">
                  <w:pPr>
                    <w:pStyle w:val="FieldText"/>
                    <w:jc w:val="center"/>
                    <w:rPr>
                      <w:rFonts w:cs="Arial"/>
                      <w:b/>
                      <w:color w:val="FFFFFF"/>
                      <w:sz w:val="22"/>
                      <w:szCs w:val="22"/>
                    </w:rPr>
                  </w:pPr>
                </w:p>
                <w:p w:rsidR="00D25705" w:rsidRDefault="00D25705" w:rsidP="0022709E">
                  <w:pPr>
                    <w:pStyle w:val="FieldText"/>
                    <w:jc w:val="center"/>
                    <w:rPr>
                      <w:rFonts w:cs="Arial"/>
                      <w:b/>
                      <w:color w:val="FFFFFF"/>
                      <w:sz w:val="22"/>
                      <w:szCs w:val="22"/>
                    </w:rPr>
                  </w:pPr>
                  <w:r>
                    <w:rPr>
                      <w:rFonts w:cs="Arial"/>
                      <w:b/>
                      <w:color w:val="FFFFFF"/>
                      <w:sz w:val="22"/>
                      <w:szCs w:val="22"/>
                    </w:rPr>
                    <w:t xml:space="preserve">Delaware Cancer Consortium </w:t>
                  </w:r>
                </w:p>
                <w:p w:rsidR="00D25705" w:rsidRPr="0026125E" w:rsidRDefault="00D25705" w:rsidP="0022709E">
                  <w:pPr>
                    <w:pStyle w:val="FieldText"/>
                    <w:jc w:val="center"/>
                    <w:rPr>
                      <w:rFonts w:cs="Arial"/>
                      <w:b/>
                      <w:color w:val="FFFFFF"/>
                      <w:sz w:val="22"/>
                      <w:szCs w:val="22"/>
                    </w:rPr>
                  </w:pPr>
                  <w:r>
                    <w:rPr>
                      <w:rFonts w:cs="Arial"/>
                      <w:b/>
                      <w:color w:val="FFFFFF"/>
                      <w:sz w:val="22"/>
                      <w:szCs w:val="22"/>
                    </w:rPr>
                    <w:t>Early Detection &amp; Prevention Committee</w:t>
                  </w:r>
                  <w:r w:rsidR="002103A4">
                    <w:rPr>
                      <w:rFonts w:cs="Arial"/>
                      <w:b/>
                      <w:color w:val="FFFFFF"/>
                      <w:sz w:val="22"/>
                      <w:szCs w:val="22"/>
                    </w:rPr>
                    <w:t xml:space="preserve"> Meeting Minutes</w:t>
                  </w:r>
                </w:p>
                <w:p w:rsidR="00D25705" w:rsidRPr="0026125E" w:rsidRDefault="004B613F" w:rsidP="0022709E">
                  <w:pPr>
                    <w:jc w:val="center"/>
                    <w:rPr>
                      <w:rFonts w:ascii="Arial" w:hAnsi="Arial" w:cs="Arial"/>
                      <w:color w:val="FFFFFF"/>
                      <w:sz w:val="22"/>
                      <w:szCs w:val="22"/>
                      <w:lang w:val="en-GB"/>
                    </w:rPr>
                  </w:pPr>
                  <w:r>
                    <w:rPr>
                      <w:rFonts w:ascii="Arial" w:hAnsi="Arial" w:cs="Arial"/>
                      <w:color w:val="FFFFFF"/>
                      <w:sz w:val="22"/>
                      <w:szCs w:val="22"/>
                      <w:lang w:val="en-GB"/>
                    </w:rPr>
                    <w:t>January 28, 2013</w:t>
                  </w:r>
                  <w:r w:rsidR="002103A4">
                    <w:rPr>
                      <w:rFonts w:ascii="Arial" w:hAnsi="Arial" w:cs="Arial"/>
                      <w:color w:val="FFFFFF"/>
                      <w:sz w:val="22"/>
                      <w:szCs w:val="22"/>
                      <w:lang w:val="en-GB"/>
                    </w:rPr>
                    <w:t xml:space="preserve"> - APPROVED</w:t>
                  </w:r>
                  <w:bookmarkStart w:id="0" w:name="_GoBack"/>
                  <w:bookmarkEnd w:id="0"/>
                </w:p>
                <w:p w:rsidR="00D25705" w:rsidRDefault="004B613F" w:rsidP="0022709E">
                  <w:pPr>
                    <w:jc w:val="center"/>
                    <w:rPr>
                      <w:rFonts w:ascii="Arial" w:hAnsi="Arial" w:cs="Arial"/>
                      <w:color w:val="FFFFFF"/>
                      <w:sz w:val="22"/>
                      <w:szCs w:val="22"/>
                      <w:lang w:val="en-GB"/>
                    </w:rPr>
                  </w:pPr>
                  <w:r>
                    <w:rPr>
                      <w:rFonts w:ascii="Arial" w:hAnsi="Arial" w:cs="Arial"/>
                      <w:color w:val="FFFFFF"/>
                      <w:sz w:val="22"/>
                      <w:szCs w:val="22"/>
                      <w:lang w:val="en-GB"/>
                    </w:rPr>
                    <w:t>Helen F. Graham Cancer Center</w:t>
                  </w:r>
                </w:p>
                <w:p w:rsidR="004B613F" w:rsidRDefault="004B613F" w:rsidP="0022709E">
                  <w:pPr>
                    <w:jc w:val="center"/>
                    <w:rPr>
                      <w:rFonts w:ascii="Arial" w:hAnsi="Arial" w:cs="Arial"/>
                      <w:color w:val="FFFFFF"/>
                      <w:sz w:val="22"/>
                      <w:szCs w:val="22"/>
                      <w:lang w:val="en-GB"/>
                    </w:rPr>
                  </w:pPr>
                  <w:r>
                    <w:rPr>
                      <w:rFonts w:ascii="Arial" w:hAnsi="Arial" w:cs="Arial"/>
                      <w:color w:val="FFFFFF"/>
                      <w:sz w:val="22"/>
                      <w:szCs w:val="22"/>
                      <w:lang w:val="en-GB"/>
                    </w:rPr>
                    <w:t xml:space="preserve">Newark, DE </w:t>
                  </w:r>
                </w:p>
                <w:p w:rsidR="004B613F" w:rsidRPr="0026125E" w:rsidRDefault="004B613F" w:rsidP="0022709E">
                  <w:pPr>
                    <w:jc w:val="center"/>
                    <w:rPr>
                      <w:rFonts w:ascii="Arial" w:hAnsi="Arial" w:cs="Arial"/>
                      <w:color w:val="FFFFFF"/>
                      <w:sz w:val="22"/>
                      <w:szCs w:val="22"/>
                      <w:lang w:val="en-GB"/>
                    </w:rPr>
                  </w:pPr>
                </w:p>
                <w:p w:rsidR="00D25705" w:rsidRPr="001F2CC6" w:rsidRDefault="00D25705">
                  <w:pPr>
                    <w:jc w:val="center"/>
                    <w:rPr>
                      <w:rFonts w:ascii="Arial" w:hAnsi="Arial" w:cs="Arial"/>
                      <w:color w:val="808080"/>
                      <w:sz w:val="22"/>
                      <w:szCs w:val="22"/>
                    </w:rPr>
                  </w:pP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D25705" w:rsidRDefault="00D25705">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9"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2103A4"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D25705" w:rsidRPr="001F2CC6" w:rsidRDefault="00D25705">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rsidTr="001E3C65">
        <w:trPr>
          <w:trHeight w:hRule="exact" w:val="245"/>
        </w:trPr>
        <w:tc>
          <w:tcPr>
            <w:tcW w:w="2768" w:type="dxa"/>
            <w:vAlign w:val="bottom"/>
          </w:tcPr>
          <w:p w:rsidR="006E6D7F" w:rsidRPr="005907A4" w:rsidRDefault="005907A4" w:rsidP="001E3C65">
            <w:pPr>
              <w:ind w:left="90"/>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w:t>
            </w:r>
            <w:r w:rsidR="00B96D28">
              <w:rPr>
                <w:rFonts w:ascii="Arial" w:hAnsi="Arial" w:cs="Arial"/>
                <w:sz w:val="22"/>
                <w:szCs w:val="22"/>
              </w:rPr>
              <w:t>ed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Nora Katurakes, Christiana Care Health System</w:t>
            </w:r>
          </w:p>
        </w:tc>
      </w:tr>
      <w:tr w:rsidR="0085407B" w:rsidRPr="00BC587C" w:rsidTr="001E3C65">
        <w:trPr>
          <w:trHeight w:hRule="exact" w:val="245"/>
        </w:trPr>
        <w:tc>
          <w:tcPr>
            <w:tcW w:w="2768" w:type="dxa"/>
            <w:noWrap/>
            <w:vAlign w:val="bottom"/>
          </w:tcPr>
          <w:p w:rsidR="0085407B" w:rsidRPr="00BC587C" w:rsidRDefault="003B6E16" w:rsidP="003B6E16">
            <w:pPr>
              <w:rPr>
                <w:rFonts w:ascii="Arial" w:hAnsi="Arial" w:cs="Arial"/>
                <w:sz w:val="22"/>
                <w:szCs w:val="22"/>
              </w:rPr>
            </w:pPr>
            <w:r>
              <w:rPr>
                <w:rFonts w:ascii="Arial" w:hAnsi="Arial" w:cs="Arial"/>
                <w:sz w:val="22"/>
                <w:szCs w:val="22"/>
              </w:rPr>
              <w:t>Attended</w:t>
            </w:r>
          </w:p>
        </w:tc>
        <w:tc>
          <w:tcPr>
            <w:tcW w:w="8123" w:type="dxa"/>
            <w:vAlign w:val="bottom"/>
          </w:tcPr>
          <w:p w:rsidR="0085407B" w:rsidRPr="00BC587C" w:rsidRDefault="00B96D28" w:rsidP="003B6E16">
            <w:pPr>
              <w:rPr>
                <w:rFonts w:ascii="Arial" w:hAnsi="Arial" w:cs="Arial"/>
                <w:sz w:val="22"/>
                <w:szCs w:val="22"/>
              </w:rPr>
            </w:pPr>
            <w:r>
              <w:rPr>
                <w:rFonts w:ascii="Arial" w:hAnsi="Arial" w:cs="Arial"/>
                <w:sz w:val="22"/>
                <w:szCs w:val="22"/>
              </w:rPr>
              <w:t>Kathryn McKenzie, Susan G. Kom</w:t>
            </w:r>
            <w:r w:rsidR="00E07BBC">
              <w:rPr>
                <w:rFonts w:ascii="Arial" w:hAnsi="Arial" w:cs="Arial"/>
                <w:sz w:val="22"/>
                <w:szCs w:val="22"/>
              </w:rPr>
              <w:t>en for the Cure</w:t>
            </w:r>
          </w:p>
        </w:tc>
      </w:tr>
      <w:tr w:rsidR="009728C4" w:rsidRPr="00BC587C" w:rsidTr="001E3C65">
        <w:trPr>
          <w:trHeight w:hRule="exact" w:val="245"/>
        </w:trPr>
        <w:tc>
          <w:tcPr>
            <w:tcW w:w="2768" w:type="dxa"/>
            <w:noWrap/>
            <w:vAlign w:val="bottom"/>
          </w:tcPr>
          <w:p w:rsidR="009728C4" w:rsidRPr="00BC587C" w:rsidRDefault="004B613F" w:rsidP="003B6E16">
            <w:pPr>
              <w:rPr>
                <w:rFonts w:ascii="Arial" w:hAnsi="Arial" w:cs="Arial"/>
                <w:sz w:val="22"/>
                <w:szCs w:val="22"/>
              </w:rPr>
            </w:pPr>
            <w:r>
              <w:rPr>
                <w:rFonts w:ascii="Arial" w:hAnsi="Arial" w:cs="Arial"/>
                <w:sz w:val="22"/>
                <w:szCs w:val="22"/>
              </w:rPr>
              <w:t xml:space="preserve">Did Not </w:t>
            </w:r>
            <w:r w:rsidR="003B6E16">
              <w:rPr>
                <w:rFonts w:ascii="Arial" w:hAnsi="Arial" w:cs="Arial"/>
                <w:sz w:val="22"/>
                <w:szCs w:val="22"/>
              </w:rPr>
              <w:t>Attend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Paula Hess, Bayhealth Medical Center</w:t>
            </w:r>
          </w:p>
        </w:tc>
      </w:tr>
      <w:tr w:rsidR="009728C4" w:rsidRPr="00BC587C" w:rsidTr="004B613F">
        <w:trPr>
          <w:trHeight w:hRule="exact" w:val="282"/>
        </w:trPr>
        <w:tc>
          <w:tcPr>
            <w:tcW w:w="2768" w:type="dxa"/>
            <w:noWrap/>
            <w:vAlign w:val="bottom"/>
          </w:tcPr>
          <w:p w:rsidR="009728C4" w:rsidRPr="00BC587C" w:rsidRDefault="003B6E16" w:rsidP="007E65B9">
            <w:pPr>
              <w:rPr>
                <w:rFonts w:ascii="Arial" w:hAnsi="Arial" w:cs="Arial"/>
                <w:sz w:val="22"/>
                <w:szCs w:val="22"/>
              </w:rPr>
            </w:pPr>
            <w:r>
              <w:rPr>
                <w:rFonts w:ascii="Arial" w:hAnsi="Arial" w:cs="Arial"/>
                <w:sz w:val="22"/>
                <w:szCs w:val="22"/>
              </w:rPr>
              <w:t>Attend</w:t>
            </w:r>
            <w:r w:rsidR="004B613F">
              <w:rPr>
                <w:rFonts w:ascii="Arial" w:hAnsi="Arial" w:cs="Arial"/>
                <w:sz w:val="22"/>
                <w:szCs w:val="22"/>
              </w:rPr>
              <w:t>ed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Mark Baumel, Colon Health Center of America</w:t>
            </w:r>
          </w:p>
        </w:tc>
      </w:tr>
      <w:tr w:rsidR="009728C4" w:rsidRPr="00BC587C" w:rsidTr="001E3C65">
        <w:trPr>
          <w:trHeight w:hRule="exact" w:val="245"/>
        </w:trPr>
        <w:tc>
          <w:tcPr>
            <w:tcW w:w="2768" w:type="dxa"/>
            <w:noWrap/>
            <w:vAlign w:val="bottom"/>
          </w:tcPr>
          <w:p w:rsidR="009728C4" w:rsidRPr="00BC587C" w:rsidRDefault="003B6E16" w:rsidP="0070673E">
            <w:pPr>
              <w:rPr>
                <w:rFonts w:ascii="Arial" w:hAnsi="Arial" w:cs="Arial"/>
                <w:sz w:val="22"/>
                <w:szCs w:val="22"/>
              </w:rPr>
            </w:pPr>
            <w:r>
              <w:rPr>
                <w:rFonts w:ascii="Arial" w:hAnsi="Arial" w:cs="Arial"/>
                <w:sz w:val="22"/>
                <w:szCs w:val="22"/>
              </w:rPr>
              <w:t>Attend</w:t>
            </w:r>
            <w:r w:rsidR="004B613F">
              <w:rPr>
                <w:rFonts w:ascii="Arial" w:hAnsi="Arial" w:cs="Arial"/>
                <w:sz w:val="22"/>
                <w:szCs w:val="22"/>
              </w:rPr>
              <w:t>ed</w:t>
            </w:r>
          </w:p>
        </w:tc>
        <w:tc>
          <w:tcPr>
            <w:tcW w:w="8123" w:type="dxa"/>
            <w:vAlign w:val="bottom"/>
          </w:tcPr>
          <w:p w:rsidR="009728C4" w:rsidRPr="00BC587C" w:rsidRDefault="00B96D28" w:rsidP="003B6E16">
            <w:pPr>
              <w:rPr>
                <w:rFonts w:ascii="Arial" w:hAnsi="Arial" w:cs="Arial"/>
                <w:sz w:val="22"/>
                <w:szCs w:val="22"/>
              </w:rPr>
            </w:pPr>
            <w:r>
              <w:rPr>
                <w:rFonts w:ascii="Arial" w:hAnsi="Arial" w:cs="Arial"/>
                <w:sz w:val="22"/>
                <w:szCs w:val="22"/>
              </w:rPr>
              <w:t>Robert Sikes, Ph.D., University of DE, Center of Translational Cancer Research</w:t>
            </w:r>
          </w:p>
        </w:tc>
      </w:tr>
      <w:tr w:rsidR="00B96D28" w:rsidRPr="00BC587C" w:rsidTr="001E3C65">
        <w:trPr>
          <w:trHeight w:hRule="exact" w:val="245"/>
        </w:trPr>
        <w:tc>
          <w:tcPr>
            <w:tcW w:w="2768" w:type="dxa"/>
            <w:noWrap/>
            <w:vAlign w:val="bottom"/>
          </w:tcPr>
          <w:p w:rsidR="00B96D28" w:rsidRPr="00BC587C" w:rsidRDefault="007E65B9" w:rsidP="007E65B9">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Coy Smith, St. Francis Hospital</w:t>
            </w:r>
          </w:p>
        </w:tc>
      </w:tr>
      <w:tr w:rsidR="00B96D28" w:rsidRPr="00BC587C" w:rsidTr="001E3C65">
        <w:trPr>
          <w:trHeight w:hRule="exact" w:val="245"/>
        </w:trPr>
        <w:tc>
          <w:tcPr>
            <w:tcW w:w="2768" w:type="dxa"/>
            <w:noWrap/>
            <w:vAlign w:val="bottom"/>
          </w:tcPr>
          <w:p w:rsidR="00B96D28" w:rsidRPr="00BC587C" w:rsidRDefault="00B96D28" w:rsidP="00B96D28">
            <w:pPr>
              <w:rPr>
                <w:rFonts w:ascii="Arial" w:hAnsi="Arial" w:cs="Arial"/>
                <w:sz w:val="22"/>
                <w:szCs w:val="22"/>
              </w:rPr>
            </w:pPr>
            <w:r>
              <w:rPr>
                <w:rFonts w:ascii="Arial" w:hAnsi="Arial" w:cs="Arial"/>
                <w:sz w:val="22"/>
                <w:szCs w:val="22"/>
              </w:rPr>
              <w:t>Attended</w:t>
            </w:r>
          </w:p>
        </w:tc>
        <w:tc>
          <w:tcPr>
            <w:tcW w:w="8123" w:type="dxa"/>
            <w:vAlign w:val="bottom"/>
          </w:tcPr>
          <w:p w:rsidR="00B96D28" w:rsidRPr="00BC587C" w:rsidRDefault="00E83379" w:rsidP="00B96D28">
            <w:pPr>
              <w:rPr>
                <w:rFonts w:ascii="Arial" w:hAnsi="Arial" w:cs="Arial"/>
                <w:sz w:val="22"/>
                <w:szCs w:val="22"/>
              </w:rPr>
            </w:pPr>
            <w:r>
              <w:rPr>
                <w:rFonts w:ascii="Arial" w:hAnsi="Arial" w:cs="Arial"/>
                <w:sz w:val="22"/>
                <w:szCs w:val="22"/>
              </w:rPr>
              <w:t>Rom</w:t>
            </w:r>
            <w:r w:rsidR="00B96D28">
              <w:rPr>
                <w:rFonts w:ascii="Arial" w:hAnsi="Arial" w:cs="Arial"/>
                <w:sz w:val="22"/>
                <w:szCs w:val="22"/>
              </w:rPr>
              <w:t>ie Lutz, Quality Insights of Delaware</w:t>
            </w:r>
          </w:p>
        </w:tc>
      </w:tr>
      <w:tr w:rsidR="00B96D28" w:rsidRPr="00BC587C" w:rsidTr="001E3C65">
        <w:trPr>
          <w:trHeight w:hRule="exact" w:val="245"/>
        </w:trPr>
        <w:tc>
          <w:tcPr>
            <w:tcW w:w="2768" w:type="dxa"/>
            <w:noWrap/>
            <w:vAlign w:val="bottom"/>
          </w:tcPr>
          <w:p w:rsidR="00B96D28" w:rsidRPr="00BC587C" w:rsidRDefault="0070673E"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Dr. Estelle Whitney, OBGYN Faculty Practice, Christiana Care Health System</w:t>
            </w:r>
          </w:p>
        </w:tc>
      </w:tr>
      <w:tr w:rsidR="00B96D28" w:rsidRPr="00BC587C" w:rsidTr="009728C4">
        <w:trPr>
          <w:trHeight w:hRule="exact" w:val="228"/>
        </w:trPr>
        <w:tc>
          <w:tcPr>
            <w:tcW w:w="2768" w:type="dxa"/>
            <w:noWrap/>
            <w:vAlign w:val="bottom"/>
          </w:tcPr>
          <w:p w:rsidR="00B96D28" w:rsidRPr="00B96D28" w:rsidRDefault="007E65B9" w:rsidP="007E65B9">
            <w:pPr>
              <w:rPr>
                <w:rFonts w:ascii="Arial" w:hAnsi="Arial" w:cs="Arial"/>
                <w:sz w:val="22"/>
                <w:szCs w:val="22"/>
              </w:rPr>
            </w:pPr>
            <w:r>
              <w:rPr>
                <w:rFonts w:ascii="Arial" w:hAnsi="Arial" w:cs="Arial"/>
                <w:sz w:val="22"/>
                <w:szCs w:val="22"/>
              </w:rPr>
              <w:t>Attended</w:t>
            </w:r>
          </w:p>
        </w:tc>
        <w:tc>
          <w:tcPr>
            <w:tcW w:w="8123" w:type="dxa"/>
            <w:vAlign w:val="bottom"/>
          </w:tcPr>
          <w:p w:rsidR="00B96D28" w:rsidRDefault="00B96D28" w:rsidP="00B96D28">
            <w:pPr>
              <w:rPr>
                <w:rFonts w:ascii="Arial" w:hAnsi="Arial" w:cs="Arial"/>
                <w:sz w:val="22"/>
                <w:szCs w:val="22"/>
              </w:rPr>
            </w:pPr>
            <w:r>
              <w:rPr>
                <w:rFonts w:ascii="Arial" w:hAnsi="Arial" w:cs="Arial"/>
                <w:sz w:val="22"/>
                <w:szCs w:val="22"/>
              </w:rPr>
              <w:t>Dr. Stephen Grubbs, MD, Medical Oncology Hematology Consultants, PA</w:t>
            </w:r>
          </w:p>
          <w:p w:rsidR="00B96D28" w:rsidRPr="00BC587C" w:rsidRDefault="00B96D28" w:rsidP="00B96D28">
            <w:pPr>
              <w:rPr>
                <w:rFonts w:ascii="Arial" w:hAnsi="Arial" w:cs="Arial"/>
                <w:sz w:val="22"/>
                <w:szCs w:val="22"/>
              </w:rPr>
            </w:pP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Attend</w:t>
            </w:r>
            <w:r w:rsidR="007E65B9">
              <w:rPr>
                <w:rFonts w:ascii="Arial" w:hAnsi="Arial" w:cs="Arial"/>
                <w:sz w:val="22"/>
                <w:szCs w:val="22"/>
              </w:rPr>
              <w:t>ed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Carolee Polek, DE Diamond Chapter of the Oncology Nursing Society</w:t>
            </w:r>
          </w:p>
        </w:tc>
      </w:tr>
      <w:tr w:rsidR="00B96D28" w:rsidRPr="00BC587C" w:rsidTr="001E3C65">
        <w:trPr>
          <w:trHeight w:hRule="exact" w:val="245"/>
        </w:trPr>
        <w:tc>
          <w:tcPr>
            <w:tcW w:w="2768" w:type="dxa"/>
            <w:noWrap/>
            <w:vAlign w:val="bottom"/>
          </w:tcPr>
          <w:p w:rsidR="00B96D28" w:rsidRDefault="00B96D28" w:rsidP="00B96D28">
            <w:pPr>
              <w:rPr>
                <w:rFonts w:ascii="Arial" w:hAnsi="Arial" w:cs="Arial"/>
                <w:sz w:val="22"/>
                <w:szCs w:val="22"/>
              </w:rPr>
            </w:pPr>
            <w:r>
              <w:rPr>
                <w:rFonts w:ascii="Arial" w:hAnsi="Arial" w:cs="Arial"/>
                <w:sz w:val="22"/>
                <w:szCs w:val="22"/>
              </w:rPr>
              <w:t>Did Not 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Theresa Young, American Cancer Society</w:t>
            </w:r>
          </w:p>
        </w:tc>
      </w:tr>
      <w:tr w:rsidR="00B96D28" w:rsidRPr="00BC587C" w:rsidTr="001E3C65">
        <w:trPr>
          <w:trHeight w:hRule="exact" w:val="245"/>
        </w:trPr>
        <w:tc>
          <w:tcPr>
            <w:tcW w:w="2768" w:type="dxa"/>
            <w:noWrap/>
            <w:vAlign w:val="bottom"/>
          </w:tcPr>
          <w:p w:rsidR="00B96D28" w:rsidRDefault="0070673E" w:rsidP="00B96D28">
            <w:pPr>
              <w:rPr>
                <w:rFonts w:ascii="Arial" w:hAnsi="Arial" w:cs="Arial"/>
                <w:sz w:val="22"/>
                <w:szCs w:val="22"/>
              </w:rPr>
            </w:pPr>
            <w:r>
              <w:rPr>
                <w:rFonts w:ascii="Arial" w:hAnsi="Arial" w:cs="Arial"/>
                <w:sz w:val="22"/>
                <w:szCs w:val="22"/>
              </w:rPr>
              <w:t xml:space="preserve">Did Not </w:t>
            </w:r>
            <w:r w:rsidR="00B96D28">
              <w:rPr>
                <w:rFonts w:ascii="Arial" w:hAnsi="Arial" w:cs="Arial"/>
                <w:sz w:val="22"/>
                <w:szCs w:val="22"/>
              </w:rPr>
              <w:t>Attend</w:t>
            </w:r>
          </w:p>
          <w:p w:rsidR="00B96D28" w:rsidRPr="00BC587C" w:rsidRDefault="00B96D28" w:rsidP="00B96D28">
            <w:pPr>
              <w:rPr>
                <w:rFonts w:ascii="Arial" w:hAnsi="Arial" w:cs="Arial"/>
                <w:sz w:val="22"/>
                <w:szCs w:val="22"/>
              </w:rPr>
            </w:pPr>
          </w:p>
        </w:tc>
        <w:tc>
          <w:tcPr>
            <w:tcW w:w="8123" w:type="dxa"/>
            <w:vAlign w:val="bottom"/>
          </w:tcPr>
          <w:p w:rsidR="00B96D28" w:rsidRPr="00BC587C" w:rsidRDefault="00B96D28" w:rsidP="00B96D28">
            <w:pPr>
              <w:rPr>
                <w:rFonts w:ascii="Arial" w:hAnsi="Arial" w:cs="Arial"/>
                <w:sz w:val="22"/>
                <w:szCs w:val="22"/>
              </w:rPr>
            </w:pPr>
            <w:r>
              <w:rPr>
                <w:rFonts w:ascii="Arial" w:hAnsi="Arial" w:cs="Arial"/>
                <w:sz w:val="22"/>
                <w:szCs w:val="22"/>
              </w:rPr>
              <w:t>Victoria Cook</w:t>
            </w:r>
            <w:r w:rsidR="007E65B9">
              <w:rPr>
                <w:rFonts w:ascii="Arial" w:hAnsi="Arial" w:cs="Arial"/>
                <w:sz w:val="22"/>
                <w:szCs w:val="22"/>
              </w:rPr>
              <w:t>e</w:t>
            </w:r>
            <w:r>
              <w:rPr>
                <w:rFonts w:ascii="Arial" w:hAnsi="Arial" w:cs="Arial"/>
                <w:sz w:val="22"/>
                <w:szCs w:val="22"/>
              </w:rPr>
              <w:t xml:space="preserve">, Delaware Breast Cancer Coalition </w:t>
            </w:r>
          </w:p>
        </w:tc>
      </w:tr>
      <w:tr w:rsidR="0041047D" w:rsidRPr="00BC587C" w:rsidTr="001E3C65">
        <w:trPr>
          <w:trHeight w:hRule="exact" w:val="245"/>
        </w:trPr>
        <w:tc>
          <w:tcPr>
            <w:tcW w:w="2768" w:type="dxa"/>
            <w:noWrap/>
            <w:vAlign w:val="bottom"/>
          </w:tcPr>
          <w:p w:rsidR="0041047D" w:rsidRDefault="0041047D" w:rsidP="0041047D">
            <w:pPr>
              <w:rPr>
                <w:rFonts w:ascii="Arial" w:hAnsi="Arial" w:cs="Arial"/>
                <w:sz w:val="22"/>
                <w:szCs w:val="22"/>
              </w:rPr>
            </w:pPr>
            <w:r>
              <w:rPr>
                <w:rFonts w:ascii="Arial" w:hAnsi="Arial" w:cs="Arial"/>
                <w:sz w:val="22"/>
                <w:szCs w:val="22"/>
              </w:rPr>
              <w:t>Did Not Attend</w:t>
            </w:r>
          </w:p>
          <w:p w:rsidR="0041047D" w:rsidRPr="00BC587C" w:rsidRDefault="0041047D" w:rsidP="0041047D">
            <w:pPr>
              <w:rPr>
                <w:rFonts w:ascii="Arial" w:hAnsi="Arial" w:cs="Arial"/>
                <w:sz w:val="22"/>
                <w:szCs w:val="22"/>
              </w:rPr>
            </w:pPr>
          </w:p>
        </w:tc>
        <w:tc>
          <w:tcPr>
            <w:tcW w:w="8123" w:type="dxa"/>
            <w:vAlign w:val="bottom"/>
          </w:tcPr>
          <w:p w:rsidR="0041047D" w:rsidRPr="00BC587C" w:rsidRDefault="0041047D" w:rsidP="0041047D">
            <w:pPr>
              <w:rPr>
                <w:rFonts w:ascii="Arial" w:hAnsi="Arial" w:cs="Arial"/>
                <w:sz w:val="22"/>
                <w:szCs w:val="22"/>
              </w:rPr>
            </w:pPr>
            <w:r>
              <w:rPr>
                <w:rFonts w:ascii="Arial" w:hAnsi="Arial" w:cs="Arial"/>
                <w:sz w:val="22"/>
                <w:szCs w:val="22"/>
              </w:rPr>
              <w:t>Heather Bittner Fagan, MD, Christiana Care Health System</w:t>
            </w:r>
          </w:p>
        </w:tc>
      </w:tr>
      <w:tr w:rsidR="0041047D" w:rsidRPr="00BC587C" w:rsidTr="001E3C65">
        <w:trPr>
          <w:trHeight w:hRule="exact" w:val="245"/>
        </w:trPr>
        <w:tc>
          <w:tcPr>
            <w:tcW w:w="2768" w:type="dxa"/>
            <w:noWrap/>
            <w:vAlign w:val="bottom"/>
          </w:tcPr>
          <w:p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rsidR="0041047D" w:rsidRPr="00BC587C" w:rsidRDefault="0041047D" w:rsidP="0041047D">
            <w:pPr>
              <w:rPr>
                <w:rFonts w:ascii="Arial" w:hAnsi="Arial" w:cs="Arial"/>
                <w:sz w:val="22"/>
                <w:szCs w:val="22"/>
              </w:rPr>
            </w:pP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1047D" w:rsidP="0041047D">
            <w:pPr>
              <w:rPr>
                <w:rFonts w:ascii="Arial" w:hAnsi="Arial" w:cs="Arial"/>
                <w:b/>
                <w:sz w:val="22"/>
                <w:szCs w:val="22"/>
                <w:u w:val="single"/>
              </w:rPr>
            </w:pPr>
            <w:r>
              <w:rPr>
                <w:rFonts w:ascii="Arial" w:hAnsi="Arial" w:cs="Arial"/>
                <w:sz w:val="22"/>
                <w:szCs w:val="22"/>
              </w:rPr>
              <w:t>Attended</w:t>
            </w:r>
          </w:p>
          <w:p w:rsidR="0041047D" w:rsidRPr="00BC587C" w:rsidRDefault="0041047D" w:rsidP="0041047D">
            <w:pPr>
              <w:ind w:left="90"/>
              <w:rPr>
                <w:rFonts w:ascii="Arial" w:hAnsi="Arial" w:cs="Arial"/>
                <w:b/>
                <w:sz w:val="22"/>
                <w:szCs w:val="22"/>
                <w:u w:val="single"/>
              </w:rPr>
            </w:pPr>
          </w:p>
          <w:p w:rsidR="0041047D" w:rsidRPr="00BC587C" w:rsidRDefault="0041047D" w:rsidP="0041047D">
            <w:pPr>
              <w:ind w:left="90"/>
              <w:rPr>
                <w:rFonts w:ascii="Arial" w:hAnsi="Arial" w:cs="Arial"/>
                <w:b/>
                <w:sz w:val="22"/>
                <w:szCs w:val="22"/>
                <w:u w:val="single"/>
              </w:rPr>
            </w:pPr>
            <w:r w:rsidRPr="00BC587C">
              <w:rPr>
                <w:rFonts w:ascii="Arial" w:hAnsi="Arial" w:cs="Arial"/>
                <w:b/>
                <w:sz w:val="22"/>
                <w:szCs w:val="22"/>
                <w:u w:val="single"/>
              </w:rPr>
              <w:t>Staff</w:t>
            </w:r>
          </w:p>
        </w:tc>
        <w:tc>
          <w:tcPr>
            <w:tcW w:w="8123" w:type="dxa"/>
            <w:tcBorders>
              <w:top w:val="nil"/>
              <w:left w:val="nil"/>
              <w:bottom w:val="nil"/>
              <w:right w:val="nil"/>
            </w:tcBorders>
            <w:vAlign w:val="bottom"/>
          </w:tcPr>
          <w:p w:rsidR="0041047D" w:rsidRPr="00BC587C" w:rsidRDefault="0041047D" w:rsidP="0041047D">
            <w:pPr>
              <w:spacing w:before="100" w:beforeAutospacing="1" w:after="100" w:afterAutospacing="1"/>
              <w:rPr>
                <w:rFonts w:ascii="Arial" w:hAnsi="Arial" w:cs="Arial"/>
                <w:sz w:val="22"/>
                <w:szCs w:val="22"/>
              </w:rPr>
            </w:pPr>
            <w:r>
              <w:rPr>
                <w:rFonts w:ascii="Arial" w:hAnsi="Arial" w:cs="Arial"/>
                <w:sz w:val="22"/>
                <w:szCs w:val="22"/>
              </w:rPr>
              <w:t xml:space="preserve">Teresa Gallagher, DE Division of Public Health, </w:t>
            </w:r>
            <w:r w:rsidR="004C3E79">
              <w:rPr>
                <w:rFonts w:ascii="Arial" w:hAnsi="Arial" w:cs="Arial"/>
                <w:sz w:val="22"/>
                <w:szCs w:val="22"/>
              </w:rPr>
              <w:t xml:space="preserve">Director of </w:t>
            </w:r>
            <w:r>
              <w:rPr>
                <w:rFonts w:ascii="Arial" w:hAnsi="Arial" w:cs="Arial"/>
                <w:sz w:val="22"/>
                <w:szCs w:val="22"/>
              </w:rPr>
              <w:t>Screening for Life program</w:t>
            </w:r>
          </w:p>
        </w:tc>
      </w:tr>
      <w:tr w:rsidR="0041047D" w:rsidRPr="00BC587C" w:rsidTr="001E3C65">
        <w:trPr>
          <w:trHeight w:hRule="exact" w:val="245"/>
        </w:trPr>
        <w:tc>
          <w:tcPr>
            <w:tcW w:w="2768" w:type="dxa"/>
            <w:tcBorders>
              <w:top w:val="nil"/>
              <w:left w:val="nil"/>
              <w:bottom w:val="nil"/>
              <w:right w:val="nil"/>
            </w:tcBorders>
            <w:noWrap/>
            <w:vAlign w:val="bottom"/>
          </w:tcPr>
          <w:p w:rsidR="0041047D" w:rsidRPr="00BC587C" w:rsidRDefault="004B613F" w:rsidP="0041047D">
            <w:pPr>
              <w:rPr>
                <w:rFonts w:ascii="Arial" w:hAnsi="Arial" w:cs="Arial"/>
                <w:sz w:val="22"/>
                <w:szCs w:val="22"/>
              </w:rPr>
            </w:pPr>
            <w:r>
              <w:rPr>
                <w:rFonts w:ascii="Arial" w:hAnsi="Arial" w:cs="Arial"/>
                <w:sz w:val="22"/>
                <w:szCs w:val="22"/>
              </w:rPr>
              <w:t xml:space="preserve">Did Not </w:t>
            </w:r>
            <w:r w:rsidR="0041047D">
              <w:rPr>
                <w:rFonts w:ascii="Arial" w:hAnsi="Arial" w:cs="Arial"/>
                <w:sz w:val="22"/>
                <w:szCs w:val="22"/>
              </w:rPr>
              <w:t>Attend</w:t>
            </w:r>
          </w:p>
        </w:tc>
        <w:tc>
          <w:tcPr>
            <w:tcW w:w="8123" w:type="dxa"/>
            <w:tcBorders>
              <w:top w:val="nil"/>
              <w:left w:val="nil"/>
              <w:bottom w:val="nil"/>
              <w:right w:val="nil"/>
            </w:tcBorders>
            <w:vAlign w:val="bottom"/>
          </w:tcPr>
          <w:p w:rsidR="0041047D" w:rsidRPr="00BC587C" w:rsidRDefault="00712DA8" w:rsidP="0041047D">
            <w:pPr>
              <w:rPr>
                <w:rFonts w:ascii="Arial" w:hAnsi="Arial" w:cs="Arial"/>
                <w:sz w:val="22"/>
                <w:szCs w:val="22"/>
              </w:rPr>
            </w:pPr>
            <w:r>
              <w:rPr>
                <w:rFonts w:ascii="Arial" w:hAnsi="Arial" w:cs="Arial"/>
                <w:sz w:val="22"/>
                <w:szCs w:val="22"/>
              </w:rPr>
              <w:t>RaTonya Quail, DE Division of Public Health, Screening for Life program</w:t>
            </w:r>
          </w:p>
        </w:tc>
      </w:tr>
    </w:tbl>
    <w:p w:rsidR="00227BEC" w:rsidRDefault="00227BEC" w:rsidP="00726F8D">
      <w:pPr>
        <w:pStyle w:val="FieldText"/>
        <w:spacing w:before="0" w:after="0"/>
        <w:ind w:left="90"/>
        <w:rPr>
          <w:rFonts w:cs="Arial"/>
          <w:sz w:val="22"/>
          <w:szCs w:val="22"/>
        </w:rPr>
      </w:pPr>
    </w:p>
    <w:p w:rsidR="006F38ED" w:rsidRPr="00BC587C" w:rsidRDefault="002103A4"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D25705" w:rsidRPr="001F2CC6" w:rsidRDefault="00D25705">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AD3B53" w:rsidRDefault="001E3993" w:rsidP="003F0063">
      <w:pPr>
        <w:pStyle w:val="BodyTextIndent"/>
        <w:spacing w:after="0"/>
        <w:ind w:left="90"/>
        <w:outlineLvl w:val="0"/>
        <w:rPr>
          <w:rFonts w:ascii="Arial" w:hAnsi="Arial" w:cs="Arial"/>
          <w:sz w:val="22"/>
          <w:szCs w:val="22"/>
        </w:rPr>
      </w:pPr>
      <w:r>
        <w:rPr>
          <w:rFonts w:ascii="Arial" w:hAnsi="Arial" w:cs="Arial"/>
          <w:sz w:val="22"/>
          <w:szCs w:val="22"/>
        </w:rPr>
        <w:t xml:space="preserve">Minutes from the </w:t>
      </w:r>
      <w:r w:rsidR="00C562FC">
        <w:rPr>
          <w:rFonts w:ascii="Arial" w:hAnsi="Arial" w:cs="Arial"/>
          <w:sz w:val="22"/>
          <w:szCs w:val="22"/>
        </w:rPr>
        <w:t>November ? 2012</w:t>
      </w:r>
      <w:r>
        <w:rPr>
          <w:rFonts w:ascii="Arial" w:hAnsi="Arial" w:cs="Arial"/>
          <w:sz w:val="22"/>
          <w:szCs w:val="22"/>
        </w:rPr>
        <w:t xml:space="preserve"> meeting </w:t>
      </w:r>
      <w:r w:rsidR="00E32BCC">
        <w:rPr>
          <w:rFonts w:ascii="Arial" w:hAnsi="Arial" w:cs="Arial"/>
          <w:sz w:val="22"/>
          <w:szCs w:val="22"/>
        </w:rPr>
        <w:t>were reviewed</w:t>
      </w:r>
      <w:r w:rsidR="00C378CF">
        <w:rPr>
          <w:rFonts w:ascii="Arial" w:hAnsi="Arial" w:cs="Arial"/>
          <w:sz w:val="22"/>
          <w:szCs w:val="22"/>
        </w:rPr>
        <w:t>, corrected</w:t>
      </w:r>
      <w:r w:rsidR="0070673E">
        <w:rPr>
          <w:rFonts w:ascii="Arial" w:hAnsi="Arial" w:cs="Arial"/>
          <w:sz w:val="22"/>
          <w:szCs w:val="22"/>
        </w:rPr>
        <w:t xml:space="preserve"> </w:t>
      </w:r>
      <w:r w:rsidR="00E32BCC">
        <w:rPr>
          <w:rFonts w:ascii="Arial" w:hAnsi="Arial" w:cs="Arial"/>
          <w:sz w:val="22"/>
          <w:szCs w:val="22"/>
        </w:rPr>
        <w:t>and approved.</w:t>
      </w:r>
      <w:r w:rsidR="00EC39EE">
        <w:rPr>
          <w:rFonts w:ascii="Arial" w:hAnsi="Arial" w:cs="Arial"/>
          <w:sz w:val="22"/>
          <w:szCs w:val="22"/>
        </w:rPr>
        <w:t xml:space="preserve"> </w:t>
      </w:r>
    </w:p>
    <w:p w:rsidR="004C3E79" w:rsidRDefault="004C3E79" w:rsidP="003F0063">
      <w:pPr>
        <w:pStyle w:val="BodyTextIndent"/>
        <w:spacing w:after="0"/>
        <w:ind w:left="90"/>
        <w:outlineLvl w:val="0"/>
        <w:rPr>
          <w:rFonts w:ascii="Arial" w:hAnsi="Arial" w:cs="Arial"/>
          <w:sz w:val="22"/>
          <w:szCs w:val="22"/>
        </w:rPr>
      </w:pPr>
      <w:r>
        <w:rPr>
          <w:rFonts w:ascii="Arial" w:hAnsi="Arial" w:cs="Arial"/>
          <w:sz w:val="22"/>
          <w:szCs w:val="22"/>
        </w:rPr>
        <w:t xml:space="preserve">Meeting was called to order by </w:t>
      </w:r>
      <w:r w:rsidR="00C562FC">
        <w:rPr>
          <w:rFonts w:ascii="Arial" w:hAnsi="Arial" w:cs="Arial"/>
          <w:sz w:val="22"/>
          <w:szCs w:val="22"/>
        </w:rPr>
        <w:t>Dr. Grubbs</w:t>
      </w:r>
      <w:r w:rsidR="00EA1901">
        <w:rPr>
          <w:rFonts w:ascii="Arial" w:hAnsi="Arial" w:cs="Arial"/>
          <w:sz w:val="22"/>
          <w:szCs w:val="22"/>
        </w:rPr>
        <w:t>, Committee Chair</w:t>
      </w:r>
      <w:r w:rsidR="00C562FC">
        <w:rPr>
          <w:rFonts w:ascii="Arial" w:hAnsi="Arial" w:cs="Arial"/>
          <w:sz w:val="22"/>
          <w:szCs w:val="22"/>
        </w:rPr>
        <w:t>.</w:t>
      </w:r>
    </w:p>
    <w:p w:rsidR="003F0063" w:rsidRPr="00BC587C" w:rsidRDefault="003F0063" w:rsidP="003F0063">
      <w:pPr>
        <w:pStyle w:val="BodyTextIndent"/>
        <w:spacing w:after="0"/>
        <w:ind w:left="90"/>
        <w:outlineLvl w:val="0"/>
        <w:rPr>
          <w:rFonts w:ascii="Arial" w:hAnsi="Arial" w:cs="Arial"/>
          <w:color w:val="000000"/>
          <w:sz w:val="22"/>
          <w:szCs w:val="22"/>
        </w:rPr>
      </w:pPr>
    </w:p>
    <w:p w:rsidR="006F38ED" w:rsidRPr="00BC587C" w:rsidRDefault="002103A4" w:rsidP="00726F8D">
      <w:pPr>
        <w:pStyle w:val="BodyTextIndent"/>
        <w:spacing w:after="0"/>
        <w:ind w:left="90"/>
        <w:rPr>
          <w:rFonts w:ascii="Arial" w:hAnsi="Arial" w:cs="Arial"/>
          <w:color w:val="000000"/>
          <w:sz w:val="22"/>
          <w:szCs w:val="22"/>
        </w:rPr>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D25705" w:rsidRPr="001F2CC6" w:rsidRDefault="00D25705">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EA1901" w:rsidRPr="00EA1901" w:rsidRDefault="00BD6A80" w:rsidP="00EA1901">
      <w:pPr>
        <w:rPr>
          <w:sz w:val="24"/>
          <w:szCs w:val="24"/>
        </w:rPr>
      </w:pPr>
      <w:r>
        <w:rPr>
          <w:sz w:val="24"/>
          <w:szCs w:val="24"/>
        </w:rPr>
        <w:t xml:space="preserve">Around the table introductions were made. </w:t>
      </w:r>
      <w:r w:rsidR="00EA1901" w:rsidRPr="00EA1901">
        <w:rPr>
          <w:sz w:val="24"/>
          <w:szCs w:val="24"/>
        </w:rPr>
        <w:t xml:space="preserve">The prostate brochure was reviewed and the committee could not remember why we worded the prostate recommendations for the 75 year olds as they were written, they asked Terry Gallagher to review old minuets to see if I could find anything informative. </w:t>
      </w:r>
    </w:p>
    <w:p w:rsidR="002B1B78" w:rsidRDefault="002B1B78" w:rsidP="00EA1901">
      <w:pPr>
        <w:rPr>
          <w:b/>
          <w:sz w:val="24"/>
          <w:szCs w:val="24"/>
        </w:rPr>
      </w:pPr>
    </w:p>
    <w:p w:rsidR="004269F3" w:rsidRDefault="004269F3" w:rsidP="00EA1901">
      <w:pPr>
        <w:rPr>
          <w:b/>
          <w:sz w:val="24"/>
          <w:szCs w:val="24"/>
        </w:rPr>
      </w:pPr>
      <w:r>
        <w:rPr>
          <w:b/>
          <w:sz w:val="24"/>
          <w:szCs w:val="24"/>
        </w:rPr>
        <w:t>By- Law Review</w:t>
      </w:r>
    </w:p>
    <w:p w:rsidR="00EA1901" w:rsidRPr="00EA1901" w:rsidRDefault="00EA1901" w:rsidP="00EA1901">
      <w:pPr>
        <w:rPr>
          <w:sz w:val="24"/>
          <w:szCs w:val="24"/>
        </w:rPr>
      </w:pPr>
      <w:r w:rsidRPr="00EA1901">
        <w:rPr>
          <w:sz w:val="24"/>
          <w:szCs w:val="24"/>
        </w:rPr>
        <w:t>The committee reviewed the new bi-law’s and have decided to maintain the meeting schedule as is but all meetings except  for May and November will be held up at the Helen Gra</w:t>
      </w:r>
      <w:r w:rsidR="00BD6A80">
        <w:rPr>
          <w:sz w:val="24"/>
          <w:szCs w:val="24"/>
        </w:rPr>
        <w:t>ha</w:t>
      </w:r>
      <w:r w:rsidRPr="00EA1901">
        <w:rPr>
          <w:sz w:val="24"/>
          <w:szCs w:val="24"/>
        </w:rPr>
        <w:t xml:space="preserve">m Conference Center.  Dr Grubbs announced that he will not be able to attend the retreat he is out of town.  Dr Bower has graciously agreed to present.  Dr. Grubbs gave Nora 3-4 questions that he felt needed to be asked regarding the Lung study that is being presented. </w:t>
      </w:r>
    </w:p>
    <w:p w:rsidR="00BD6A80" w:rsidRDefault="00BD6A80" w:rsidP="00EA1901">
      <w:pPr>
        <w:rPr>
          <w:sz w:val="24"/>
          <w:szCs w:val="24"/>
        </w:rPr>
      </w:pPr>
    </w:p>
    <w:p w:rsidR="00BD6A80" w:rsidRDefault="00BD6A80" w:rsidP="00EA1901">
      <w:pPr>
        <w:rPr>
          <w:b/>
          <w:sz w:val="24"/>
          <w:szCs w:val="24"/>
        </w:rPr>
      </w:pPr>
      <w:r>
        <w:rPr>
          <w:b/>
          <w:sz w:val="24"/>
          <w:szCs w:val="24"/>
        </w:rPr>
        <w:t>Blue Book Review</w:t>
      </w:r>
    </w:p>
    <w:p w:rsidR="00BB2872" w:rsidRDefault="00EA1901" w:rsidP="00EA1901">
      <w:pPr>
        <w:rPr>
          <w:sz w:val="24"/>
          <w:szCs w:val="24"/>
        </w:rPr>
      </w:pPr>
      <w:r w:rsidRPr="00EA1901">
        <w:rPr>
          <w:sz w:val="24"/>
          <w:szCs w:val="24"/>
        </w:rPr>
        <w:t xml:space="preserve">The Blue Book Goals and recommendations were reviewed.  On page 13 it was recommended to update graphs and to change some wording.  Page 14, the committee would prefer a graph on Colon cancer rather than the Men who have had the PSA test. On page 15, Objective 1B, the committee wanted to know if BRFSS could identify High Risk Men, as it relates to discussing prostate cancer screenings with their health care provider. Goal six, page 18, the committee would like to substitute the word “Study “to “Evaluate” in the Goal statement.  These changes were recorded and given to Katie Hughs.  The committee requested to see the document once the changes were corrected.  The committee also asked what year we were in for the Blue Book.  Terry Gallagher will confirm what year and send that information out with the updated Blue Book.  </w:t>
      </w:r>
    </w:p>
    <w:p w:rsidR="00BB2872" w:rsidRPr="00BB2872" w:rsidRDefault="00BB2872" w:rsidP="00EA1901">
      <w:pPr>
        <w:rPr>
          <w:b/>
          <w:sz w:val="24"/>
          <w:szCs w:val="24"/>
        </w:rPr>
      </w:pPr>
      <w:r>
        <w:rPr>
          <w:b/>
          <w:sz w:val="24"/>
          <w:szCs w:val="24"/>
        </w:rPr>
        <w:lastRenderedPageBreak/>
        <w:t>Other</w:t>
      </w:r>
    </w:p>
    <w:p w:rsidR="00EA1901" w:rsidRPr="00EA1901" w:rsidRDefault="00EA1901" w:rsidP="00EA1901">
      <w:pPr>
        <w:rPr>
          <w:sz w:val="24"/>
          <w:szCs w:val="24"/>
        </w:rPr>
      </w:pPr>
      <w:r w:rsidRPr="00EA1901">
        <w:rPr>
          <w:sz w:val="24"/>
          <w:szCs w:val="24"/>
        </w:rPr>
        <w:t xml:space="preserve">During the review of objectives it was agree that the committee would like to develop a subcommittee for evaluation true barriers for getting screened.  Nora said she would take the lead for this sub-committee. </w:t>
      </w:r>
    </w:p>
    <w:p w:rsidR="00EA1901" w:rsidRPr="00EA1901" w:rsidRDefault="00EA1901" w:rsidP="00EA1901">
      <w:pPr>
        <w:rPr>
          <w:sz w:val="24"/>
          <w:szCs w:val="24"/>
        </w:rPr>
      </w:pPr>
      <w:r w:rsidRPr="00EA1901">
        <w:rPr>
          <w:sz w:val="24"/>
          <w:szCs w:val="24"/>
        </w:rPr>
        <w:t xml:space="preserve">The ACS guidelines for Lung were briefly discussed by Dr. Grubbs.  Concerns stated were </w:t>
      </w:r>
    </w:p>
    <w:p w:rsidR="00EA1901" w:rsidRPr="00EA1901" w:rsidRDefault="00EA1901" w:rsidP="00EA1901">
      <w:pPr>
        <w:pStyle w:val="ListParagraph"/>
        <w:numPr>
          <w:ilvl w:val="0"/>
          <w:numId w:val="40"/>
        </w:numPr>
        <w:spacing w:after="200" w:line="276" w:lineRule="auto"/>
        <w:rPr>
          <w:sz w:val="24"/>
          <w:szCs w:val="24"/>
        </w:rPr>
      </w:pPr>
      <w:r w:rsidRPr="00EA1901">
        <w:rPr>
          <w:sz w:val="24"/>
          <w:szCs w:val="24"/>
        </w:rPr>
        <w:t xml:space="preserve">radiation dose, </w:t>
      </w:r>
    </w:p>
    <w:p w:rsidR="00EA1901" w:rsidRPr="00EA1901" w:rsidRDefault="00EA1901" w:rsidP="00EA1901">
      <w:pPr>
        <w:pStyle w:val="ListParagraph"/>
        <w:numPr>
          <w:ilvl w:val="0"/>
          <w:numId w:val="40"/>
        </w:numPr>
        <w:spacing w:after="200" w:line="276" w:lineRule="auto"/>
        <w:rPr>
          <w:sz w:val="24"/>
          <w:szCs w:val="24"/>
        </w:rPr>
      </w:pPr>
      <w:r w:rsidRPr="00EA1901">
        <w:rPr>
          <w:sz w:val="24"/>
          <w:szCs w:val="24"/>
        </w:rPr>
        <w:t xml:space="preserve">the study was for three years why are the recommendations for 15, </w:t>
      </w:r>
    </w:p>
    <w:p w:rsidR="00EA1901" w:rsidRPr="00EA1901" w:rsidRDefault="00EA1901" w:rsidP="00EA1901">
      <w:pPr>
        <w:pStyle w:val="ListParagraph"/>
        <w:numPr>
          <w:ilvl w:val="0"/>
          <w:numId w:val="40"/>
        </w:numPr>
        <w:spacing w:after="200" w:line="276" w:lineRule="auto"/>
        <w:rPr>
          <w:sz w:val="24"/>
          <w:szCs w:val="24"/>
        </w:rPr>
      </w:pPr>
      <w:r w:rsidRPr="00EA1901">
        <w:rPr>
          <w:sz w:val="24"/>
          <w:szCs w:val="24"/>
        </w:rPr>
        <w:t xml:space="preserve">how do we determine who has expertise to do screenings, </w:t>
      </w:r>
    </w:p>
    <w:p w:rsidR="00EA1901" w:rsidRPr="00EA1901" w:rsidRDefault="00EA1901" w:rsidP="00EA1901">
      <w:pPr>
        <w:pStyle w:val="ListParagraph"/>
        <w:numPr>
          <w:ilvl w:val="0"/>
          <w:numId w:val="40"/>
        </w:numPr>
        <w:spacing w:after="200" w:line="276" w:lineRule="auto"/>
        <w:rPr>
          <w:sz w:val="24"/>
          <w:szCs w:val="24"/>
        </w:rPr>
      </w:pPr>
      <w:r w:rsidRPr="00EA1901">
        <w:rPr>
          <w:sz w:val="24"/>
          <w:szCs w:val="24"/>
        </w:rPr>
        <w:t xml:space="preserve">do we have a proven and effective cessation program in Delaware, </w:t>
      </w:r>
    </w:p>
    <w:p w:rsidR="00261A13" w:rsidRPr="00261A13" w:rsidRDefault="00EA1901" w:rsidP="00261A13">
      <w:pPr>
        <w:pStyle w:val="ListParagraph"/>
        <w:numPr>
          <w:ilvl w:val="0"/>
          <w:numId w:val="40"/>
        </w:numPr>
        <w:spacing w:after="200" w:line="276" w:lineRule="auto"/>
        <w:rPr>
          <w:sz w:val="24"/>
          <w:szCs w:val="24"/>
        </w:rPr>
      </w:pPr>
      <w:r w:rsidRPr="00EA1901">
        <w:rPr>
          <w:sz w:val="24"/>
          <w:szCs w:val="24"/>
        </w:rPr>
        <w:t xml:space="preserve">the Primary Task force has not come out with their cost/benefit analysis. </w:t>
      </w:r>
    </w:p>
    <w:p w:rsidR="00261A13" w:rsidRDefault="00261A13" w:rsidP="00EA1901">
      <w:pPr>
        <w:rPr>
          <w:b/>
          <w:sz w:val="24"/>
          <w:szCs w:val="24"/>
        </w:rPr>
      </w:pPr>
      <w:r>
        <w:rPr>
          <w:b/>
          <w:sz w:val="24"/>
          <w:szCs w:val="24"/>
        </w:rPr>
        <w:t xml:space="preserve">Meeting time and Location </w:t>
      </w:r>
    </w:p>
    <w:p w:rsidR="00261A13" w:rsidRDefault="00261A13" w:rsidP="00EA1901">
      <w:pPr>
        <w:rPr>
          <w:sz w:val="24"/>
          <w:szCs w:val="24"/>
        </w:rPr>
      </w:pPr>
      <w:r>
        <w:rPr>
          <w:sz w:val="24"/>
          <w:szCs w:val="24"/>
        </w:rPr>
        <w:t xml:space="preserve">All ED&amp;P committee meetings will be held at the Helen F. Graham Cancer Center. </w:t>
      </w:r>
    </w:p>
    <w:p w:rsidR="00261A13" w:rsidRPr="00261A13" w:rsidRDefault="00261A13" w:rsidP="00EA1901">
      <w:pPr>
        <w:rPr>
          <w:sz w:val="24"/>
          <w:szCs w:val="24"/>
        </w:rPr>
      </w:pPr>
    </w:p>
    <w:p w:rsidR="00BB2872" w:rsidRDefault="00EA1901" w:rsidP="00EA1901">
      <w:pPr>
        <w:rPr>
          <w:b/>
          <w:sz w:val="24"/>
          <w:szCs w:val="24"/>
        </w:rPr>
      </w:pPr>
      <w:r w:rsidRPr="00BB2872">
        <w:rPr>
          <w:b/>
          <w:sz w:val="24"/>
          <w:szCs w:val="24"/>
        </w:rPr>
        <w:t>Old Business</w:t>
      </w:r>
    </w:p>
    <w:p w:rsidR="00EA1901" w:rsidRPr="00BB2872" w:rsidRDefault="00EA1901" w:rsidP="00EA1901">
      <w:pPr>
        <w:rPr>
          <w:b/>
          <w:sz w:val="24"/>
          <w:szCs w:val="24"/>
        </w:rPr>
      </w:pPr>
      <w:r w:rsidRPr="00EA1901">
        <w:rPr>
          <w:sz w:val="24"/>
          <w:szCs w:val="24"/>
        </w:rPr>
        <w:t xml:space="preserve"> Dr. Grubbs would like the 3D Tomosynthesis </w:t>
      </w:r>
      <w:r w:rsidR="00AD40CC" w:rsidRPr="00EA1901">
        <w:rPr>
          <w:sz w:val="24"/>
          <w:szCs w:val="24"/>
        </w:rPr>
        <w:t>machine presentation</w:t>
      </w:r>
      <w:r w:rsidRPr="00EA1901">
        <w:rPr>
          <w:sz w:val="24"/>
          <w:szCs w:val="24"/>
        </w:rPr>
        <w:t xml:space="preserve"> to be scheduled for the March meeting and the presentation on HPV by Dr. Luta to be in May.  They would like to see numbers for Delaware for girls and boys number/percent who have had the first, 2nd, and 3 vaccine, by age and then by County. </w:t>
      </w:r>
    </w:p>
    <w:p w:rsidR="0009120D" w:rsidRDefault="0009120D" w:rsidP="001C7ACF">
      <w:pPr>
        <w:ind w:left="90"/>
        <w:outlineLvl w:val="0"/>
        <w:rPr>
          <w:rFonts w:ascii="Arial" w:hAnsi="Arial" w:cs="Arial"/>
          <w:color w:val="000000"/>
          <w:sz w:val="22"/>
          <w:szCs w:val="22"/>
        </w:rPr>
      </w:pPr>
    </w:p>
    <w:p w:rsidR="002946BD" w:rsidRDefault="002946BD" w:rsidP="001C7ACF">
      <w:pPr>
        <w:ind w:left="90"/>
        <w:outlineLvl w:val="0"/>
        <w:rPr>
          <w:rFonts w:ascii="Arial" w:hAnsi="Arial" w:cs="Arial"/>
          <w:color w:val="000000"/>
          <w:sz w:val="22"/>
          <w:szCs w:val="22"/>
        </w:rPr>
      </w:pPr>
      <w:r>
        <w:rPr>
          <w:rFonts w:ascii="Arial" w:hAnsi="Arial" w:cs="Arial"/>
          <w:color w:val="000000"/>
          <w:sz w:val="22"/>
          <w:szCs w:val="22"/>
        </w:rPr>
        <w:t xml:space="preserve">Meeting adjourned: </w:t>
      </w:r>
      <w:r w:rsidR="00BB2872">
        <w:rPr>
          <w:rFonts w:ascii="Arial" w:hAnsi="Arial" w:cs="Arial"/>
          <w:color w:val="000000"/>
          <w:sz w:val="22"/>
          <w:szCs w:val="22"/>
        </w:rPr>
        <w:t>11:45</w:t>
      </w:r>
      <w:r w:rsidR="0081167F">
        <w:rPr>
          <w:rFonts w:ascii="Arial" w:hAnsi="Arial" w:cs="Arial"/>
          <w:color w:val="000000"/>
          <w:sz w:val="22"/>
          <w:szCs w:val="22"/>
        </w:rPr>
        <w:t xml:space="preserve"> </w:t>
      </w:r>
      <w:r>
        <w:rPr>
          <w:rFonts w:ascii="Arial" w:hAnsi="Arial" w:cs="Arial"/>
          <w:color w:val="000000"/>
          <w:sz w:val="22"/>
          <w:szCs w:val="22"/>
        </w:rPr>
        <w:t xml:space="preserve">am by </w:t>
      </w:r>
      <w:r w:rsidR="009C2818">
        <w:rPr>
          <w:rFonts w:ascii="Arial" w:hAnsi="Arial" w:cs="Arial"/>
          <w:color w:val="000000"/>
          <w:sz w:val="22"/>
          <w:szCs w:val="22"/>
        </w:rPr>
        <w:t>Dr. Grubbs</w:t>
      </w:r>
      <w:r>
        <w:rPr>
          <w:rFonts w:ascii="Arial" w:hAnsi="Arial" w:cs="Arial"/>
          <w:color w:val="000000"/>
          <w:sz w:val="22"/>
          <w:szCs w:val="22"/>
        </w:rPr>
        <w:t>.</w:t>
      </w:r>
    </w:p>
    <w:p w:rsidR="002946BD" w:rsidRDefault="002946BD" w:rsidP="001C7ACF">
      <w:pPr>
        <w:ind w:left="90"/>
        <w:outlineLvl w:val="0"/>
        <w:rPr>
          <w:rFonts w:ascii="Arial" w:hAnsi="Arial" w:cs="Arial"/>
          <w:color w:val="000000"/>
          <w:sz w:val="22"/>
          <w:szCs w:val="22"/>
        </w:rPr>
      </w:pPr>
    </w:p>
    <w:p w:rsidR="002946BD" w:rsidRPr="002946BD" w:rsidRDefault="002946BD" w:rsidP="001C7ACF">
      <w:pPr>
        <w:ind w:left="90"/>
        <w:outlineLvl w:val="0"/>
        <w:rPr>
          <w:rFonts w:ascii="Arial" w:hAnsi="Arial" w:cs="Arial"/>
          <w:b/>
          <w:color w:val="000000"/>
          <w:sz w:val="22"/>
          <w:szCs w:val="22"/>
        </w:rPr>
      </w:pPr>
      <w:r w:rsidRPr="002946BD">
        <w:rPr>
          <w:rFonts w:ascii="Arial" w:hAnsi="Arial" w:cs="Arial"/>
          <w:b/>
          <w:color w:val="000000"/>
          <w:sz w:val="22"/>
          <w:szCs w:val="22"/>
        </w:rPr>
        <w:t>Meeting agendas, minutes and handouts are available upon request. Please contact RaTonya Quail at:</w:t>
      </w:r>
      <w:r>
        <w:rPr>
          <w:rFonts w:ascii="Arial" w:hAnsi="Arial" w:cs="Arial"/>
          <w:b/>
          <w:color w:val="000000"/>
          <w:sz w:val="22"/>
          <w:szCs w:val="22"/>
        </w:rPr>
        <w:t xml:space="preserve"> </w:t>
      </w:r>
      <w:hyperlink r:id="rId10" w:history="1">
        <w:r w:rsidRPr="00681D15">
          <w:rPr>
            <w:rStyle w:val="Hyperlink"/>
            <w:rFonts w:ascii="Arial" w:hAnsi="Arial" w:cs="Arial"/>
            <w:b/>
            <w:sz w:val="22"/>
            <w:szCs w:val="22"/>
          </w:rPr>
          <w:t>ratonya.quail@state.de.us</w:t>
        </w:r>
      </w:hyperlink>
      <w:r>
        <w:rPr>
          <w:rFonts w:ascii="Arial" w:hAnsi="Arial" w:cs="Arial"/>
          <w:b/>
          <w:color w:val="000000"/>
          <w:sz w:val="22"/>
          <w:szCs w:val="22"/>
        </w:rPr>
        <w:t xml:space="preserve"> or call 302-744-1040 for copies of meeting material</w:t>
      </w:r>
      <w:r w:rsidR="00AD7D16">
        <w:rPr>
          <w:rFonts w:ascii="Arial" w:hAnsi="Arial" w:cs="Arial"/>
          <w:b/>
          <w:color w:val="000000"/>
          <w:sz w:val="22"/>
          <w:szCs w:val="22"/>
        </w:rPr>
        <w:t>s</w:t>
      </w:r>
      <w:r>
        <w:rPr>
          <w:rFonts w:ascii="Arial" w:hAnsi="Arial" w:cs="Arial"/>
          <w:b/>
          <w:color w:val="000000"/>
          <w:sz w:val="22"/>
          <w:szCs w:val="22"/>
        </w:rPr>
        <w:t>. Thank You</w:t>
      </w:r>
    </w:p>
    <w:p w:rsidR="00B702B7" w:rsidRPr="002946BD" w:rsidRDefault="00B702B7" w:rsidP="00B702B7">
      <w:pPr>
        <w:rPr>
          <w:rFonts w:ascii="Arial" w:hAnsi="Arial" w:cs="Arial"/>
          <w:sz w:val="22"/>
          <w:szCs w:val="22"/>
        </w:rPr>
      </w:pPr>
    </w:p>
    <w:p w:rsidR="00B702B7" w:rsidRDefault="00B702B7" w:rsidP="00B702B7"/>
    <w:p w:rsidR="00130E48" w:rsidRDefault="002103A4" w:rsidP="00726F8D">
      <w:pPr>
        <w:ind w:left="90"/>
        <w:rPr>
          <w:rFonts w:ascii="Arial" w:hAnsi="Arial" w:cs="Arial"/>
          <w:color w:val="000000"/>
          <w:sz w:val="22"/>
          <w:szCs w:val="22"/>
        </w:rPr>
      </w:pPr>
      <w:r>
        <w:rPr>
          <w:rFonts w:ascii="Arial" w:hAnsi="Arial" w:cs="Arial"/>
          <w:noProof/>
          <w:color w:val="000000"/>
          <w:sz w:val="22"/>
          <w:szCs w:val="22"/>
        </w:rPr>
        <w:pict>
          <v:shape id="_x0000_s1033" type="#_x0000_t202" style="position:absolute;left:0;text-align:left;margin-left:-7.15pt;margin-top:1.45pt;width:551.65pt;height:12.95pt;z-index:251660288" fillcolor="#8db3e2 [1311]" stroked="f" strokecolor="#cfc">
            <v:textbox style="mso-next-textbox:#_x0000_s1033" inset=",0,,0">
              <w:txbxContent>
                <w:p w:rsidR="00D25705" w:rsidRPr="001C02CE" w:rsidRDefault="00D25705">
                  <w:pPr>
                    <w:jc w:val="center"/>
                    <w:rPr>
                      <w:rFonts w:ascii="Arial" w:hAnsi="Arial" w:cs="Arial"/>
                      <w:color w:val="FFFFFF"/>
                      <w:sz w:val="22"/>
                      <w:szCs w:val="22"/>
                    </w:rPr>
                  </w:pPr>
                  <w:r w:rsidRPr="0026125E">
                    <w:rPr>
                      <w:rFonts w:ascii="Arial" w:hAnsi="Arial" w:cs="Arial"/>
                      <w:b/>
                      <w:color w:val="FFFFFF"/>
                      <w:sz w:val="22"/>
                      <w:szCs w:val="22"/>
                    </w:rPr>
                    <w:t>Future Meeting(s)</w:t>
                  </w:r>
                </w:p>
              </w:txbxContent>
            </v:textbox>
          </v:shape>
        </w:pict>
      </w:r>
    </w:p>
    <w:p w:rsidR="00130E48" w:rsidRDefault="00130E48" w:rsidP="00726F8D">
      <w:pPr>
        <w:ind w:left="90"/>
        <w:rPr>
          <w:rFonts w:ascii="Arial" w:hAnsi="Arial" w:cs="Arial"/>
          <w:color w:val="000000"/>
          <w:sz w:val="22"/>
          <w:szCs w:val="22"/>
        </w:rPr>
      </w:pPr>
    </w:p>
    <w:p w:rsidR="006F38ED" w:rsidRPr="00BC587C" w:rsidRDefault="0005064A" w:rsidP="00726F8D">
      <w:pPr>
        <w:ind w:left="90"/>
        <w:rPr>
          <w:rFonts w:ascii="Arial" w:hAnsi="Arial" w:cs="Arial"/>
          <w:color w:val="000000"/>
          <w:sz w:val="22"/>
          <w:szCs w:val="22"/>
        </w:rPr>
      </w:pPr>
      <w:r w:rsidRPr="00BC587C">
        <w:rPr>
          <w:rFonts w:ascii="Arial" w:hAnsi="Arial" w:cs="Arial"/>
          <w:color w:val="000000"/>
          <w:sz w:val="22"/>
          <w:szCs w:val="22"/>
        </w:rPr>
        <w:t xml:space="preserve">The next </w:t>
      </w:r>
      <w:r w:rsidR="006F38ED" w:rsidRPr="00BC587C">
        <w:rPr>
          <w:rFonts w:ascii="Arial" w:hAnsi="Arial" w:cs="Arial"/>
          <w:color w:val="000000"/>
          <w:sz w:val="22"/>
          <w:szCs w:val="22"/>
        </w:rPr>
        <w:t xml:space="preserve">Delaware Cancer Consortium </w:t>
      </w:r>
      <w:r w:rsidR="002946BD">
        <w:rPr>
          <w:rFonts w:ascii="Arial" w:hAnsi="Arial" w:cs="Arial"/>
          <w:color w:val="000000"/>
          <w:sz w:val="22"/>
          <w:szCs w:val="22"/>
        </w:rPr>
        <w:t>Early Detection &amp; Prevention</w:t>
      </w:r>
      <w:r w:rsidR="006F38ED" w:rsidRPr="00BC587C">
        <w:rPr>
          <w:rFonts w:ascii="Arial" w:hAnsi="Arial" w:cs="Arial"/>
          <w:color w:val="000000"/>
          <w:sz w:val="22"/>
          <w:szCs w:val="22"/>
        </w:rPr>
        <w:t xml:space="preserve"> Committee meeting </w:t>
      </w:r>
      <w:r w:rsidR="008B559F">
        <w:rPr>
          <w:rFonts w:ascii="Arial" w:hAnsi="Arial" w:cs="Arial"/>
          <w:color w:val="000000"/>
          <w:sz w:val="22"/>
          <w:szCs w:val="22"/>
        </w:rPr>
        <w:t>is</w:t>
      </w:r>
      <w:r w:rsidR="006F38ED" w:rsidRPr="00BC587C">
        <w:rPr>
          <w:rFonts w:ascii="Arial" w:hAnsi="Arial" w:cs="Arial"/>
          <w:color w:val="000000"/>
          <w:sz w:val="22"/>
          <w:szCs w:val="22"/>
        </w:rPr>
        <w:t xml:space="preserve"> scheduled for</w:t>
      </w:r>
      <w:r w:rsidR="00000B8E">
        <w:rPr>
          <w:rFonts w:ascii="Arial" w:hAnsi="Arial" w:cs="Arial"/>
          <w:color w:val="000000"/>
          <w:sz w:val="22"/>
          <w:szCs w:val="22"/>
        </w:rPr>
        <w:t xml:space="preserve"> </w:t>
      </w:r>
      <w:r w:rsidR="002946BD">
        <w:rPr>
          <w:rFonts w:ascii="Arial" w:hAnsi="Arial" w:cs="Arial"/>
          <w:color w:val="000000"/>
          <w:sz w:val="22"/>
          <w:szCs w:val="22"/>
        </w:rPr>
        <w:t xml:space="preserve">Monday, </w:t>
      </w:r>
      <w:r w:rsidR="00261A13">
        <w:rPr>
          <w:rFonts w:ascii="Arial" w:hAnsi="Arial" w:cs="Arial"/>
          <w:color w:val="000000"/>
          <w:sz w:val="22"/>
          <w:szCs w:val="22"/>
        </w:rPr>
        <w:t>March 18, 2013</w:t>
      </w:r>
      <w:r w:rsidR="002946BD">
        <w:rPr>
          <w:rFonts w:ascii="Arial" w:hAnsi="Arial" w:cs="Arial"/>
          <w:color w:val="000000"/>
          <w:sz w:val="22"/>
          <w:szCs w:val="22"/>
        </w:rPr>
        <w:t xml:space="preserve"> at the </w:t>
      </w:r>
      <w:r w:rsidR="005B05BE">
        <w:rPr>
          <w:rFonts w:ascii="Arial" w:hAnsi="Arial" w:cs="Arial"/>
          <w:color w:val="000000"/>
          <w:sz w:val="22"/>
          <w:szCs w:val="22"/>
        </w:rPr>
        <w:t>Helen F. Graham Cancer Center in Newark</w:t>
      </w:r>
      <w:r w:rsidR="00926866">
        <w:rPr>
          <w:rFonts w:ascii="Arial" w:hAnsi="Arial" w:cs="Arial"/>
          <w:color w:val="000000"/>
          <w:sz w:val="22"/>
          <w:szCs w:val="22"/>
        </w:rPr>
        <w:t>,</w:t>
      </w:r>
      <w:r w:rsidR="002946BD">
        <w:rPr>
          <w:rFonts w:ascii="Arial" w:hAnsi="Arial" w:cs="Arial"/>
          <w:color w:val="000000"/>
          <w:sz w:val="22"/>
          <w:szCs w:val="22"/>
        </w:rPr>
        <w:t xml:space="preserve"> DE.</w:t>
      </w:r>
    </w:p>
    <w:sectPr w:rsidR="006F38ED" w:rsidRPr="00BC587C" w:rsidSect="00227BEC">
      <w:headerReference w:type="default" r:id="rId11"/>
      <w:headerReference w:type="first" r:id="rId12"/>
      <w:pgSz w:w="12240" w:h="15840" w:code="1"/>
      <w:pgMar w:top="720" w:right="810" w:bottom="720" w:left="720" w:header="432"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D8A" w:rsidRDefault="00AE7D8A">
      <w:r>
        <w:separator/>
      </w:r>
    </w:p>
  </w:endnote>
  <w:endnote w:type="continuationSeparator" w:id="0">
    <w:p w:rsidR="00AE7D8A" w:rsidRDefault="00AE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D8A" w:rsidRDefault="00AE7D8A">
      <w:r>
        <w:separator/>
      </w:r>
    </w:p>
  </w:footnote>
  <w:footnote w:type="continuationSeparator" w:id="0">
    <w:p w:rsidR="00AE7D8A" w:rsidRDefault="00AE7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05" w:rsidRDefault="00D25705">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D25705" w:rsidRDefault="00D25705">
    <w:pPr>
      <w:pStyle w:val="Footer"/>
      <w:jc w:val="right"/>
      <w:rPr>
        <w:rFonts w:ascii="Arial Narrow" w:hAnsi="Arial Narrow"/>
        <w:color w:val="808080"/>
      </w:rPr>
    </w:pPr>
    <w:r>
      <w:rPr>
        <w:rFonts w:ascii="Arial Narrow" w:hAnsi="Arial Narrow"/>
        <w:color w:val="808080"/>
      </w:rPr>
      <w:t xml:space="preserve">Page </w:t>
    </w:r>
    <w:r w:rsidR="007049C0">
      <w:rPr>
        <w:rFonts w:ascii="Arial Narrow" w:hAnsi="Arial Narrow"/>
        <w:color w:val="808080"/>
      </w:rPr>
      <w:fldChar w:fldCharType="begin"/>
    </w:r>
    <w:r>
      <w:rPr>
        <w:rFonts w:ascii="Arial Narrow" w:hAnsi="Arial Narrow"/>
        <w:color w:val="808080"/>
      </w:rPr>
      <w:instrText xml:space="preserve"> PAGE </w:instrText>
    </w:r>
    <w:r w:rsidR="007049C0">
      <w:rPr>
        <w:rFonts w:ascii="Arial Narrow" w:hAnsi="Arial Narrow"/>
        <w:color w:val="808080"/>
      </w:rPr>
      <w:fldChar w:fldCharType="separate"/>
    </w:r>
    <w:r w:rsidR="002103A4">
      <w:rPr>
        <w:rFonts w:ascii="Arial Narrow" w:hAnsi="Arial Narrow"/>
        <w:noProof/>
        <w:color w:val="808080"/>
      </w:rPr>
      <w:t>2</w:t>
    </w:r>
    <w:r w:rsidR="007049C0">
      <w:rPr>
        <w:rFonts w:ascii="Arial Narrow" w:hAnsi="Arial Narrow"/>
        <w:color w:val="808080"/>
      </w:rPr>
      <w:fldChar w:fldCharType="end"/>
    </w:r>
    <w:r>
      <w:rPr>
        <w:rFonts w:ascii="Arial Narrow" w:hAnsi="Arial Narrow"/>
        <w:color w:val="808080"/>
      </w:rPr>
      <w:t xml:space="preserve"> of </w:t>
    </w:r>
    <w:r w:rsidR="007049C0">
      <w:rPr>
        <w:rFonts w:ascii="Arial Narrow" w:hAnsi="Arial Narrow"/>
        <w:color w:val="808080"/>
      </w:rPr>
      <w:fldChar w:fldCharType="begin"/>
    </w:r>
    <w:r>
      <w:rPr>
        <w:rFonts w:ascii="Arial Narrow" w:hAnsi="Arial Narrow"/>
        <w:color w:val="808080"/>
      </w:rPr>
      <w:instrText xml:space="preserve"> NUMPAGES </w:instrText>
    </w:r>
    <w:r w:rsidR="007049C0">
      <w:rPr>
        <w:rFonts w:ascii="Arial Narrow" w:hAnsi="Arial Narrow"/>
        <w:color w:val="808080"/>
      </w:rPr>
      <w:fldChar w:fldCharType="separate"/>
    </w:r>
    <w:r w:rsidR="002103A4">
      <w:rPr>
        <w:rFonts w:ascii="Arial Narrow" w:hAnsi="Arial Narrow"/>
        <w:noProof/>
        <w:color w:val="808080"/>
      </w:rPr>
      <w:t>2</w:t>
    </w:r>
    <w:r w:rsidR="007049C0">
      <w:rPr>
        <w:rFonts w:ascii="Arial Narrow" w:hAnsi="Arial Narrow"/>
        <w:color w:val="808080"/>
      </w:rPr>
      <w:fldChar w:fldCharType="end"/>
    </w:r>
  </w:p>
  <w:p w:rsidR="00D25705" w:rsidRDefault="00D257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705" w:rsidRPr="00224A88" w:rsidRDefault="00D25705"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FDB"/>
    <w:multiLevelType w:val="hybridMultilevel"/>
    <w:tmpl w:val="86109538"/>
    <w:lvl w:ilvl="0" w:tplc="1FCC4D4C">
      <w:start w:val="1"/>
      <w:numFmt w:val="bullet"/>
      <w:lvlText w:val=""/>
      <w:lvlJc w:val="left"/>
      <w:pPr>
        <w:tabs>
          <w:tab w:val="num" w:pos="720"/>
        </w:tabs>
        <w:ind w:left="720" w:hanging="360"/>
      </w:pPr>
      <w:rPr>
        <w:rFonts w:ascii="Symbol" w:hAnsi="Symbol" w:hint="default"/>
      </w:rPr>
    </w:lvl>
    <w:lvl w:ilvl="1" w:tplc="F0046E5E" w:tentative="1">
      <w:start w:val="1"/>
      <w:numFmt w:val="bullet"/>
      <w:lvlText w:val=""/>
      <w:lvlJc w:val="left"/>
      <w:pPr>
        <w:tabs>
          <w:tab w:val="num" w:pos="1440"/>
        </w:tabs>
        <w:ind w:left="1440" w:hanging="360"/>
      </w:pPr>
      <w:rPr>
        <w:rFonts w:ascii="Symbol" w:hAnsi="Symbol" w:hint="default"/>
      </w:rPr>
    </w:lvl>
    <w:lvl w:ilvl="2" w:tplc="803CE012" w:tentative="1">
      <w:start w:val="1"/>
      <w:numFmt w:val="bullet"/>
      <w:lvlText w:val=""/>
      <w:lvlJc w:val="left"/>
      <w:pPr>
        <w:tabs>
          <w:tab w:val="num" w:pos="2160"/>
        </w:tabs>
        <w:ind w:left="2160" w:hanging="360"/>
      </w:pPr>
      <w:rPr>
        <w:rFonts w:ascii="Symbol" w:hAnsi="Symbol" w:hint="default"/>
      </w:rPr>
    </w:lvl>
    <w:lvl w:ilvl="3" w:tplc="C1407060" w:tentative="1">
      <w:start w:val="1"/>
      <w:numFmt w:val="bullet"/>
      <w:lvlText w:val=""/>
      <w:lvlJc w:val="left"/>
      <w:pPr>
        <w:tabs>
          <w:tab w:val="num" w:pos="2880"/>
        </w:tabs>
        <w:ind w:left="2880" w:hanging="360"/>
      </w:pPr>
      <w:rPr>
        <w:rFonts w:ascii="Symbol" w:hAnsi="Symbol" w:hint="default"/>
      </w:rPr>
    </w:lvl>
    <w:lvl w:ilvl="4" w:tplc="B6DEE0F2" w:tentative="1">
      <w:start w:val="1"/>
      <w:numFmt w:val="bullet"/>
      <w:lvlText w:val=""/>
      <w:lvlJc w:val="left"/>
      <w:pPr>
        <w:tabs>
          <w:tab w:val="num" w:pos="3600"/>
        </w:tabs>
        <w:ind w:left="3600" w:hanging="360"/>
      </w:pPr>
      <w:rPr>
        <w:rFonts w:ascii="Symbol" w:hAnsi="Symbol" w:hint="default"/>
      </w:rPr>
    </w:lvl>
    <w:lvl w:ilvl="5" w:tplc="27C65536" w:tentative="1">
      <w:start w:val="1"/>
      <w:numFmt w:val="bullet"/>
      <w:lvlText w:val=""/>
      <w:lvlJc w:val="left"/>
      <w:pPr>
        <w:tabs>
          <w:tab w:val="num" w:pos="4320"/>
        </w:tabs>
        <w:ind w:left="4320" w:hanging="360"/>
      </w:pPr>
      <w:rPr>
        <w:rFonts w:ascii="Symbol" w:hAnsi="Symbol" w:hint="default"/>
      </w:rPr>
    </w:lvl>
    <w:lvl w:ilvl="6" w:tplc="6ACEF9EC" w:tentative="1">
      <w:start w:val="1"/>
      <w:numFmt w:val="bullet"/>
      <w:lvlText w:val=""/>
      <w:lvlJc w:val="left"/>
      <w:pPr>
        <w:tabs>
          <w:tab w:val="num" w:pos="5040"/>
        </w:tabs>
        <w:ind w:left="5040" w:hanging="360"/>
      </w:pPr>
      <w:rPr>
        <w:rFonts w:ascii="Symbol" w:hAnsi="Symbol" w:hint="default"/>
      </w:rPr>
    </w:lvl>
    <w:lvl w:ilvl="7" w:tplc="99249086" w:tentative="1">
      <w:start w:val="1"/>
      <w:numFmt w:val="bullet"/>
      <w:lvlText w:val=""/>
      <w:lvlJc w:val="left"/>
      <w:pPr>
        <w:tabs>
          <w:tab w:val="num" w:pos="5760"/>
        </w:tabs>
        <w:ind w:left="5760" w:hanging="360"/>
      </w:pPr>
      <w:rPr>
        <w:rFonts w:ascii="Symbol" w:hAnsi="Symbol" w:hint="default"/>
      </w:rPr>
    </w:lvl>
    <w:lvl w:ilvl="8" w:tplc="0ADE25BE" w:tentative="1">
      <w:start w:val="1"/>
      <w:numFmt w:val="bullet"/>
      <w:lvlText w:val=""/>
      <w:lvlJc w:val="left"/>
      <w:pPr>
        <w:tabs>
          <w:tab w:val="num" w:pos="6480"/>
        </w:tabs>
        <w:ind w:left="6480" w:hanging="360"/>
      </w:pPr>
      <w:rPr>
        <w:rFonts w:ascii="Symbol" w:hAnsi="Symbol" w:hint="default"/>
      </w:rPr>
    </w:lvl>
  </w:abstractNum>
  <w:abstractNum w:abstractNumId="1">
    <w:nsid w:val="02BC11FE"/>
    <w:multiLevelType w:val="hybridMultilevel"/>
    <w:tmpl w:val="F600E776"/>
    <w:lvl w:ilvl="0" w:tplc="33164D3A">
      <w:start w:val="1"/>
      <w:numFmt w:val="bullet"/>
      <w:lvlText w:val=""/>
      <w:lvlJc w:val="left"/>
      <w:pPr>
        <w:tabs>
          <w:tab w:val="num" w:pos="720"/>
        </w:tabs>
        <w:ind w:left="720" w:hanging="360"/>
      </w:pPr>
      <w:rPr>
        <w:rFonts w:ascii="Symbol" w:hAnsi="Symbol" w:hint="default"/>
      </w:rPr>
    </w:lvl>
    <w:lvl w:ilvl="1" w:tplc="FD286E9E" w:tentative="1">
      <w:start w:val="1"/>
      <w:numFmt w:val="bullet"/>
      <w:lvlText w:val=""/>
      <w:lvlJc w:val="left"/>
      <w:pPr>
        <w:tabs>
          <w:tab w:val="num" w:pos="1440"/>
        </w:tabs>
        <w:ind w:left="1440" w:hanging="360"/>
      </w:pPr>
      <w:rPr>
        <w:rFonts w:ascii="Symbol" w:hAnsi="Symbol" w:hint="default"/>
      </w:rPr>
    </w:lvl>
    <w:lvl w:ilvl="2" w:tplc="FDD0B46E" w:tentative="1">
      <w:start w:val="1"/>
      <w:numFmt w:val="bullet"/>
      <w:lvlText w:val=""/>
      <w:lvlJc w:val="left"/>
      <w:pPr>
        <w:tabs>
          <w:tab w:val="num" w:pos="2160"/>
        </w:tabs>
        <w:ind w:left="2160" w:hanging="360"/>
      </w:pPr>
      <w:rPr>
        <w:rFonts w:ascii="Symbol" w:hAnsi="Symbol" w:hint="default"/>
      </w:rPr>
    </w:lvl>
    <w:lvl w:ilvl="3" w:tplc="8D880C04" w:tentative="1">
      <w:start w:val="1"/>
      <w:numFmt w:val="bullet"/>
      <w:lvlText w:val=""/>
      <w:lvlJc w:val="left"/>
      <w:pPr>
        <w:tabs>
          <w:tab w:val="num" w:pos="2880"/>
        </w:tabs>
        <w:ind w:left="2880" w:hanging="360"/>
      </w:pPr>
      <w:rPr>
        <w:rFonts w:ascii="Symbol" w:hAnsi="Symbol" w:hint="default"/>
      </w:rPr>
    </w:lvl>
    <w:lvl w:ilvl="4" w:tplc="6D0C03A8" w:tentative="1">
      <w:start w:val="1"/>
      <w:numFmt w:val="bullet"/>
      <w:lvlText w:val=""/>
      <w:lvlJc w:val="left"/>
      <w:pPr>
        <w:tabs>
          <w:tab w:val="num" w:pos="3600"/>
        </w:tabs>
        <w:ind w:left="3600" w:hanging="360"/>
      </w:pPr>
      <w:rPr>
        <w:rFonts w:ascii="Symbol" w:hAnsi="Symbol" w:hint="default"/>
      </w:rPr>
    </w:lvl>
    <w:lvl w:ilvl="5" w:tplc="A080D33E" w:tentative="1">
      <w:start w:val="1"/>
      <w:numFmt w:val="bullet"/>
      <w:lvlText w:val=""/>
      <w:lvlJc w:val="left"/>
      <w:pPr>
        <w:tabs>
          <w:tab w:val="num" w:pos="4320"/>
        </w:tabs>
        <w:ind w:left="4320" w:hanging="360"/>
      </w:pPr>
      <w:rPr>
        <w:rFonts w:ascii="Symbol" w:hAnsi="Symbol" w:hint="default"/>
      </w:rPr>
    </w:lvl>
    <w:lvl w:ilvl="6" w:tplc="993874C2" w:tentative="1">
      <w:start w:val="1"/>
      <w:numFmt w:val="bullet"/>
      <w:lvlText w:val=""/>
      <w:lvlJc w:val="left"/>
      <w:pPr>
        <w:tabs>
          <w:tab w:val="num" w:pos="5040"/>
        </w:tabs>
        <w:ind w:left="5040" w:hanging="360"/>
      </w:pPr>
      <w:rPr>
        <w:rFonts w:ascii="Symbol" w:hAnsi="Symbol" w:hint="default"/>
      </w:rPr>
    </w:lvl>
    <w:lvl w:ilvl="7" w:tplc="8F9CED10" w:tentative="1">
      <w:start w:val="1"/>
      <w:numFmt w:val="bullet"/>
      <w:lvlText w:val=""/>
      <w:lvlJc w:val="left"/>
      <w:pPr>
        <w:tabs>
          <w:tab w:val="num" w:pos="5760"/>
        </w:tabs>
        <w:ind w:left="5760" w:hanging="360"/>
      </w:pPr>
      <w:rPr>
        <w:rFonts w:ascii="Symbol" w:hAnsi="Symbol" w:hint="default"/>
      </w:rPr>
    </w:lvl>
    <w:lvl w:ilvl="8" w:tplc="0C789E7A" w:tentative="1">
      <w:start w:val="1"/>
      <w:numFmt w:val="bullet"/>
      <w:lvlText w:val=""/>
      <w:lvlJc w:val="left"/>
      <w:pPr>
        <w:tabs>
          <w:tab w:val="num" w:pos="6480"/>
        </w:tabs>
        <w:ind w:left="6480" w:hanging="360"/>
      </w:pPr>
      <w:rPr>
        <w:rFonts w:ascii="Symbol" w:hAnsi="Symbol" w:hint="default"/>
      </w:rPr>
    </w:lvl>
  </w:abstractNum>
  <w:abstractNum w:abstractNumId="2">
    <w:nsid w:val="057759A2"/>
    <w:multiLevelType w:val="hybridMultilevel"/>
    <w:tmpl w:val="85AA3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A00CEE"/>
    <w:multiLevelType w:val="hybridMultilevel"/>
    <w:tmpl w:val="8EC0E5DE"/>
    <w:lvl w:ilvl="0" w:tplc="F0CEBE34">
      <w:start w:val="1"/>
      <w:numFmt w:val="bullet"/>
      <w:lvlText w:val="•"/>
      <w:lvlJc w:val="left"/>
      <w:pPr>
        <w:tabs>
          <w:tab w:val="num" w:pos="720"/>
        </w:tabs>
        <w:ind w:left="720" w:hanging="360"/>
      </w:pPr>
      <w:rPr>
        <w:rFonts w:ascii="Times New Roman" w:hAnsi="Times New Roman" w:hint="default"/>
      </w:rPr>
    </w:lvl>
    <w:lvl w:ilvl="1" w:tplc="45541BE0" w:tentative="1">
      <w:start w:val="1"/>
      <w:numFmt w:val="bullet"/>
      <w:lvlText w:val="•"/>
      <w:lvlJc w:val="left"/>
      <w:pPr>
        <w:tabs>
          <w:tab w:val="num" w:pos="1440"/>
        </w:tabs>
        <w:ind w:left="1440" w:hanging="360"/>
      </w:pPr>
      <w:rPr>
        <w:rFonts w:ascii="Times New Roman" w:hAnsi="Times New Roman" w:hint="default"/>
      </w:rPr>
    </w:lvl>
    <w:lvl w:ilvl="2" w:tplc="BC80F79E" w:tentative="1">
      <w:start w:val="1"/>
      <w:numFmt w:val="bullet"/>
      <w:lvlText w:val="•"/>
      <w:lvlJc w:val="left"/>
      <w:pPr>
        <w:tabs>
          <w:tab w:val="num" w:pos="2160"/>
        </w:tabs>
        <w:ind w:left="2160" w:hanging="360"/>
      </w:pPr>
      <w:rPr>
        <w:rFonts w:ascii="Times New Roman" w:hAnsi="Times New Roman" w:hint="default"/>
      </w:rPr>
    </w:lvl>
    <w:lvl w:ilvl="3" w:tplc="05C4827C" w:tentative="1">
      <w:start w:val="1"/>
      <w:numFmt w:val="bullet"/>
      <w:lvlText w:val="•"/>
      <w:lvlJc w:val="left"/>
      <w:pPr>
        <w:tabs>
          <w:tab w:val="num" w:pos="2880"/>
        </w:tabs>
        <w:ind w:left="2880" w:hanging="360"/>
      </w:pPr>
      <w:rPr>
        <w:rFonts w:ascii="Times New Roman" w:hAnsi="Times New Roman" w:hint="default"/>
      </w:rPr>
    </w:lvl>
    <w:lvl w:ilvl="4" w:tplc="66D0A940" w:tentative="1">
      <w:start w:val="1"/>
      <w:numFmt w:val="bullet"/>
      <w:lvlText w:val="•"/>
      <w:lvlJc w:val="left"/>
      <w:pPr>
        <w:tabs>
          <w:tab w:val="num" w:pos="3600"/>
        </w:tabs>
        <w:ind w:left="3600" w:hanging="360"/>
      </w:pPr>
      <w:rPr>
        <w:rFonts w:ascii="Times New Roman" w:hAnsi="Times New Roman" w:hint="default"/>
      </w:rPr>
    </w:lvl>
    <w:lvl w:ilvl="5" w:tplc="9B0CB6D0" w:tentative="1">
      <w:start w:val="1"/>
      <w:numFmt w:val="bullet"/>
      <w:lvlText w:val="•"/>
      <w:lvlJc w:val="left"/>
      <w:pPr>
        <w:tabs>
          <w:tab w:val="num" w:pos="4320"/>
        </w:tabs>
        <w:ind w:left="4320" w:hanging="360"/>
      </w:pPr>
      <w:rPr>
        <w:rFonts w:ascii="Times New Roman" w:hAnsi="Times New Roman" w:hint="default"/>
      </w:rPr>
    </w:lvl>
    <w:lvl w:ilvl="6" w:tplc="BAB413C4" w:tentative="1">
      <w:start w:val="1"/>
      <w:numFmt w:val="bullet"/>
      <w:lvlText w:val="•"/>
      <w:lvlJc w:val="left"/>
      <w:pPr>
        <w:tabs>
          <w:tab w:val="num" w:pos="5040"/>
        </w:tabs>
        <w:ind w:left="5040" w:hanging="360"/>
      </w:pPr>
      <w:rPr>
        <w:rFonts w:ascii="Times New Roman" w:hAnsi="Times New Roman" w:hint="default"/>
      </w:rPr>
    </w:lvl>
    <w:lvl w:ilvl="7" w:tplc="AF5A8984" w:tentative="1">
      <w:start w:val="1"/>
      <w:numFmt w:val="bullet"/>
      <w:lvlText w:val="•"/>
      <w:lvlJc w:val="left"/>
      <w:pPr>
        <w:tabs>
          <w:tab w:val="num" w:pos="5760"/>
        </w:tabs>
        <w:ind w:left="5760" w:hanging="360"/>
      </w:pPr>
      <w:rPr>
        <w:rFonts w:ascii="Times New Roman" w:hAnsi="Times New Roman" w:hint="default"/>
      </w:rPr>
    </w:lvl>
    <w:lvl w:ilvl="8" w:tplc="3138A74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FE3307"/>
    <w:multiLevelType w:val="multilevel"/>
    <w:tmpl w:val="9532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6A52C0"/>
    <w:multiLevelType w:val="hybridMultilevel"/>
    <w:tmpl w:val="8B72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647362"/>
    <w:multiLevelType w:val="hybridMultilevel"/>
    <w:tmpl w:val="7AF2F4E0"/>
    <w:lvl w:ilvl="0" w:tplc="F4725EEE">
      <w:start w:val="1"/>
      <w:numFmt w:val="bullet"/>
      <w:lvlText w:val=""/>
      <w:lvlJc w:val="left"/>
      <w:pPr>
        <w:tabs>
          <w:tab w:val="num" w:pos="1008"/>
        </w:tabs>
        <w:ind w:left="1008" w:hanging="504"/>
      </w:pPr>
      <w:rPr>
        <w:rFonts w:ascii="Symbol" w:hAnsi="Symbol" w:hint="default"/>
        <w:color w:val="auto"/>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nsid w:val="16766AF5"/>
    <w:multiLevelType w:val="hybridMultilevel"/>
    <w:tmpl w:val="F5125926"/>
    <w:lvl w:ilvl="0" w:tplc="7292BC92">
      <w:start w:val="1"/>
      <w:numFmt w:val="bullet"/>
      <w:lvlText w:val=""/>
      <w:lvlJc w:val="left"/>
      <w:pPr>
        <w:tabs>
          <w:tab w:val="num" w:pos="720"/>
        </w:tabs>
        <w:ind w:left="720" w:hanging="360"/>
      </w:pPr>
      <w:rPr>
        <w:rFonts w:ascii="Symbol" w:hAnsi="Symbol" w:hint="default"/>
      </w:rPr>
    </w:lvl>
    <w:lvl w:ilvl="1" w:tplc="CF9E6ED0" w:tentative="1">
      <w:start w:val="1"/>
      <w:numFmt w:val="bullet"/>
      <w:lvlText w:val=""/>
      <w:lvlJc w:val="left"/>
      <w:pPr>
        <w:tabs>
          <w:tab w:val="num" w:pos="1440"/>
        </w:tabs>
        <w:ind w:left="1440" w:hanging="360"/>
      </w:pPr>
      <w:rPr>
        <w:rFonts w:ascii="Symbol" w:hAnsi="Symbol" w:hint="default"/>
      </w:rPr>
    </w:lvl>
    <w:lvl w:ilvl="2" w:tplc="9F1A1688" w:tentative="1">
      <w:start w:val="1"/>
      <w:numFmt w:val="bullet"/>
      <w:lvlText w:val=""/>
      <w:lvlJc w:val="left"/>
      <w:pPr>
        <w:tabs>
          <w:tab w:val="num" w:pos="2160"/>
        </w:tabs>
        <w:ind w:left="2160" w:hanging="360"/>
      </w:pPr>
      <w:rPr>
        <w:rFonts w:ascii="Symbol" w:hAnsi="Symbol" w:hint="default"/>
      </w:rPr>
    </w:lvl>
    <w:lvl w:ilvl="3" w:tplc="B086B92C" w:tentative="1">
      <w:start w:val="1"/>
      <w:numFmt w:val="bullet"/>
      <w:lvlText w:val=""/>
      <w:lvlJc w:val="left"/>
      <w:pPr>
        <w:tabs>
          <w:tab w:val="num" w:pos="2880"/>
        </w:tabs>
        <w:ind w:left="2880" w:hanging="360"/>
      </w:pPr>
      <w:rPr>
        <w:rFonts w:ascii="Symbol" w:hAnsi="Symbol" w:hint="default"/>
      </w:rPr>
    </w:lvl>
    <w:lvl w:ilvl="4" w:tplc="784A1A9C" w:tentative="1">
      <w:start w:val="1"/>
      <w:numFmt w:val="bullet"/>
      <w:lvlText w:val=""/>
      <w:lvlJc w:val="left"/>
      <w:pPr>
        <w:tabs>
          <w:tab w:val="num" w:pos="3600"/>
        </w:tabs>
        <w:ind w:left="3600" w:hanging="360"/>
      </w:pPr>
      <w:rPr>
        <w:rFonts w:ascii="Symbol" w:hAnsi="Symbol" w:hint="default"/>
      </w:rPr>
    </w:lvl>
    <w:lvl w:ilvl="5" w:tplc="5762DFA4" w:tentative="1">
      <w:start w:val="1"/>
      <w:numFmt w:val="bullet"/>
      <w:lvlText w:val=""/>
      <w:lvlJc w:val="left"/>
      <w:pPr>
        <w:tabs>
          <w:tab w:val="num" w:pos="4320"/>
        </w:tabs>
        <w:ind w:left="4320" w:hanging="360"/>
      </w:pPr>
      <w:rPr>
        <w:rFonts w:ascii="Symbol" w:hAnsi="Symbol" w:hint="default"/>
      </w:rPr>
    </w:lvl>
    <w:lvl w:ilvl="6" w:tplc="2D847E84" w:tentative="1">
      <w:start w:val="1"/>
      <w:numFmt w:val="bullet"/>
      <w:lvlText w:val=""/>
      <w:lvlJc w:val="left"/>
      <w:pPr>
        <w:tabs>
          <w:tab w:val="num" w:pos="5040"/>
        </w:tabs>
        <w:ind w:left="5040" w:hanging="360"/>
      </w:pPr>
      <w:rPr>
        <w:rFonts w:ascii="Symbol" w:hAnsi="Symbol" w:hint="default"/>
      </w:rPr>
    </w:lvl>
    <w:lvl w:ilvl="7" w:tplc="EB70E214" w:tentative="1">
      <w:start w:val="1"/>
      <w:numFmt w:val="bullet"/>
      <w:lvlText w:val=""/>
      <w:lvlJc w:val="left"/>
      <w:pPr>
        <w:tabs>
          <w:tab w:val="num" w:pos="5760"/>
        </w:tabs>
        <w:ind w:left="5760" w:hanging="360"/>
      </w:pPr>
      <w:rPr>
        <w:rFonts w:ascii="Symbol" w:hAnsi="Symbol" w:hint="default"/>
      </w:rPr>
    </w:lvl>
    <w:lvl w:ilvl="8" w:tplc="C3EE27BE" w:tentative="1">
      <w:start w:val="1"/>
      <w:numFmt w:val="bullet"/>
      <w:lvlText w:val=""/>
      <w:lvlJc w:val="left"/>
      <w:pPr>
        <w:tabs>
          <w:tab w:val="num" w:pos="6480"/>
        </w:tabs>
        <w:ind w:left="6480" w:hanging="360"/>
      </w:pPr>
      <w:rPr>
        <w:rFonts w:ascii="Symbol" w:hAnsi="Symbol" w:hint="default"/>
      </w:rPr>
    </w:lvl>
  </w:abstractNum>
  <w:abstractNum w:abstractNumId="8">
    <w:nsid w:val="16FF6030"/>
    <w:multiLevelType w:val="hybridMultilevel"/>
    <w:tmpl w:val="D400BFAA"/>
    <w:lvl w:ilvl="0" w:tplc="84C8573E">
      <w:start w:val="1"/>
      <w:numFmt w:val="bullet"/>
      <w:lvlText w:val=""/>
      <w:lvlJc w:val="left"/>
      <w:pPr>
        <w:tabs>
          <w:tab w:val="num" w:pos="720"/>
        </w:tabs>
        <w:ind w:left="720" w:hanging="360"/>
      </w:pPr>
      <w:rPr>
        <w:rFonts w:ascii="Symbol" w:hAnsi="Symbol" w:hint="default"/>
      </w:rPr>
    </w:lvl>
    <w:lvl w:ilvl="1" w:tplc="5C547F40" w:tentative="1">
      <w:start w:val="1"/>
      <w:numFmt w:val="bullet"/>
      <w:lvlText w:val=""/>
      <w:lvlJc w:val="left"/>
      <w:pPr>
        <w:tabs>
          <w:tab w:val="num" w:pos="1440"/>
        </w:tabs>
        <w:ind w:left="1440" w:hanging="360"/>
      </w:pPr>
      <w:rPr>
        <w:rFonts w:ascii="Symbol" w:hAnsi="Symbol" w:hint="default"/>
      </w:rPr>
    </w:lvl>
    <w:lvl w:ilvl="2" w:tplc="39AAB0CC" w:tentative="1">
      <w:start w:val="1"/>
      <w:numFmt w:val="bullet"/>
      <w:lvlText w:val=""/>
      <w:lvlJc w:val="left"/>
      <w:pPr>
        <w:tabs>
          <w:tab w:val="num" w:pos="2160"/>
        </w:tabs>
        <w:ind w:left="2160" w:hanging="360"/>
      </w:pPr>
      <w:rPr>
        <w:rFonts w:ascii="Symbol" w:hAnsi="Symbol" w:hint="default"/>
      </w:rPr>
    </w:lvl>
    <w:lvl w:ilvl="3" w:tplc="2E502520" w:tentative="1">
      <w:start w:val="1"/>
      <w:numFmt w:val="bullet"/>
      <w:lvlText w:val=""/>
      <w:lvlJc w:val="left"/>
      <w:pPr>
        <w:tabs>
          <w:tab w:val="num" w:pos="2880"/>
        </w:tabs>
        <w:ind w:left="2880" w:hanging="360"/>
      </w:pPr>
      <w:rPr>
        <w:rFonts w:ascii="Symbol" w:hAnsi="Symbol" w:hint="default"/>
      </w:rPr>
    </w:lvl>
    <w:lvl w:ilvl="4" w:tplc="9A7286CC" w:tentative="1">
      <w:start w:val="1"/>
      <w:numFmt w:val="bullet"/>
      <w:lvlText w:val=""/>
      <w:lvlJc w:val="left"/>
      <w:pPr>
        <w:tabs>
          <w:tab w:val="num" w:pos="3600"/>
        </w:tabs>
        <w:ind w:left="3600" w:hanging="360"/>
      </w:pPr>
      <w:rPr>
        <w:rFonts w:ascii="Symbol" w:hAnsi="Symbol" w:hint="default"/>
      </w:rPr>
    </w:lvl>
    <w:lvl w:ilvl="5" w:tplc="B9A6AC0A" w:tentative="1">
      <w:start w:val="1"/>
      <w:numFmt w:val="bullet"/>
      <w:lvlText w:val=""/>
      <w:lvlJc w:val="left"/>
      <w:pPr>
        <w:tabs>
          <w:tab w:val="num" w:pos="4320"/>
        </w:tabs>
        <w:ind w:left="4320" w:hanging="360"/>
      </w:pPr>
      <w:rPr>
        <w:rFonts w:ascii="Symbol" w:hAnsi="Symbol" w:hint="default"/>
      </w:rPr>
    </w:lvl>
    <w:lvl w:ilvl="6" w:tplc="9358332C" w:tentative="1">
      <w:start w:val="1"/>
      <w:numFmt w:val="bullet"/>
      <w:lvlText w:val=""/>
      <w:lvlJc w:val="left"/>
      <w:pPr>
        <w:tabs>
          <w:tab w:val="num" w:pos="5040"/>
        </w:tabs>
        <w:ind w:left="5040" w:hanging="360"/>
      </w:pPr>
      <w:rPr>
        <w:rFonts w:ascii="Symbol" w:hAnsi="Symbol" w:hint="default"/>
      </w:rPr>
    </w:lvl>
    <w:lvl w:ilvl="7" w:tplc="A9E41FDC" w:tentative="1">
      <w:start w:val="1"/>
      <w:numFmt w:val="bullet"/>
      <w:lvlText w:val=""/>
      <w:lvlJc w:val="left"/>
      <w:pPr>
        <w:tabs>
          <w:tab w:val="num" w:pos="5760"/>
        </w:tabs>
        <w:ind w:left="5760" w:hanging="360"/>
      </w:pPr>
      <w:rPr>
        <w:rFonts w:ascii="Symbol" w:hAnsi="Symbol" w:hint="default"/>
      </w:rPr>
    </w:lvl>
    <w:lvl w:ilvl="8" w:tplc="C078496C" w:tentative="1">
      <w:start w:val="1"/>
      <w:numFmt w:val="bullet"/>
      <w:lvlText w:val=""/>
      <w:lvlJc w:val="left"/>
      <w:pPr>
        <w:tabs>
          <w:tab w:val="num" w:pos="6480"/>
        </w:tabs>
        <w:ind w:left="6480" w:hanging="360"/>
      </w:pPr>
      <w:rPr>
        <w:rFonts w:ascii="Symbol" w:hAnsi="Symbol" w:hint="default"/>
      </w:rPr>
    </w:lvl>
  </w:abstractNum>
  <w:abstractNum w:abstractNumId="9">
    <w:nsid w:val="1AEC0578"/>
    <w:multiLevelType w:val="hybridMultilevel"/>
    <w:tmpl w:val="D602AF1C"/>
    <w:lvl w:ilvl="0" w:tplc="79EE04AC">
      <w:start w:val="1"/>
      <w:numFmt w:val="bullet"/>
      <w:lvlText w:val=""/>
      <w:lvlJc w:val="left"/>
      <w:pPr>
        <w:tabs>
          <w:tab w:val="num" w:pos="720"/>
        </w:tabs>
        <w:ind w:left="720" w:hanging="360"/>
      </w:pPr>
      <w:rPr>
        <w:rFonts w:ascii="Symbol" w:hAnsi="Symbol" w:hint="default"/>
      </w:rPr>
    </w:lvl>
    <w:lvl w:ilvl="1" w:tplc="813C3FD0" w:tentative="1">
      <w:start w:val="1"/>
      <w:numFmt w:val="bullet"/>
      <w:lvlText w:val=""/>
      <w:lvlJc w:val="left"/>
      <w:pPr>
        <w:tabs>
          <w:tab w:val="num" w:pos="1440"/>
        </w:tabs>
        <w:ind w:left="1440" w:hanging="360"/>
      </w:pPr>
      <w:rPr>
        <w:rFonts w:ascii="Symbol" w:hAnsi="Symbol" w:hint="default"/>
      </w:rPr>
    </w:lvl>
    <w:lvl w:ilvl="2" w:tplc="7B3E6902" w:tentative="1">
      <w:start w:val="1"/>
      <w:numFmt w:val="bullet"/>
      <w:lvlText w:val=""/>
      <w:lvlJc w:val="left"/>
      <w:pPr>
        <w:tabs>
          <w:tab w:val="num" w:pos="2160"/>
        </w:tabs>
        <w:ind w:left="2160" w:hanging="360"/>
      </w:pPr>
      <w:rPr>
        <w:rFonts w:ascii="Symbol" w:hAnsi="Symbol" w:hint="default"/>
      </w:rPr>
    </w:lvl>
    <w:lvl w:ilvl="3" w:tplc="FF8EB690" w:tentative="1">
      <w:start w:val="1"/>
      <w:numFmt w:val="bullet"/>
      <w:lvlText w:val=""/>
      <w:lvlJc w:val="left"/>
      <w:pPr>
        <w:tabs>
          <w:tab w:val="num" w:pos="2880"/>
        </w:tabs>
        <w:ind w:left="2880" w:hanging="360"/>
      </w:pPr>
      <w:rPr>
        <w:rFonts w:ascii="Symbol" w:hAnsi="Symbol" w:hint="default"/>
      </w:rPr>
    </w:lvl>
    <w:lvl w:ilvl="4" w:tplc="54F4A50E" w:tentative="1">
      <w:start w:val="1"/>
      <w:numFmt w:val="bullet"/>
      <w:lvlText w:val=""/>
      <w:lvlJc w:val="left"/>
      <w:pPr>
        <w:tabs>
          <w:tab w:val="num" w:pos="3600"/>
        </w:tabs>
        <w:ind w:left="3600" w:hanging="360"/>
      </w:pPr>
      <w:rPr>
        <w:rFonts w:ascii="Symbol" w:hAnsi="Symbol" w:hint="default"/>
      </w:rPr>
    </w:lvl>
    <w:lvl w:ilvl="5" w:tplc="A614F1D2" w:tentative="1">
      <w:start w:val="1"/>
      <w:numFmt w:val="bullet"/>
      <w:lvlText w:val=""/>
      <w:lvlJc w:val="left"/>
      <w:pPr>
        <w:tabs>
          <w:tab w:val="num" w:pos="4320"/>
        </w:tabs>
        <w:ind w:left="4320" w:hanging="360"/>
      </w:pPr>
      <w:rPr>
        <w:rFonts w:ascii="Symbol" w:hAnsi="Symbol" w:hint="default"/>
      </w:rPr>
    </w:lvl>
    <w:lvl w:ilvl="6" w:tplc="AA68F6E0" w:tentative="1">
      <w:start w:val="1"/>
      <w:numFmt w:val="bullet"/>
      <w:lvlText w:val=""/>
      <w:lvlJc w:val="left"/>
      <w:pPr>
        <w:tabs>
          <w:tab w:val="num" w:pos="5040"/>
        </w:tabs>
        <w:ind w:left="5040" w:hanging="360"/>
      </w:pPr>
      <w:rPr>
        <w:rFonts w:ascii="Symbol" w:hAnsi="Symbol" w:hint="default"/>
      </w:rPr>
    </w:lvl>
    <w:lvl w:ilvl="7" w:tplc="8DA43222" w:tentative="1">
      <w:start w:val="1"/>
      <w:numFmt w:val="bullet"/>
      <w:lvlText w:val=""/>
      <w:lvlJc w:val="left"/>
      <w:pPr>
        <w:tabs>
          <w:tab w:val="num" w:pos="5760"/>
        </w:tabs>
        <w:ind w:left="5760" w:hanging="360"/>
      </w:pPr>
      <w:rPr>
        <w:rFonts w:ascii="Symbol" w:hAnsi="Symbol" w:hint="default"/>
      </w:rPr>
    </w:lvl>
    <w:lvl w:ilvl="8" w:tplc="9CEA6DA0" w:tentative="1">
      <w:start w:val="1"/>
      <w:numFmt w:val="bullet"/>
      <w:lvlText w:val=""/>
      <w:lvlJc w:val="left"/>
      <w:pPr>
        <w:tabs>
          <w:tab w:val="num" w:pos="6480"/>
        </w:tabs>
        <w:ind w:left="6480" w:hanging="360"/>
      </w:pPr>
      <w:rPr>
        <w:rFonts w:ascii="Symbol" w:hAnsi="Symbol" w:hint="default"/>
      </w:rPr>
    </w:lvl>
  </w:abstractNum>
  <w:abstractNum w:abstractNumId="10">
    <w:nsid w:val="277F76AF"/>
    <w:multiLevelType w:val="hybridMultilevel"/>
    <w:tmpl w:val="5CF81706"/>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298E7942"/>
    <w:multiLevelType w:val="multilevel"/>
    <w:tmpl w:val="3DF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256CEE"/>
    <w:multiLevelType w:val="hybridMultilevel"/>
    <w:tmpl w:val="7E68BFD4"/>
    <w:lvl w:ilvl="0" w:tplc="B14C4F9E">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3">
    <w:nsid w:val="344C741C"/>
    <w:multiLevelType w:val="hybridMultilevel"/>
    <w:tmpl w:val="5F64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5F07C9"/>
    <w:multiLevelType w:val="hybridMultilevel"/>
    <w:tmpl w:val="99EA5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8A4F03"/>
    <w:multiLevelType w:val="hybridMultilevel"/>
    <w:tmpl w:val="D41CD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037509B"/>
    <w:multiLevelType w:val="hybridMultilevel"/>
    <w:tmpl w:val="005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25B7D"/>
    <w:multiLevelType w:val="hybridMultilevel"/>
    <w:tmpl w:val="18561054"/>
    <w:lvl w:ilvl="0" w:tplc="3800DA4A">
      <w:start w:val="1"/>
      <w:numFmt w:val="bullet"/>
      <w:lvlText w:val=""/>
      <w:lvlJc w:val="left"/>
      <w:pPr>
        <w:tabs>
          <w:tab w:val="num" w:pos="720"/>
        </w:tabs>
        <w:ind w:left="720"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6B005F4"/>
    <w:multiLevelType w:val="hybridMultilevel"/>
    <w:tmpl w:val="396E7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763712A"/>
    <w:multiLevelType w:val="hybridMultilevel"/>
    <w:tmpl w:val="59B02E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47780EBB"/>
    <w:multiLevelType w:val="hybridMultilevel"/>
    <w:tmpl w:val="7CAEA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10147C"/>
    <w:multiLevelType w:val="hybridMultilevel"/>
    <w:tmpl w:val="A3B28FA8"/>
    <w:lvl w:ilvl="0" w:tplc="6FDCD35A">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B1478D"/>
    <w:multiLevelType w:val="hybridMultilevel"/>
    <w:tmpl w:val="3BE89774"/>
    <w:lvl w:ilvl="0" w:tplc="EBE2BC6E">
      <w:start w:val="1"/>
      <w:numFmt w:val="bullet"/>
      <w:lvlText w:val="•"/>
      <w:lvlJc w:val="left"/>
      <w:pPr>
        <w:tabs>
          <w:tab w:val="num" w:pos="720"/>
        </w:tabs>
        <w:ind w:left="720" w:hanging="360"/>
      </w:pPr>
      <w:rPr>
        <w:rFonts w:ascii="Times New Roman" w:hAnsi="Times New Roman" w:hint="default"/>
      </w:rPr>
    </w:lvl>
    <w:lvl w:ilvl="1" w:tplc="4C608928" w:tentative="1">
      <w:start w:val="1"/>
      <w:numFmt w:val="bullet"/>
      <w:lvlText w:val="•"/>
      <w:lvlJc w:val="left"/>
      <w:pPr>
        <w:tabs>
          <w:tab w:val="num" w:pos="1440"/>
        </w:tabs>
        <w:ind w:left="1440" w:hanging="360"/>
      </w:pPr>
      <w:rPr>
        <w:rFonts w:ascii="Times New Roman" w:hAnsi="Times New Roman" w:hint="default"/>
      </w:rPr>
    </w:lvl>
    <w:lvl w:ilvl="2" w:tplc="3A3C7A72" w:tentative="1">
      <w:start w:val="1"/>
      <w:numFmt w:val="bullet"/>
      <w:lvlText w:val="•"/>
      <w:lvlJc w:val="left"/>
      <w:pPr>
        <w:tabs>
          <w:tab w:val="num" w:pos="2160"/>
        </w:tabs>
        <w:ind w:left="2160" w:hanging="360"/>
      </w:pPr>
      <w:rPr>
        <w:rFonts w:ascii="Times New Roman" w:hAnsi="Times New Roman" w:hint="default"/>
      </w:rPr>
    </w:lvl>
    <w:lvl w:ilvl="3" w:tplc="0ADE6830" w:tentative="1">
      <w:start w:val="1"/>
      <w:numFmt w:val="bullet"/>
      <w:lvlText w:val="•"/>
      <w:lvlJc w:val="left"/>
      <w:pPr>
        <w:tabs>
          <w:tab w:val="num" w:pos="2880"/>
        </w:tabs>
        <w:ind w:left="2880" w:hanging="360"/>
      </w:pPr>
      <w:rPr>
        <w:rFonts w:ascii="Times New Roman" w:hAnsi="Times New Roman" w:hint="default"/>
      </w:rPr>
    </w:lvl>
    <w:lvl w:ilvl="4" w:tplc="887A3528" w:tentative="1">
      <w:start w:val="1"/>
      <w:numFmt w:val="bullet"/>
      <w:lvlText w:val="•"/>
      <w:lvlJc w:val="left"/>
      <w:pPr>
        <w:tabs>
          <w:tab w:val="num" w:pos="3600"/>
        </w:tabs>
        <w:ind w:left="3600" w:hanging="360"/>
      </w:pPr>
      <w:rPr>
        <w:rFonts w:ascii="Times New Roman" w:hAnsi="Times New Roman" w:hint="default"/>
      </w:rPr>
    </w:lvl>
    <w:lvl w:ilvl="5" w:tplc="B7AE0AFC" w:tentative="1">
      <w:start w:val="1"/>
      <w:numFmt w:val="bullet"/>
      <w:lvlText w:val="•"/>
      <w:lvlJc w:val="left"/>
      <w:pPr>
        <w:tabs>
          <w:tab w:val="num" w:pos="4320"/>
        </w:tabs>
        <w:ind w:left="4320" w:hanging="360"/>
      </w:pPr>
      <w:rPr>
        <w:rFonts w:ascii="Times New Roman" w:hAnsi="Times New Roman" w:hint="default"/>
      </w:rPr>
    </w:lvl>
    <w:lvl w:ilvl="6" w:tplc="E52ED086" w:tentative="1">
      <w:start w:val="1"/>
      <w:numFmt w:val="bullet"/>
      <w:lvlText w:val="•"/>
      <w:lvlJc w:val="left"/>
      <w:pPr>
        <w:tabs>
          <w:tab w:val="num" w:pos="5040"/>
        </w:tabs>
        <w:ind w:left="5040" w:hanging="360"/>
      </w:pPr>
      <w:rPr>
        <w:rFonts w:ascii="Times New Roman" w:hAnsi="Times New Roman" w:hint="default"/>
      </w:rPr>
    </w:lvl>
    <w:lvl w:ilvl="7" w:tplc="6598F208" w:tentative="1">
      <w:start w:val="1"/>
      <w:numFmt w:val="bullet"/>
      <w:lvlText w:val="•"/>
      <w:lvlJc w:val="left"/>
      <w:pPr>
        <w:tabs>
          <w:tab w:val="num" w:pos="5760"/>
        </w:tabs>
        <w:ind w:left="5760" w:hanging="360"/>
      </w:pPr>
      <w:rPr>
        <w:rFonts w:ascii="Times New Roman" w:hAnsi="Times New Roman" w:hint="default"/>
      </w:rPr>
    </w:lvl>
    <w:lvl w:ilvl="8" w:tplc="CE1EEC32"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E722147"/>
    <w:multiLevelType w:val="multilevel"/>
    <w:tmpl w:val="AF0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1558EB"/>
    <w:multiLevelType w:val="hybridMultilevel"/>
    <w:tmpl w:val="DF045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046812"/>
    <w:multiLevelType w:val="hybridMultilevel"/>
    <w:tmpl w:val="98E6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FA49B3"/>
    <w:multiLevelType w:val="hybridMultilevel"/>
    <w:tmpl w:val="2084B6C0"/>
    <w:lvl w:ilvl="0" w:tplc="F4725EEE">
      <w:start w:val="1"/>
      <w:numFmt w:val="bullet"/>
      <w:lvlText w:val=""/>
      <w:lvlJc w:val="left"/>
      <w:pPr>
        <w:tabs>
          <w:tab w:val="num" w:pos="720"/>
        </w:tabs>
        <w:ind w:left="720"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EDB3392"/>
    <w:multiLevelType w:val="hybridMultilevel"/>
    <w:tmpl w:val="0052B29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4E57B72"/>
    <w:multiLevelType w:val="hybridMultilevel"/>
    <w:tmpl w:val="229C0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69773985"/>
    <w:multiLevelType w:val="hybridMultilevel"/>
    <w:tmpl w:val="B6B23A56"/>
    <w:lvl w:ilvl="0" w:tplc="41189340">
      <w:start w:val="1"/>
      <w:numFmt w:val="bullet"/>
      <w:lvlText w:val="•"/>
      <w:lvlJc w:val="left"/>
      <w:pPr>
        <w:tabs>
          <w:tab w:val="num" w:pos="720"/>
        </w:tabs>
        <w:ind w:left="720" w:hanging="360"/>
      </w:pPr>
      <w:rPr>
        <w:rFonts w:ascii="Times New Roman" w:hAnsi="Times New Roman" w:hint="default"/>
      </w:rPr>
    </w:lvl>
    <w:lvl w:ilvl="1" w:tplc="A20AE00C" w:tentative="1">
      <w:start w:val="1"/>
      <w:numFmt w:val="bullet"/>
      <w:lvlText w:val="•"/>
      <w:lvlJc w:val="left"/>
      <w:pPr>
        <w:tabs>
          <w:tab w:val="num" w:pos="1440"/>
        </w:tabs>
        <w:ind w:left="1440" w:hanging="360"/>
      </w:pPr>
      <w:rPr>
        <w:rFonts w:ascii="Times New Roman" w:hAnsi="Times New Roman" w:hint="default"/>
      </w:rPr>
    </w:lvl>
    <w:lvl w:ilvl="2" w:tplc="D238607C" w:tentative="1">
      <w:start w:val="1"/>
      <w:numFmt w:val="bullet"/>
      <w:lvlText w:val="•"/>
      <w:lvlJc w:val="left"/>
      <w:pPr>
        <w:tabs>
          <w:tab w:val="num" w:pos="2160"/>
        </w:tabs>
        <w:ind w:left="2160" w:hanging="360"/>
      </w:pPr>
      <w:rPr>
        <w:rFonts w:ascii="Times New Roman" w:hAnsi="Times New Roman" w:hint="default"/>
      </w:rPr>
    </w:lvl>
    <w:lvl w:ilvl="3" w:tplc="EB2A3088" w:tentative="1">
      <w:start w:val="1"/>
      <w:numFmt w:val="bullet"/>
      <w:lvlText w:val="•"/>
      <w:lvlJc w:val="left"/>
      <w:pPr>
        <w:tabs>
          <w:tab w:val="num" w:pos="2880"/>
        </w:tabs>
        <w:ind w:left="2880" w:hanging="360"/>
      </w:pPr>
      <w:rPr>
        <w:rFonts w:ascii="Times New Roman" w:hAnsi="Times New Roman" w:hint="default"/>
      </w:rPr>
    </w:lvl>
    <w:lvl w:ilvl="4" w:tplc="5E182E76" w:tentative="1">
      <w:start w:val="1"/>
      <w:numFmt w:val="bullet"/>
      <w:lvlText w:val="•"/>
      <w:lvlJc w:val="left"/>
      <w:pPr>
        <w:tabs>
          <w:tab w:val="num" w:pos="3600"/>
        </w:tabs>
        <w:ind w:left="3600" w:hanging="360"/>
      </w:pPr>
      <w:rPr>
        <w:rFonts w:ascii="Times New Roman" w:hAnsi="Times New Roman" w:hint="default"/>
      </w:rPr>
    </w:lvl>
    <w:lvl w:ilvl="5" w:tplc="DCF2BB2E" w:tentative="1">
      <w:start w:val="1"/>
      <w:numFmt w:val="bullet"/>
      <w:lvlText w:val="•"/>
      <w:lvlJc w:val="left"/>
      <w:pPr>
        <w:tabs>
          <w:tab w:val="num" w:pos="4320"/>
        </w:tabs>
        <w:ind w:left="4320" w:hanging="360"/>
      </w:pPr>
      <w:rPr>
        <w:rFonts w:ascii="Times New Roman" w:hAnsi="Times New Roman" w:hint="default"/>
      </w:rPr>
    </w:lvl>
    <w:lvl w:ilvl="6" w:tplc="634E0F54" w:tentative="1">
      <w:start w:val="1"/>
      <w:numFmt w:val="bullet"/>
      <w:lvlText w:val="•"/>
      <w:lvlJc w:val="left"/>
      <w:pPr>
        <w:tabs>
          <w:tab w:val="num" w:pos="5040"/>
        </w:tabs>
        <w:ind w:left="5040" w:hanging="360"/>
      </w:pPr>
      <w:rPr>
        <w:rFonts w:ascii="Times New Roman" w:hAnsi="Times New Roman" w:hint="default"/>
      </w:rPr>
    </w:lvl>
    <w:lvl w:ilvl="7" w:tplc="500C4542" w:tentative="1">
      <w:start w:val="1"/>
      <w:numFmt w:val="bullet"/>
      <w:lvlText w:val="•"/>
      <w:lvlJc w:val="left"/>
      <w:pPr>
        <w:tabs>
          <w:tab w:val="num" w:pos="5760"/>
        </w:tabs>
        <w:ind w:left="5760" w:hanging="360"/>
      </w:pPr>
      <w:rPr>
        <w:rFonts w:ascii="Times New Roman" w:hAnsi="Times New Roman" w:hint="default"/>
      </w:rPr>
    </w:lvl>
    <w:lvl w:ilvl="8" w:tplc="4DC0312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9AC451A"/>
    <w:multiLevelType w:val="hybridMultilevel"/>
    <w:tmpl w:val="968038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69F47A9F"/>
    <w:multiLevelType w:val="hybridMultilevel"/>
    <w:tmpl w:val="CD942EFE"/>
    <w:lvl w:ilvl="0" w:tplc="E9120AC4">
      <w:start w:val="1"/>
      <w:numFmt w:val="bullet"/>
      <w:lvlText w:val=""/>
      <w:lvlJc w:val="left"/>
      <w:pPr>
        <w:tabs>
          <w:tab w:val="num" w:pos="90"/>
        </w:tabs>
        <w:ind w:left="306" w:hanging="216"/>
      </w:pPr>
      <w:rPr>
        <w:rFonts w:ascii="Symbol" w:hAnsi="Symbol" w:hint="default"/>
        <w:color w:val="auto"/>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2">
    <w:nsid w:val="6EEA456F"/>
    <w:multiLevelType w:val="hybridMultilevel"/>
    <w:tmpl w:val="B746A9F0"/>
    <w:lvl w:ilvl="0" w:tplc="D1A421F0">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3">
    <w:nsid w:val="701E78C9"/>
    <w:multiLevelType w:val="hybridMultilevel"/>
    <w:tmpl w:val="11A66724"/>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625920"/>
    <w:multiLevelType w:val="hybridMultilevel"/>
    <w:tmpl w:val="DEF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3672D1"/>
    <w:multiLevelType w:val="hybridMultilevel"/>
    <w:tmpl w:val="AB427600"/>
    <w:lvl w:ilvl="0" w:tplc="7EAAD7C8">
      <w:start w:val="3"/>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9517292"/>
    <w:multiLevelType w:val="multilevel"/>
    <w:tmpl w:val="254E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243AD"/>
    <w:multiLevelType w:val="hybridMultilevel"/>
    <w:tmpl w:val="E77AEF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nsid w:val="7FD57449"/>
    <w:multiLevelType w:val="hybridMultilevel"/>
    <w:tmpl w:val="BC28BBE2"/>
    <w:lvl w:ilvl="0" w:tplc="7C68462E">
      <w:start w:val="1"/>
      <w:numFmt w:val="bullet"/>
      <w:lvlText w:val=""/>
      <w:lvlJc w:val="left"/>
      <w:pPr>
        <w:tabs>
          <w:tab w:val="num" w:pos="720"/>
        </w:tabs>
        <w:ind w:left="720" w:hanging="360"/>
      </w:pPr>
      <w:rPr>
        <w:rFonts w:ascii="Symbol" w:hAnsi="Symbol" w:hint="default"/>
      </w:rPr>
    </w:lvl>
    <w:lvl w:ilvl="1" w:tplc="E2347AE4" w:tentative="1">
      <w:start w:val="1"/>
      <w:numFmt w:val="bullet"/>
      <w:lvlText w:val=""/>
      <w:lvlJc w:val="left"/>
      <w:pPr>
        <w:tabs>
          <w:tab w:val="num" w:pos="1440"/>
        </w:tabs>
        <w:ind w:left="1440" w:hanging="360"/>
      </w:pPr>
      <w:rPr>
        <w:rFonts w:ascii="Symbol" w:hAnsi="Symbol" w:hint="default"/>
      </w:rPr>
    </w:lvl>
    <w:lvl w:ilvl="2" w:tplc="D8AE1B2C" w:tentative="1">
      <w:start w:val="1"/>
      <w:numFmt w:val="bullet"/>
      <w:lvlText w:val=""/>
      <w:lvlJc w:val="left"/>
      <w:pPr>
        <w:tabs>
          <w:tab w:val="num" w:pos="2160"/>
        </w:tabs>
        <w:ind w:left="2160" w:hanging="360"/>
      </w:pPr>
      <w:rPr>
        <w:rFonts w:ascii="Symbol" w:hAnsi="Symbol" w:hint="default"/>
      </w:rPr>
    </w:lvl>
    <w:lvl w:ilvl="3" w:tplc="F016231A" w:tentative="1">
      <w:start w:val="1"/>
      <w:numFmt w:val="bullet"/>
      <w:lvlText w:val=""/>
      <w:lvlJc w:val="left"/>
      <w:pPr>
        <w:tabs>
          <w:tab w:val="num" w:pos="2880"/>
        </w:tabs>
        <w:ind w:left="2880" w:hanging="360"/>
      </w:pPr>
      <w:rPr>
        <w:rFonts w:ascii="Symbol" w:hAnsi="Symbol" w:hint="default"/>
      </w:rPr>
    </w:lvl>
    <w:lvl w:ilvl="4" w:tplc="26A8705A" w:tentative="1">
      <w:start w:val="1"/>
      <w:numFmt w:val="bullet"/>
      <w:lvlText w:val=""/>
      <w:lvlJc w:val="left"/>
      <w:pPr>
        <w:tabs>
          <w:tab w:val="num" w:pos="3600"/>
        </w:tabs>
        <w:ind w:left="3600" w:hanging="360"/>
      </w:pPr>
      <w:rPr>
        <w:rFonts w:ascii="Symbol" w:hAnsi="Symbol" w:hint="default"/>
      </w:rPr>
    </w:lvl>
    <w:lvl w:ilvl="5" w:tplc="92C04B46" w:tentative="1">
      <w:start w:val="1"/>
      <w:numFmt w:val="bullet"/>
      <w:lvlText w:val=""/>
      <w:lvlJc w:val="left"/>
      <w:pPr>
        <w:tabs>
          <w:tab w:val="num" w:pos="4320"/>
        </w:tabs>
        <w:ind w:left="4320" w:hanging="360"/>
      </w:pPr>
      <w:rPr>
        <w:rFonts w:ascii="Symbol" w:hAnsi="Symbol" w:hint="default"/>
      </w:rPr>
    </w:lvl>
    <w:lvl w:ilvl="6" w:tplc="4A224938" w:tentative="1">
      <w:start w:val="1"/>
      <w:numFmt w:val="bullet"/>
      <w:lvlText w:val=""/>
      <w:lvlJc w:val="left"/>
      <w:pPr>
        <w:tabs>
          <w:tab w:val="num" w:pos="5040"/>
        </w:tabs>
        <w:ind w:left="5040" w:hanging="360"/>
      </w:pPr>
      <w:rPr>
        <w:rFonts w:ascii="Symbol" w:hAnsi="Symbol" w:hint="default"/>
      </w:rPr>
    </w:lvl>
    <w:lvl w:ilvl="7" w:tplc="4384A366" w:tentative="1">
      <w:start w:val="1"/>
      <w:numFmt w:val="bullet"/>
      <w:lvlText w:val=""/>
      <w:lvlJc w:val="left"/>
      <w:pPr>
        <w:tabs>
          <w:tab w:val="num" w:pos="5760"/>
        </w:tabs>
        <w:ind w:left="5760" w:hanging="360"/>
      </w:pPr>
      <w:rPr>
        <w:rFonts w:ascii="Symbol" w:hAnsi="Symbol" w:hint="default"/>
      </w:rPr>
    </w:lvl>
    <w:lvl w:ilvl="8" w:tplc="EA52F784" w:tentative="1">
      <w:start w:val="1"/>
      <w:numFmt w:val="bullet"/>
      <w:lvlText w:val=""/>
      <w:lvlJc w:val="left"/>
      <w:pPr>
        <w:tabs>
          <w:tab w:val="num" w:pos="6480"/>
        </w:tabs>
        <w:ind w:left="6480" w:hanging="360"/>
      </w:pPr>
      <w:rPr>
        <w:rFonts w:ascii="Symbol" w:hAnsi="Symbol" w:hint="default"/>
      </w:rPr>
    </w:lvl>
  </w:abstractNum>
  <w:num w:numId="1">
    <w:abstractNumId w:val="6"/>
  </w:num>
  <w:num w:numId="2">
    <w:abstractNumId w:val="26"/>
  </w:num>
  <w:num w:numId="3">
    <w:abstractNumId w:val="12"/>
  </w:num>
  <w:num w:numId="4">
    <w:abstractNumId w:val="17"/>
  </w:num>
  <w:num w:numId="5">
    <w:abstractNumId w:val="9"/>
  </w:num>
  <w:num w:numId="6">
    <w:abstractNumId w:val="0"/>
  </w:num>
  <w:num w:numId="7">
    <w:abstractNumId w:val="8"/>
  </w:num>
  <w:num w:numId="8">
    <w:abstractNumId w:val="7"/>
  </w:num>
  <w:num w:numId="9">
    <w:abstractNumId w:val="38"/>
  </w:num>
  <w:num w:numId="10">
    <w:abstractNumId w:val="1"/>
  </w:num>
  <w:num w:numId="11">
    <w:abstractNumId w:val="21"/>
  </w:num>
  <w:num w:numId="12">
    <w:abstractNumId w:val="23"/>
  </w:num>
  <w:num w:numId="13">
    <w:abstractNumId w:val="4"/>
  </w:num>
  <w:num w:numId="14">
    <w:abstractNumId w:val="11"/>
  </w:num>
  <w:num w:numId="15">
    <w:abstractNumId w:val="35"/>
  </w:num>
  <w:num w:numId="16">
    <w:abstractNumId w:val="29"/>
  </w:num>
  <w:num w:numId="17">
    <w:abstractNumId w:val="3"/>
  </w:num>
  <w:num w:numId="18">
    <w:abstractNumId w:val="22"/>
  </w:num>
  <w:num w:numId="19">
    <w:abstractNumId w:val="14"/>
  </w:num>
  <w:num w:numId="20">
    <w:abstractNumId w:val="18"/>
  </w:num>
  <w:num w:numId="21">
    <w:abstractNumId w:val="24"/>
  </w:num>
  <w:num w:numId="22">
    <w:abstractNumId w:val="20"/>
  </w:num>
  <w:num w:numId="23">
    <w:abstractNumId w:val="13"/>
  </w:num>
  <w:num w:numId="24">
    <w:abstractNumId w:val="15"/>
  </w:num>
  <w:num w:numId="25">
    <w:abstractNumId w:val="32"/>
  </w:num>
  <w:num w:numId="26">
    <w:abstractNumId w:val="31"/>
  </w:num>
  <w:num w:numId="27">
    <w:abstractNumId w:val="36"/>
  </w:num>
  <w:num w:numId="28">
    <w:abstractNumId w:val="19"/>
  </w:num>
  <w:num w:numId="29">
    <w:abstractNumId w:val="37"/>
  </w:num>
  <w:num w:numId="30">
    <w:abstractNumId w:val="28"/>
  </w:num>
  <w:num w:numId="31">
    <w:abstractNumId w:val="16"/>
  </w:num>
  <w:num w:numId="32">
    <w:abstractNumId w:val="34"/>
  </w:num>
  <w:num w:numId="33">
    <w:abstractNumId w:val="10"/>
  </w:num>
  <w:num w:numId="34">
    <w:abstractNumId w:val="33"/>
  </w:num>
  <w:num w:numId="35">
    <w:abstractNumId w:val="30"/>
  </w:num>
  <w:num w:numId="36">
    <w:abstractNumId w:val="2"/>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2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9217">
      <o:colormru v:ext="edit" colors="#060,#369,#5d3779"/>
    </o:shapedefaults>
  </w:hdrShapeDefaults>
  <w:footnotePr>
    <w:footnote w:id="-1"/>
    <w:footnote w:id="0"/>
  </w:footnotePr>
  <w:endnotePr>
    <w:endnote w:id="-1"/>
    <w:endnote w:id="0"/>
  </w:endnotePr>
  <w:compat>
    <w:compatSetting w:name="compatibilityMode" w:uri="http://schemas.microsoft.com/office/word" w:val="12"/>
  </w:compat>
  <w:docVars>
    <w:docVar w:name="Agenda Post Wizard Balloon" w:val="1"/>
  </w:docVars>
  <w:rsids>
    <w:rsidRoot w:val="004C6232"/>
    <w:rsid w:val="00000B8E"/>
    <w:rsid w:val="00007F37"/>
    <w:rsid w:val="00013239"/>
    <w:rsid w:val="0001330C"/>
    <w:rsid w:val="00014E48"/>
    <w:rsid w:val="000174AC"/>
    <w:rsid w:val="00022131"/>
    <w:rsid w:val="000232C2"/>
    <w:rsid w:val="00023986"/>
    <w:rsid w:val="00023E08"/>
    <w:rsid w:val="000307A5"/>
    <w:rsid w:val="00036C0C"/>
    <w:rsid w:val="00044817"/>
    <w:rsid w:val="00046425"/>
    <w:rsid w:val="0005064A"/>
    <w:rsid w:val="000529A3"/>
    <w:rsid w:val="00053E4F"/>
    <w:rsid w:val="00067D7D"/>
    <w:rsid w:val="00071078"/>
    <w:rsid w:val="0007232B"/>
    <w:rsid w:val="00074485"/>
    <w:rsid w:val="00075140"/>
    <w:rsid w:val="000760A1"/>
    <w:rsid w:val="00076A24"/>
    <w:rsid w:val="0009120D"/>
    <w:rsid w:val="0009200A"/>
    <w:rsid w:val="0009241A"/>
    <w:rsid w:val="00093AE1"/>
    <w:rsid w:val="0009419D"/>
    <w:rsid w:val="000A0EED"/>
    <w:rsid w:val="000A353D"/>
    <w:rsid w:val="000B0C59"/>
    <w:rsid w:val="000B15EE"/>
    <w:rsid w:val="000B3B87"/>
    <w:rsid w:val="000B665D"/>
    <w:rsid w:val="000B7946"/>
    <w:rsid w:val="000C218B"/>
    <w:rsid w:val="000D0216"/>
    <w:rsid w:val="000D5507"/>
    <w:rsid w:val="000D770C"/>
    <w:rsid w:val="000E04D8"/>
    <w:rsid w:val="000E146E"/>
    <w:rsid w:val="000E1834"/>
    <w:rsid w:val="000E2E8D"/>
    <w:rsid w:val="000F0F56"/>
    <w:rsid w:val="000F215A"/>
    <w:rsid w:val="000F2475"/>
    <w:rsid w:val="000F6429"/>
    <w:rsid w:val="001010A4"/>
    <w:rsid w:val="001015E2"/>
    <w:rsid w:val="00103361"/>
    <w:rsid w:val="0010603C"/>
    <w:rsid w:val="00113206"/>
    <w:rsid w:val="00116CEB"/>
    <w:rsid w:val="00122CDA"/>
    <w:rsid w:val="00125DA7"/>
    <w:rsid w:val="00130873"/>
    <w:rsid w:val="00130B04"/>
    <w:rsid w:val="00130E48"/>
    <w:rsid w:val="00131B58"/>
    <w:rsid w:val="00135ECA"/>
    <w:rsid w:val="001427BF"/>
    <w:rsid w:val="00151589"/>
    <w:rsid w:val="001528D5"/>
    <w:rsid w:val="00152CDE"/>
    <w:rsid w:val="00153EF9"/>
    <w:rsid w:val="001651FF"/>
    <w:rsid w:val="00170A2B"/>
    <w:rsid w:val="001719F9"/>
    <w:rsid w:val="001731D2"/>
    <w:rsid w:val="00177A0F"/>
    <w:rsid w:val="001823A5"/>
    <w:rsid w:val="00183DEA"/>
    <w:rsid w:val="00187208"/>
    <w:rsid w:val="001935E6"/>
    <w:rsid w:val="0019599E"/>
    <w:rsid w:val="00195C28"/>
    <w:rsid w:val="00197563"/>
    <w:rsid w:val="001A1C5B"/>
    <w:rsid w:val="001A284F"/>
    <w:rsid w:val="001A298C"/>
    <w:rsid w:val="001A54CD"/>
    <w:rsid w:val="001A6149"/>
    <w:rsid w:val="001A7EDF"/>
    <w:rsid w:val="001A7FFE"/>
    <w:rsid w:val="001B062E"/>
    <w:rsid w:val="001B111F"/>
    <w:rsid w:val="001B1A9E"/>
    <w:rsid w:val="001B4171"/>
    <w:rsid w:val="001B6CF0"/>
    <w:rsid w:val="001C02CE"/>
    <w:rsid w:val="001C44C1"/>
    <w:rsid w:val="001C7A80"/>
    <w:rsid w:val="001C7ACF"/>
    <w:rsid w:val="001D002D"/>
    <w:rsid w:val="001D200E"/>
    <w:rsid w:val="001D2954"/>
    <w:rsid w:val="001E008E"/>
    <w:rsid w:val="001E0104"/>
    <w:rsid w:val="001E2956"/>
    <w:rsid w:val="001E2AD2"/>
    <w:rsid w:val="001E3993"/>
    <w:rsid w:val="001E3C65"/>
    <w:rsid w:val="001E3D01"/>
    <w:rsid w:val="001E67CE"/>
    <w:rsid w:val="001F0DB9"/>
    <w:rsid w:val="001F1E3D"/>
    <w:rsid w:val="001F2CC6"/>
    <w:rsid w:val="002017EB"/>
    <w:rsid w:val="0020188A"/>
    <w:rsid w:val="00201FDE"/>
    <w:rsid w:val="00202778"/>
    <w:rsid w:val="0020714B"/>
    <w:rsid w:val="002103A4"/>
    <w:rsid w:val="00212E03"/>
    <w:rsid w:val="002164F6"/>
    <w:rsid w:val="00220B26"/>
    <w:rsid w:val="00222830"/>
    <w:rsid w:val="00224A88"/>
    <w:rsid w:val="00225917"/>
    <w:rsid w:val="00226444"/>
    <w:rsid w:val="0022709E"/>
    <w:rsid w:val="00227BEC"/>
    <w:rsid w:val="00227F9B"/>
    <w:rsid w:val="00233805"/>
    <w:rsid w:val="0023440A"/>
    <w:rsid w:val="00234773"/>
    <w:rsid w:val="00234C01"/>
    <w:rsid w:val="00240E87"/>
    <w:rsid w:val="002440F0"/>
    <w:rsid w:val="002459FB"/>
    <w:rsid w:val="002503BF"/>
    <w:rsid w:val="00252EA4"/>
    <w:rsid w:val="00253920"/>
    <w:rsid w:val="0025482A"/>
    <w:rsid w:val="0026125E"/>
    <w:rsid w:val="00261A13"/>
    <w:rsid w:val="00265364"/>
    <w:rsid w:val="00265BD9"/>
    <w:rsid w:val="00265DEC"/>
    <w:rsid w:val="00270D9E"/>
    <w:rsid w:val="00271D66"/>
    <w:rsid w:val="00273471"/>
    <w:rsid w:val="00273C48"/>
    <w:rsid w:val="00273D87"/>
    <w:rsid w:val="00274262"/>
    <w:rsid w:val="00277A9D"/>
    <w:rsid w:val="00281E41"/>
    <w:rsid w:val="00282883"/>
    <w:rsid w:val="00283861"/>
    <w:rsid w:val="002867B0"/>
    <w:rsid w:val="002908FE"/>
    <w:rsid w:val="00292063"/>
    <w:rsid w:val="002946BD"/>
    <w:rsid w:val="00294C72"/>
    <w:rsid w:val="002954E8"/>
    <w:rsid w:val="0029563C"/>
    <w:rsid w:val="00295A18"/>
    <w:rsid w:val="00297643"/>
    <w:rsid w:val="002A07CB"/>
    <w:rsid w:val="002A1E6E"/>
    <w:rsid w:val="002A23D5"/>
    <w:rsid w:val="002B0C7F"/>
    <w:rsid w:val="002B1B78"/>
    <w:rsid w:val="002B437D"/>
    <w:rsid w:val="002B54B8"/>
    <w:rsid w:val="002B6654"/>
    <w:rsid w:val="002C16E9"/>
    <w:rsid w:val="002D2842"/>
    <w:rsid w:val="002D298A"/>
    <w:rsid w:val="002D48C4"/>
    <w:rsid w:val="002D4D17"/>
    <w:rsid w:val="002D68F4"/>
    <w:rsid w:val="002E6138"/>
    <w:rsid w:val="002E7133"/>
    <w:rsid w:val="002F0986"/>
    <w:rsid w:val="002F2637"/>
    <w:rsid w:val="002F316E"/>
    <w:rsid w:val="002F3744"/>
    <w:rsid w:val="002F5BD0"/>
    <w:rsid w:val="003007F7"/>
    <w:rsid w:val="00300CDE"/>
    <w:rsid w:val="0030170D"/>
    <w:rsid w:val="00303107"/>
    <w:rsid w:val="00304F6F"/>
    <w:rsid w:val="00305347"/>
    <w:rsid w:val="00312AA9"/>
    <w:rsid w:val="003130F5"/>
    <w:rsid w:val="00314134"/>
    <w:rsid w:val="0031437C"/>
    <w:rsid w:val="003247CF"/>
    <w:rsid w:val="00331E2F"/>
    <w:rsid w:val="003333A6"/>
    <w:rsid w:val="0033481F"/>
    <w:rsid w:val="00335194"/>
    <w:rsid w:val="00344408"/>
    <w:rsid w:val="00346D5F"/>
    <w:rsid w:val="00347315"/>
    <w:rsid w:val="003567F9"/>
    <w:rsid w:val="00357132"/>
    <w:rsid w:val="0036171E"/>
    <w:rsid w:val="00362C9D"/>
    <w:rsid w:val="00363629"/>
    <w:rsid w:val="00365735"/>
    <w:rsid w:val="00366614"/>
    <w:rsid w:val="003667C3"/>
    <w:rsid w:val="0037178F"/>
    <w:rsid w:val="0037469C"/>
    <w:rsid w:val="00377B0D"/>
    <w:rsid w:val="00384467"/>
    <w:rsid w:val="003845B1"/>
    <w:rsid w:val="00384814"/>
    <w:rsid w:val="00384D4E"/>
    <w:rsid w:val="00386010"/>
    <w:rsid w:val="00386EA9"/>
    <w:rsid w:val="003944B4"/>
    <w:rsid w:val="00395B4D"/>
    <w:rsid w:val="003A2969"/>
    <w:rsid w:val="003A2983"/>
    <w:rsid w:val="003A43FC"/>
    <w:rsid w:val="003A550E"/>
    <w:rsid w:val="003A59BE"/>
    <w:rsid w:val="003A68EE"/>
    <w:rsid w:val="003B1C73"/>
    <w:rsid w:val="003B3AA6"/>
    <w:rsid w:val="003B6E16"/>
    <w:rsid w:val="003C0CDF"/>
    <w:rsid w:val="003C0E17"/>
    <w:rsid w:val="003C1A9C"/>
    <w:rsid w:val="003C2375"/>
    <w:rsid w:val="003C4B6B"/>
    <w:rsid w:val="003C4D3E"/>
    <w:rsid w:val="003D047C"/>
    <w:rsid w:val="003D3EE4"/>
    <w:rsid w:val="003D694E"/>
    <w:rsid w:val="003E2DD9"/>
    <w:rsid w:val="003E66FB"/>
    <w:rsid w:val="003F0063"/>
    <w:rsid w:val="003F0E95"/>
    <w:rsid w:val="003F3C3D"/>
    <w:rsid w:val="003F4255"/>
    <w:rsid w:val="003F4B89"/>
    <w:rsid w:val="003F4FF5"/>
    <w:rsid w:val="003F5916"/>
    <w:rsid w:val="003F6C19"/>
    <w:rsid w:val="003F746B"/>
    <w:rsid w:val="0040166F"/>
    <w:rsid w:val="0040290E"/>
    <w:rsid w:val="00407701"/>
    <w:rsid w:val="0041047D"/>
    <w:rsid w:val="004137F9"/>
    <w:rsid w:val="00413BC6"/>
    <w:rsid w:val="004153BE"/>
    <w:rsid w:val="00415E4D"/>
    <w:rsid w:val="00415FC4"/>
    <w:rsid w:val="0042239D"/>
    <w:rsid w:val="004227A0"/>
    <w:rsid w:val="0042390F"/>
    <w:rsid w:val="00424093"/>
    <w:rsid w:val="004269F3"/>
    <w:rsid w:val="0043091A"/>
    <w:rsid w:val="004320DA"/>
    <w:rsid w:val="00435809"/>
    <w:rsid w:val="00437441"/>
    <w:rsid w:val="00437B49"/>
    <w:rsid w:val="00440F75"/>
    <w:rsid w:val="00444489"/>
    <w:rsid w:val="0045108A"/>
    <w:rsid w:val="004519FC"/>
    <w:rsid w:val="00453566"/>
    <w:rsid w:val="00460D18"/>
    <w:rsid w:val="0046460F"/>
    <w:rsid w:val="004648FC"/>
    <w:rsid w:val="004649A4"/>
    <w:rsid w:val="004657D9"/>
    <w:rsid w:val="0047058B"/>
    <w:rsid w:val="0047118D"/>
    <w:rsid w:val="00472FCA"/>
    <w:rsid w:val="004819D8"/>
    <w:rsid w:val="00483D3B"/>
    <w:rsid w:val="004854DF"/>
    <w:rsid w:val="0048683C"/>
    <w:rsid w:val="0048757D"/>
    <w:rsid w:val="00492B0B"/>
    <w:rsid w:val="00494685"/>
    <w:rsid w:val="00497BF3"/>
    <w:rsid w:val="004A0D96"/>
    <w:rsid w:val="004A186F"/>
    <w:rsid w:val="004A3EA8"/>
    <w:rsid w:val="004A4E38"/>
    <w:rsid w:val="004B075B"/>
    <w:rsid w:val="004B08CA"/>
    <w:rsid w:val="004B559E"/>
    <w:rsid w:val="004B594F"/>
    <w:rsid w:val="004B613F"/>
    <w:rsid w:val="004C070C"/>
    <w:rsid w:val="004C22FD"/>
    <w:rsid w:val="004C3E79"/>
    <w:rsid w:val="004C6232"/>
    <w:rsid w:val="004C7644"/>
    <w:rsid w:val="004D218C"/>
    <w:rsid w:val="004D28A2"/>
    <w:rsid w:val="004D5AA1"/>
    <w:rsid w:val="004D6D50"/>
    <w:rsid w:val="004E3153"/>
    <w:rsid w:val="004E31B0"/>
    <w:rsid w:val="004E439A"/>
    <w:rsid w:val="004F13F3"/>
    <w:rsid w:val="004F2B0F"/>
    <w:rsid w:val="004F2BB1"/>
    <w:rsid w:val="004F4760"/>
    <w:rsid w:val="004F4A62"/>
    <w:rsid w:val="004F5FEC"/>
    <w:rsid w:val="004F6407"/>
    <w:rsid w:val="004F7041"/>
    <w:rsid w:val="00513E1F"/>
    <w:rsid w:val="00516181"/>
    <w:rsid w:val="005173AB"/>
    <w:rsid w:val="005202CF"/>
    <w:rsid w:val="0052190F"/>
    <w:rsid w:val="0052255F"/>
    <w:rsid w:val="00525489"/>
    <w:rsid w:val="0052643A"/>
    <w:rsid w:val="00527490"/>
    <w:rsid w:val="00530243"/>
    <w:rsid w:val="005305F2"/>
    <w:rsid w:val="00532208"/>
    <w:rsid w:val="00536172"/>
    <w:rsid w:val="005367B6"/>
    <w:rsid w:val="0054238A"/>
    <w:rsid w:val="005449C3"/>
    <w:rsid w:val="005450A3"/>
    <w:rsid w:val="00547E5E"/>
    <w:rsid w:val="00552AE4"/>
    <w:rsid w:val="00552D72"/>
    <w:rsid w:val="00553095"/>
    <w:rsid w:val="00553818"/>
    <w:rsid w:val="00555E2A"/>
    <w:rsid w:val="00555E79"/>
    <w:rsid w:val="005565CA"/>
    <w:rsid w:val="005571CB"/>
    <w:rsid w:val="00562468"/>
    <w:rsid w:val="00564A5B"/>
    <w:rsid w:val="00574FB9"/>
    <w:rsid w:val="00575823"/>
    <w:rsid w:val="00575B71"/>
    <w:rsid w:val="00581467"/>
    <w:rsid w:val="00581DFC"/>
    <w:rsid w:val="00582C50"/>
    <w:rsid w:val="00586495"/>
    <w:rsid w:val="00587C84"/>
    <w:rsid w:val="00590319"/>
    <w:rsid w:val="005907A4"/>
    <w:rsid w:val="00594689"/>
    <w:rsid w:val="0059553A"/>
    <w:rsid w:val="005A63C5"/>
    <w:rsid w:val="005A6667"/>
    <w:rsid w:val="005B02BE"/>
    <w:rsid w:val="005B05BE"/>
    <w:rsid w:val="005B0797"/>
    <w:rsid w:val="005B30C5"/>
    <w:rsid w:val="005B3108"/>
    <w:rsid w:val="005B55C2"/>
    <w:rsid w:val="005B5947"/>
    <w:rsid w:val="005C1ED5"/>
    <w:rsid w:val="005C6359"/>
    <w:rsid w:val="005D1A60"/>
    <w:rsid w:val="005D2F14"/>
    <w:rsid w:val="005D523E"/>
    <w:rsid w:val="005D6CDA"/>
    <w:rsid w:val="005D7EF5"/>
    <w:rsid w:val="005E2081"/>
    <w:rsid w:val="005E60F8"/>
    <w:rsid w:val="005E79E4"/>
    <w:rsid w:val="005F0FE9"/>
    <w:rsid w:val="005F1BAC"/>
    <w:rsid w:val="005F54EC"/>
    <w:rsid w:val="00605FD4"/>
    <w:rsid w:val="00606702"/>
    <w:rsid w:val="006105ED"/>
    <w:rsid w:val="006247B2"/>
    <w:rsid w:val="00625040"/>
    <w:rsid w:val="0062520E"/>
    <w:rsid w:val="00625DFB"/>
    <w:rsid w:val="00626C99"/>
    <w:rsid w:val="00632E74"/>
    <w:rsid w:val="0063366D"/>
    <w:rsid w:val="00633ECB"/>
    <w:rsid w:val="006350DF"/>
    <w:rsid w:val="00636B1B"/>
    <w:rsid w:val="00645793"/>
    <w:rsid w:val="006472BD"/>
    <w:rsid w:val="00650182"/>
    <w:rsid w:val="00651FB4"/>
    <w:rsid w:val="006543F2"/>
    <w:rsid w:val="00656BA9"/>
    <w:rsid w:val="0065728F"/>
    <w:rsid w:val="006601B6"/>
    <w:rsid w:val="006603E2"/>
    <w:rsid w:val="0066064B"/>
    <w:rsid w:val="0066149C"/>
    <w:rsid w:val="00661B59"/>
    <w:rsid w:val="00672205"/>
    <w:rsid w:val="00673B53"/>
    <w:rsid w:val="00676544"/>
    <w:rsid w:val="006766C3"/>
    <w:rsid w:val="006833C5"/>
    <w:rsid w:val="00684A59"/>
    <w:rsid w:val="006858DB"/>
    <w:rsid w:val="006914C1"/>
    <w:rsid w:val="006952A7"/>
    <w:rsid w:val="006979F3"/>
    <w:rsid w:val="006A3181"/>
    <w:rsid w:val="006A68D7"/>
    <w:rsid w:val="006A7238"/>
    <w:rsid w:val="006B2F50"/>
    <w:rsid w:val="006C5A41"/>
    <w:rsid w:val="006C790E"/>
    <w:rsid w:val="006D220F"/>
    <w:rsid w:val="006D69FE"/>
    <w:rsid w:val="006D762D"/>
    <w:rsid w:val="006E0276"/>
    <w:rsid w:val="006E0599"/>
    <w:rsid w:val="006E4DA1"/>
    <w:rsid w:val="006E4FCE"/>
    <w:rsid w:val="006E6D7F"/>
    <w:rsid w:val="006F38ED"/>
    <w:rsid w:val="006F614F"/>
    <w:rsid w:val="00700640"/>
    <w:rsid w:val="00702CCE"/>
    <w:rsid w:val="007049C0"/>
    <w:rsid w:val="00705DF5"/>
    <w:rsid w:val="00706175"/>
    <w:rsid w:val="0070673E"/>
    <w:rsid w:val="0070794F"/>
    <w:rsid w:val="00710D5C"/>
    <w:rsid w:val="00712DA8"/>
    <w:rsid w:val="007165A6"/>
    <w:rsid w:val="00717443"/>
    <w:rsid w:val="00725B28"/>
    <w:rsid w:val="00726F8D"/>
    <w:rsid w:val="00730686"/>
    <w:rsid w:val="00730E2C"/>
    <w:rsid w:val="00731FE5"/>
    <w:rsid w:val="007322E4"/>
    <w:rsid w:val="00733387"/>
    <w:rsid w:val="007406E2"/>
    <w:rsid w:val="0075481D"/>
    <w:rsid w:val="00755D1A"/>
    <w:rsid w:val="0075634A"/>
    <w:rsid w:val="00760E70"/>
    <w:rsid w:val="00761308"/>
    <w:rsid w:val="00761ED2"/>
    <w:rsid w:val="00781651"/>
    <w:rsid w:val="00787DD2"/>
    <w:rsid w:val="00792707"/>
    <w:rsid w:val="00797534"/>
    <w:rsid w:val="00797DF1"/>
    <w:rsid w:val="007A4F37"/>
    <w:rsid w:val="007B0441"/>
    <w:rsid w:val="007B07C3"/>
    <w:rsid w:val="007B09A2"/>
    <w:rsid w:val="007B14C8"/>
    <w:rsid w:val="007B3FB6"/>
    <w:rsid w:val="007B5105"/>
    <w:rsid w:val="007B7942"/>
    <w:rsid w:val="007C32ED"/>
    <w:rsid w:val="007C38D1"/>
    <w:rsid w:val="007C5379"/>
    <w:rsid w:val="007C6DDB"/>
    <w:rsid w:val="007D1541"/>
    <w:rsid w:val="007D2AD7"/>
    <w:rsid w:val="007D35AB"/>
    <w:rsid w:val="007E0DE4"/>
    <w:rsid w:val="007E239A"/>
    <w:rsid w:val="007E27B6"/>
    <w:rsid w:val="007E319B"/>
    <w:rsid w:val="007E32AD"/>
    <w:rsid w:val="007E65B9"/>
    <w:rsid w:val="007E7C1C"/>
    <w:rsid w:val="007F1D37"/>
    <w:rsid w:val="008016C4"/>
    <w:rsid w:val="008017EC"/>
    <w:rsid w:val="00806609"/>
    <w:rsid w:val="0081167F"/>
    <w:rsid w:val="0081274A"/>
    <w:rsid w:val="00814DD8"/>
    <w:rsid w:val="00817168"/>
    <w:rsid w:val="00821BD5"/>
    <w:rsid w:val="00823710"/>
    <w:rsid w:val="008319F9"/>
    <w:rsid w:val="00833FF3"/>
    <w:rsid w:val="008346FD"/>
    <w:rsid w:val="00835E57"/>
    <w:rsid w:val="00853C81"/>
    <w:rsid w:val="0085407B"/>
    <w:rsid w:val="0085428A"/>
    <w:rsid w:val="00854B6A"/>
    <w:rsid w:val="00854E2A"/>
    <w:rsid w:val="00860B68"/>
    <w:rsid w:val="008640BF"/>
    <w:rsid w:val="00867B58"/>
    <w:rsid w:val="00870060"/>
    <w:rsid w:val="00871145"/>
    <w:rsid w:val="00874B10"/>
    <w:rsid w:val="0088055E"/>
    <w:rsid w:val="00880B77"/>
    <w:rsid w:val="008817F3"/>
    <w:rsid w:val="00881BEA"/>
    <w:rsid w:val="0088406D"/>
    <w:rsid w:val="00885306"/>
    <w:rsid w:val="008860E6"/>
    <w:rsid w:val="008914BD"/>
    <w:rsid w:val="00891EC1"/>
    <w:rsid w:val="008960B4"/>
    <w:rsid w:val="008A33F1"/>
    <w:rsid w:val="008A49C5"/>
    <w:rsid w:val="008A4B4C"/>
    <w:rsid w:val="008A4C36"/>
    <w:rsid w:val="008A542A"/>
    <w:rsid w:val="008A70F5"/>
    <w:rsid w:val="008B1869"/>
    <w:rsid w:val="008B2EAA"/>
    <w:rsid w:val="008B5041"/>
    <w:rsid w:val="008B52D1"/>
    <w:rsid w:val="008B559F"/>
    <w:rsid w:val="008C44E0"/>
    <w:rsid w:val="008C7ED7"/>
    <w:rsid w:val="008D3CAA"/>
    <w:rsid w:val="008E0992"/>
    <w:rsid w:val="008E4FAE"/>
    <w:rsid w:val="008E5993"/>
    <w:rsid w:val="008E63ED"/>
    <w:rsid w:val="008F0013"/>
    <w:rsid w:val="008F31A6"/>
    <w:rsid w:val="008F448E"/>
    <w:rsid w:val="00906B13"/>
    <w:rsid w:val="00911460"/>
    <w:rsid w:val="009138C1"/>
    <w:rsid w:val="00920F5E"/>
    <w:rsid w:val="009213BB"/>
    <w:rsid w:val="009224E1"/>
    <w:rsid w:val="00926866"/>
    <w:rsid w:val="009277D5"/>
    <w:rsid w:val="009279E8"/>
    <w:rsid w:val="00931EC6"/>
    <w:rsid w:val="009373D0"/>
    <w:rsid w:val="00940161"/>
    <w:rsid w:val="009402EB"/>
    <w:rsid w:val="00943848"/>
    <w:rsid w:val="00946F85"/>
    <w:rsid w:val="00950DC1"/>
    <w:rsid w:val="009526E5"/>
    <w:rsid w:val="009552D0"/>
    <w:rsid w:val="00957619"/>
    <w:rsid w:val="00962E60"/>
    <w:rsid w:val="00967E59"/>
    <w:rsid w:val="0097072F"/>
    <w:rsid w:val="009728C4"/>
    <w:rsid w:val="0097474B"/>
    <w:rsid w:val="00974785"/>
    <w:rsid w:val="00977A24"/>
    <w:rsid w:val="009811C9"/>
    <w:rsid w:val="00981890"/>
    <w:rsid w:val="009819FF"/>
    <w:rsid w:val="00981B14"/>
    <w:rsid w:val="009944E4"/>
    <w:rsid w:val="0099531F"/>
    <w:rsid w:val="00996074"/>
    <w:rsid w:val="009A0311"/>
    <w:rsid w:val="009A68BA"/>
    <w:rsid w:val="009B0977"/>
    <w:rsid w:val="009B2653"/>
    <w:rsid w:val="009B4788"/>
    <w:rsid w:val="009B4D99"/>
    <w:rsid w:val="009B4F20"/>
    <w:rsid w:val="009B4FB5"/>
    <w:rsid w:val="009C2818"/>
    <w:rsid w:val="009C7A56"/>
    <w:rsid w:val="009D4756"/>
    <w:rsid w:val="009D5DFE"/>
    <w:rsid w:val="009D7F19"/>
    <w:rsid w:val="009E2952"/>
    <w:rsid w:val="009E69CF"/>
    <w:rsid w:val="009E6CE7"/>
    <w:rsid w:val="009F7E8C"/>
    <w:rsid w:val="00A0069B"/>
    <w:rsid w:val="00A01BCC"/>
    <w:rsid w:val="00A0369D"/>
    <w:rsid w:val="00A047F7"/>
    <w:rsid w:val="00A07E15"/>
    <w:rsid w:val="00A1267D"/>
    <w:rsid w:val="00A13939"/>
    <w:rsid w:val="00A14C47"/>
    <w:rsid w:val="00A16234"/>
    <w:rsid w:val="00A162F5"/>
    <w:rsid w:val="00A23042"/>
    <w:rsid w:val="00A248E4"/>
    <w:rsid w:val="00A25656"/>
    <w:rsid w:val="00A25A43"/>
    <w:rsid w:val="00A27959"/>
    <w:rsid w:val="00A308F1"/>
    <w:rsid w:val="00A312B4"/>
    <w:rsid w:val="00A3280C"/>
    <w:rsid w:val="00A35710"/>
    <w:rsid w:val="00A36DC8"/>
    <w:rsid w:val="00A40DB3"/>
    <w:rsid w:val="00A40FB7"/>
    <w:rsid w:val="00A41052"/>
    <w:rsid w:val="00A45885"/>
    <w:rsid w:val="00A510A7"/>
    <w:rsid w:val="00A54739"/>
    <w:rsid w:val="00A568D0"/>
    <w:rsid w:val="00A614B6"/>
    <w:rsid w:val="00A617E4"/>
    <w:rsid w:val="00A61B2D"/>
    <w:rsid w:val="00A61EA9"/>
    <w:rsid w:val="00A80E6A"/>
    <w:rsid w:val="00A8198E"/>
    <w:rsid w:val="00A8299F"/>
    <w:rsid w:val="00A82D91"/>
    <w:rsid w:val="00A85723"/>
    <w:rsid w:val="00A85BF8"/>
    <w:rsid w:val="00A86A53"/>
    <w:rsid w:val="00A87C15"/>
    <w:rsid w:val="00A91A4D"/>
    <w:rsid w:val="00A95CAB"/>
    <w:rsid w:val="00AA4924"/>
    <w:rsid w:val="00AA5DE5"/>
    <w:rsid w:val="00AB12E7"/>
    <w:rsid w:val="00AC15B1"/>
    <w:rsid w:val="00AC3CF7"/>
    <w:rsid w:val="00AD3B53"/>
    <w:rsid w:val="00AD3EAC"/>
    <w:rsid w:val="00AD40CC"/>
    <w:rsid w:val="00AD60AF"/>
    <w:rsid w:val="00AD7D16"/>
    <w:rsid w:val="00AE7D8A"/>
    <w:rsid w:val="00AF043C"/>
    <w:rsid w:val="00AF0944"/>
    <w:rsid w:val="00AF3966"/>
    <w:rsid w:val="00B03541"/>
    <w:rsid w:val="00B11936"/>
    <w:rsid w:val="00B158C2"/>
    <w:rsid w:val="00B31869"/>
    <w:rsid w:val="00B33208"/>
    <w:rsid w:val="00B35ABB"/>
    <w:rsid w:val="00B35E90"/>
    <w:rsid w:val="00B370BC"/>
    <w:rsid w:val="00B4131A"/>
    <w:rsid w:val="00B41921"/>
    <w:rsid w:val="00B4232D"/>
    <w:rsid w:val="00B44CAD"/>
    <w:rsid w:val="00B45EE0"/>
    <w:rsid w:val="00B508FD"/>
    <w:rsid w:val="00B5204B"/>
    <w:rsid w:val="00B550BD"/>
    <w:rsid w:val="00B563EC"/>
    <w:rsid w:val="00B61E45"/>
    <w:rsid w:val="00B628E7"/>
    <w:rsid w:val="00B64649"/>
    <w:rsid w:val="00B646E9"/>
    <w:rsid w:val="00B67399"/>
    <w:rsid w:val="00B702B7"/>
    <w:rsid w:val="00B7032E"/>
    <w:rsid w:val="00B70405"/>
    <w:rsid w:val="00B71F79"/>
    <w:rsid w:val="00B72CE3"/>
    <w:rsid w:val="00B73D7C"/>
    <w:rsid w:val="00B77D5A"/>
    <w:rsid w:val="00B81E12"/>
    <w:rsid w:val="00B82D71"/>
    <w:rsid w:val="00B8386D"/>
    <w:rsid w:val="00B83947"/>
    <w:rsid w:val="00B857E7"/>
    <w:rsid w:val="00B93764"/>
    <w:rsid w:val="00B96D28"/>
    <w:rsid w:val="00BA0321"/>
    <w:rsid w:val="00BA1663"/>
    <w:rsid w:val="00BA241F"/>
    <w:rsid w:val="00BB2872"/>
    <w:rsid w:val="00BB3198"/>
    <w:rsid w:val="00BB6F4D"/>
    <w:rsid w:val="00BB707B"/>
    <w:rsid w:val="00BC587C"/>
    <w:rsid w:val="00BC60EA"/>
    <w:rsid w:val="00BC6EB4"/>
    <w:rsid w:val="00BD1D6E"/>
    <w:rsid w:val="00BD3567"/>
    <w:rsid w:val="00BD3F92"/>
    <w:rsid w:val="00BD4C95"/>
    <w:rsid w:val="00BD60E8"/>
    <w:rsid w:val="00BD6A80"/>
    <w:rsid w:val="00BE41AD"/>
    <w:rsid w:val="00BE58FF"/>
    <w:rsid w:val="00C02C52"/>
    <w:rsid w:val="00C0399A"/>
    <w:rsid w:val="00C17C27"/>
    <w:rsid w:val="00C23237"/>
    <w:rsid w:val="00C26610"/>
    <w:rsid w:val="00C2697D"/>
    <w:rsid w:val="00C378CF"/>
    <w:rsid w:val="00C41F31"/>
    <w:rsid w:val="00C41F3B"/>
    <w:rsid w:val="00C44B5B"/>
    <w:rsid w:val="00C45403"/>
    <w:rsid w:val="00C46733"/>
    <w:rsid w:val="00C508E3"/>
    <w:rsid w:val="00C5090C"/>
    <w:rsid w:val="00C51122"/>
    <w:rsid w:val="00C51497"/>
    <w:rsid w:val="00C52039"/>
    <w:rsid w:val="00C546CD"/>
    <w:rsid w:val="00C554C2"/>
    <w:rsid w:val="00C562FC"/>
    <w:rsid w:val="00C626AE"/>
    <w:rsid w:val="00C64488"/>
    <w:rsid w:val="00C668CE"/>
    <w:rsid w:val="00C67542"/>
    <w:rsid w:val="00C702B1"/>
    <w:rsid w:val="00C72AC9"/>
    <w:rsid w:val="00C7338D"/>
    <w:rsid w:val="00C7695F"/>
    <w:rsid w:val="00C808D6"/>
    <w:rsid w:val="00C81A61"/>
    <w:rsid w:val="00C82F47"/>
    <w:rsid w:val="00C853FF"/>
    <w:rsid w:val="00C86891"/>
    <w:rsid w:val="00C87C3F"/>
    <w:rsid w:val="00C914B8"/>
    <w:rsid w:val="00C92CCA"/>
    <w:rsid w:val="00C94B6F"/>
    <w:rsid w:val="00C96661"/>
    <w:rsid w:val="00CA00B3"/>
    <w:rsid w:val="00CA066A"/>
    <w:rsid w:val="00CA2509"/>
    <w:rsid w:val="00CA4C0D"/>
    <w:rsid w:val="00CA4EFA"/>
    <w:rsid w:val="00CA7452"/>
    <w:rsid w:val="00CB1409"/>
    <w:rsid w:val="00CB2C81"/>
    <w:rsid w:val="00CB582D"/>
    <w:rsid w:val="00CB61B1"/>
    <w:rsid w:val="00CC49F0"/>
    <w:rsid w:val="00CC62BF"/>
    <w:rsid w:val="00CD0653"/>
    <w:rsid w:val="00CD0A93"/>
    <w:rsid w:val="00CD40A4"/>
    <w:rsid w:val="00CE1B2B"/>
    <w:rsid w:val="00CE2C84"/>
    <w:rsid w:val="00CE49E0"/>
    <w:rsid w:val="00CF2ACE"/>
    <w:rsid w:val="00CF51D9"/>
    <w:rsid w:val="00CF52A3"/>
    <w:rsid w:val="00CF7B8A"/>
    <w:rsid w:val="00D0284F"/>
    <w:rsid w:val="00D04578"/>
    <w:rsid w:val="00D04B91"/>
    <w:rsid w:val="00D05155"/>
    <w:rsid w:val="00D052EC"/>
    <w:rsid w:val="00D1087F"/>
    <w:rsid w:val="00D12A12"/>
    <w:rsid w:val="00D130C3"/>
    <w:rsid w:val="00D16534"/>
    <w:rsid w:val="00D16891"/>
    <w:rsid w:val="00D17706"/>
    <w:rsid w:val="00D20AFE"/>
    <w:rsid w:val="00D216B5"/>
    <w:rsid w:val="00D237BE"/>
    <w:rsid w:val="00D25705"/>
    <w:rsid w:val="00D30A31"/>
    <w:rsid w:val="00D32882"/>
    <w:rsid w:val="00D41336"/>
    <w:rsid w:val="00D41ACF"/>
    <w:rsid w:val="00D41D76"/>
    <w:rsid w:val="00D4415A"/>
    <w:rsid w:val="00D45CAA"/>
    <w:rsid w:val="00D50F93"/>
    <w:rsid w:val="00D527B8"/>
    <w:rsid w:val="00D5295C"/>
    <w:rsid w:val="00D53846"/>
    <w:rsid w:val="00D55780"/>
    <w:rsid w:val="00D564ED"/>
    <w:rsid w:val="00D56BF4"/>
    <w:rsid w:val="00D6056E"/>
    <w:rsid w:val="00D6420F"/>
    <w:rsid w:val="00D71B8F"/>
    <w:rsid w:val="00D75E8B"/>
    <w:rsid w:val="00D762E9"/>
    <w:rsid w:val="00D77E27"/>
    <w:rsid w:val="00D80102"/>
    <w:rsid w:val="00D80913"/>
    <w:rsid w:val="00D810B6"/>
    <w:rsid w:val="00D84AD8"/>
    <w:rsid w:val="00D87D13"/>
    <w:rsid w:val="00D900B5"/>
    <w:rsid w:val="00D908F6"/>
    <w:rsid w:val="00D90EC2"/>
    <w:rsid w:val="00D94D08"/>
    <w:rsid w:val="00DA07C3"/>
    <w:rsid w:val="00DA0DE5"/>
    <w:rsid w:val="00DA1FBE"/>
    <w:rsid w:val="00DA29CD"/>
    <w:rsid w:val="00DA3DE3"/>
    <w:rsid w:val="00DA59E8"/>
    <w:rsid w:val="00DB120B"/>
    <w:rsid w:val="00DB335C"/>
    <w:rsid w:val="00DB3CBA"/>
    <w:rsid w:val="00DB4D0E"/>
    <w:rsid w:val="00DB6671"/>
    <w:rsid w:val="00DC22B7"/>
    <w:rsid w:val="00DD2EE0"/>
    <w:rsid w:val="00DD47B8"/>
    <w:rsid w:val="00DE39CE"/>
    <w:rsid w:val="00DE3B2D"/>
    <w:rsid w:val="00DE525C"/>
    <w:rsid w:val="00DE7F8B"/>
    <w:rsid w:val="00DF0984"/>
    <w:rsid w:val="00DF23F3"/>
    <w:rsid w:val="00DF4F81"/>
    <w:rsid w:val="00E007BA"/>
    <w:rsid w:val="00E042E0"/>
    <w:rsid w:val="00E07BBC"/>
    <w:rsid w:val="00E15B77"/>
    <w:rsid w:val="00E2353A"/>
    <w:rsid w:val="00E24010"/>
    <w:rsid w:val="00E24572"/>
    <w:rsid w:val="00E2787B"/>
    <w:rsid w:val="00E3133F"/>
    <w:rsid w:val="00E31F12"/>
    <w:rsid w:val="00E32BCC"/>
    <w:rsid w:val="00E32CC6"/>
    <w:rsid w:val="00E332DF"/>
    <w:rsid w:val="00E34F1A"/>
    <w:rsid w:val="00E4248A"/>
    <w:rsid w:val="00E475D8"/>
    <w:rsid w:val="00E5057A"/>
    <w:rsid w:val="00E51B00"/>
    <w:rsid w:val="00E56600"/>
    <w:rsid w:val="00E57756"/>
    <w:rsid w:val="00E57760"/>
    <w:rsid w:val="00E60FA6"/>
    <w:rsid w:val="00E61C02"/>
    <w:rsid w:val="00E65230"/>
    <w:rsid w:val="00E727EC"/>
    <w:rsid w:val="00E7535A"/>
    <w:rsid w:val="00E76A64"/>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39EE"/>
    <w:rsid w:val="00EC40FE"/>
    <w:rsid w:val="00EC4995"/>
    <w:rsid w:val="00ED43F6"/>
    <w:rsid w:val="00ED7130"/>
    <w:rsid w:val="00ED776C"/>
    <w:rsid w:val="00EE1917"/>
    <w:rsid w:val="00EE2287"/>
    <w:rsid w:val="00EE5EE2"/>
    <w:rsid w:val="00EF2935"/>
    <w:rsid w:val="00EF45BB"/>
    <w:rsid w:val="00EF473E"/>
    <w:rsid w:val="00EF75CA"/>
    <w:rsid w:val="00F01D63"/>
    <w:rsid w:val="00F051B4"/>
    <w:rsid w:val="00F06978"/>
    <w:rsid w:val="00F07B8A"/>
    <w:rsid w:val="00F07DD2"/>
    <w:rsid w:val="00F10E09"/>
    <w:rsid w:val="00F11440"/>
    <w:rsid w:val="00F12038"/>
    <w:rsid w:val="00F152C6"/>
    <w:rsid w:val="00F20F9B"/>
    <w:rsid w:val="00F2269D"/>
    <w:rsid w:val="00F23740"/>
    <w:rsid w:val="00F24842"/>
    <w:rsid w:val="00F27DB1"/>
    <w:rsid w:val="00F37E2B"/>
    <w:rsid w:val="00F4394B"/>
    <w:rsid w:val="00F44963"/>
    <w:rsid w:val="00F51746"/>
    <w:rsid w:val="00F5589C"/>
    <w:rsid w:val="00F57707"/>
    <w:rsid w:val="00F618C9"/>
    <w:rsid w:val="00F61DEB"/>
    <w:rsid w:val="00F66161"/>
    <w:rsid w:val="00F66E33"/>
    <w:rsid w:val="00F725C8"/>
    <w:rsid w:val="00F72978"/>
    <w:rsid w:val="00F73739"/>
    <w:rsid w:val="00F74B95"/>
    <w:rsid w:val="00F7691C"/>
    <w:rsid w:val="00F77B48"/>
    <w:rsid w:val="00F803A1"/>
    <w:rsid w:val="00F8068B"/>
    <w:rsid w:val="00F87514"/>
    <w:rsid w:val="00F92F94"/>
    <w:rsid w:val="00F937B2"/>
    <w:rsid w:val="00F97C12"/>
    <w:rsid w:val="00FA14CF"/>
    <w:rsid w:val="00FA2B6C"/>
    <w:rsid w:val="00FB234D"/>
    <w:rsid w:val="00FB40AD"/>
    <w:rsid w:val="00FC0102"/>
    <w:rsid w:val="00FC056C"/>
    <w:rsid w:val="00FC10CF"/>
    <w:rsid w:val="00FC15AC"/>
    <w:rsid w:val="00FC283A"/>
    <w:rsid w:val="00FC37EA"/>
    <w:rsid w:val="00FC415F"/>
    <w:rsid w:val="00FD1035"/>
    <w:rsid w:val="00FD25CA"/>
    <w:rsid w:val="00FD3CD0"/>
    <w:rsid w:val="00FD42D6"/>
    <w:rsid w:val="00FE121C"/>
    <w:rsid w:val="00FE1973"/>
    <w:rsid w:val="00FE378C"/>
    <w:rsid w:val="00FE62D5"/>
    <w:rsid w:val="00FE7379"/>
    <w:rsid w:val="00FF1A9C"/>
    <w:rsid w:val="00FF232C"/>
    <w:rsid w:val="00FF31EA"/>
    <w:rsid w:val="00FF4E31"/>
    <w:rsid w:val="00FF585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9217">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atonya.quail@state.de.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FA449-57FC-4A93-ACBB-CB939983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685</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4324</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2008-09-12T17:47:00Z</cp:lastPrinted>
  <dcterms:created xsi:type="dcterms:W3CDTF">2013-04-11T19:39:00Z</dcterms:created>
  <dcterms:modified xsi:type="dcterms:W3CDTF">2014-03-28T18:15:00Z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